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55" w:rsidRDefault="00114A85" w:rsidP="00114A85">
      <w:pPr>
        <w:spacing w:before="0" w:beforeAutospacing="0" w:after="0" w:afterAutospacing="0"/>
        <w:jc w:val="center"/>
        <w:rPr>
          <w:rFonts w:hAnsi="Times New Roman" w:cs="Times New Roman"/>
          <w:color w:val="000000"/>
          <w:sz w:val="28"/>
          <w:szCs w:val="28"/>
          <w:lang w:val="ru-RU"/>
        </w:rPr>
      </w:pPr>
      <w:r w:rsidRPr="00114A85">
        <w:rPr>
          <w:rFonts w:hAnsi="Times New Roman" w:cs="Times New Roman"/>
          <w:b/>
          <w:noProof/>
          <w:color w:val="000000"/>
          <w:sz w:val="28"/>
          <w:szCs w:val="28"/>
          <w:lang w:val="ru-RU"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6016625" cy="8228827"/>
            <wp:effectExtent l="0" t="0" r="0" b="0"/>
            <wp:wrapTight wrapText="bothSides">
              <wp:wrapPolygon edited="0">
                <wp:start x="0" y="0"/>
                <wp:lineTo x="0" y="21553"/>
                <wp:lineTo x="21543" y="21553"/>
                <wp:lineTo x="21543" y="0"/>
                <wp:lineTo x="0" y="0"/>
              </wp:wrapPolygon>
            </wp:wrapTight>
            <wp:docPr id="1" name="Рисунок 1" descr="E:\99\Документы для сайта\22-23\отчет о самообследовании\Тит лист Отчет о самообследовании 202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99\Документы для сайта\22-23\отчет о самообследовании\Тит лист Отчет о самообследовании 2022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6625" cy="82288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Times New Roman" w:cs="Times New Roman"/>
          <w:color w:val="000000"/>
          <w:sz w:val="28"/>
          <w:szCs w:val="28"/>
          <w:lang w:val="ru-RU"/>
        </w:rPr>
        <w:t xml:space="preserve"> </w:t>
      </w:r>
    </w:p>
    <w:p w:rsidR="004D4355" w:rsidRDefault="004D4355" w:rsidP="004F7AD9">
      <w:pPr>
        <w:spacing w:before="0" w:beforeAutospacing="0" w:after="0" w:afterAutospacing="0"/>
        <w:jc w:val="center"/>
        <w:rPr>
          <w:rFonts w:hAnsi="Times New Roman" w:cs="Times New Roman"/>
          <w:color w:val="000000"/>
          <w:sz w:val="48"/>
          <w:szCs w:val="48"/>
          <w:lang w:val="ru-RU"/>
        </w:rPr>
      </w:pPr>
    </w:p>
    <w:p w:rsidR="00A033A9" w:rsidRDefault="00A033A9" w:rsidP="004F7AD9">
      <w:pPr>
        <w:spacing w:before="0" w:beforeAutospacing="0" w:after="0" w:afterAutospacing="0"/>
        <w:jc w:val="center"/>
        <w:rPr>
          <w:rFonts w:hAnsi="Times New Roman" w:cs="Times New Roman"/>
          <w:color w:val="000000"/>
          <w:sz w:val="48"/>
          <w:szCs w:val="48"/>
          <w:lang w:val="ru-RU"/>
        </w:rPr>
      </w:pPr>
    </w:p>
    <w:p w:rsidR="00431523" w:rsidRDefault="00431523" w:rsidP="004F7AD9">
      <w:pPr>
        <w:spacing w:before="0" w:beforeAutospacing="0" w:after="0" w:afterAutospacing="0"/>
        <w:rPr>
          <w:rFonts w:hAnsi="Times New Roman" w:cs="Times New Roman"/>
          <w:color w:val="000000"/>
          <w:sz w:val="24"/>
          <w:szCs w:val="24"/>
          <w:lang w:val="ru-RU"/>
        </w:rPr>
      </w:pPr>
    </w:p>
    <w:p w:rsidR="0048508D" w:rsidRPr="004D4355" w:rsidRDefault="0048508D" w:rsidP="004F7AD9">
      <w:pPr>
        <w:spacing w:before="0" w:beforeAutospacing="0" w:after="0" w:afterAutospacing="0"/>
        <w:rPr>
          <w:rFonts w:hAnsi="Times New Roman" w:cs="Times New Roman"/>
          <w:color w:val="000000"/>
          <w:sz w:val="24"/>
          <w:szCs w:val="24"/>
          <w:lang w:val="ru-RU"/>
        </w:rPr>
      </w:pPr>
    </w:p>
    <w:p w:rsidR="000E62D0" w:rsidRPr="003857FF" w:rsidRDefault="004D4355" w:rsidP="004F7AD9">
      <w:pPr>
        <w:spacing w:before="0" w:beforeAutospacing="0" w:after="0" w:afterAutospacing="0" w:line="600" w:lineRule="atLeast"/>
        <w:jc w:val="center"/>
        <w:rPr>
          <w:b/>
          <w:bCs/>
          <w:color w:val="252525"/>
          <w:spacing w:val="-2"/>
          <w:sz w:val="24"/>
          <w:szCs w:val="24"/>
          <w:lang w:val="ru-RU"/>
        </w:rPr>
      </w:pPr>
      <w:r w:rsidRPr="003857FF">
        <w:rPr>
          <w:b/>
          <w:bCs/>
          <w:color w:val="252525"/>
          <w:spacing w:val="-2"/>
          <w:sz w:val="24"/>
          <w:szCs w:val="24"/>
          <w:lang w:val="ru-RU"/>
        </w:rPr>
        <w:lastRenderedPageBreak/>
        <w:t>АНАЛИТИЧЕСКАЯ ЧАСТЬ</w:t>
      </w:r>
    </w:p>
    <w:p w:rsidR="000E62D0" w:rsidRPr="003857FF" w:rsidRDefault="004D4355" w:rsidP="004F7AD9">
      <w:pPr>
        <w:spacing w:before="0" w:beforeAutospacing="0" w:after="0" w:afterAutospacing="0"/>
        <w:jc w:val="center"/>
        <w:rPr>
          <w:rFonts w:hAnsi="Times New Roman" w:cs="Times New Roman"/>
          <w:color w:val="000000"/>
          <w:sz w:val="24"/>
          <w:szCs w:val="24"/>
          <w:lang w:val="ru-RU"/>
        </w:rPr>
      </w:pPr>
      <w:r w:rsidRPr="003857FF">
        <w:rPr>
          <w:rFonts w:hAnsi="Times New Roman" w:cs="Times New Roman"/>
          <w:b/>
          <w:bCs/>
          <w:color w:val="000000"/>
          <w:sz w:val="24"/>
          <w:szCs w:val="24"/>
        </w:rPr>
        <w:t>I</w:t>
      </w:r>
      <w:r w:rsidRPr="003857FF">
        <w:rPr>
          <w:rFonts w:hAnsi="Times New Roman" w:cs="Times New Roman"/>
          <w:b/>
          <w:bCs/>
          <w:color w:val="000000"/>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2902"/>
        <w:gridCol w:w="6723"/>
      </w:tblGrid>
      <w:tr w:rsidR="0048508D" w:rsidRPr="00114A8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образовательной</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6B000D">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Муниципальное </w:t>
            </w:r>
            <w:r w:rsidR="006B000D">
              <w:rPr>
                <w:rFonts w:hAnsi="Times New Roman" w:cs="Times New Roman"/>
                <w:color w:val="000000"/>
                <w:sz w:val="24"/>
                <w:szCs w:val="24"/>
                <w:lang w:val="ru-RU"/>
              </w:rPr>
              <w:t>автономное</w:t>
            </w:r>
            <w:r w:rsidRPr="004D4355">
              <w:rPr>
                <w:rFonts w:hAnsi="Times New Roman" w:cs="Times New Roman"/>
                <w:color w:val="000000"/>
                <w:sz w:val="24"/>
                <w:szCs w:val="24"/>
                <w:lang w:val="ru-RU"/>
              </w:rPr>
              <w:t xml:space="preserve"> общеобразовательное учреждение </w:t>
            </w:r>
            <w:r w:rsidR="0048508D">
              <w:rPr>
                <w:rFonts w:hAnsi="Times New Roman" w:cs="Times New Roman"/>
                <w:color w:val="000000"/>
                <w:sz w:val="24"/>
                <w:szCs w:val="24"/>
                <w:lang w:val="ru-RU"/>
              </w:rPr>
              <w:t xml:space="preserve">Школа №99 городского округа город Уфа Республики Башкортостан </w:t>
            </w:r>
            <w:r w:rsidRPr="004D4355">
              <w:rPr>
                <w:rFonts w:hAnsi="Times New Roman" w:cs="Times New Roman"/>
                <w:color w:val="000000"/>
                <w:sz w:val="24"/>
                <w:szCs w:val="24"/>
                <w:lang w:val="ru-RU"/>
              </w:rPr>
              <w:t>(</w:t>
            </w:r>
            <w:r w:rsidR="007E60DC">
              <w:rPr>
                <w:rFonts w:hAnsi="Times New Roman" w:cs="Times New Roman"/>
                <w:color w:val="000000"/>
                <w:sz w:val="24"/>
                <w:szCs w:val="24"/>
                <w:lang w:val="ru-RU"/>
              </w:rPr>
              <w:t>МА</w:t>
            </w:r>
            <w:r w:rsidRPr="004D4355">
              <w:rPr>
                <w:rFonts w:hAnsi="Times New Roman" w:cs="Times New Roman"/>
                <w:color w:val="000000"/>
                <w:sz w:val="24"/>
                <w:szCs w:val="24"/>
                <w:lang w:val="ru-RU"/>
              </w:rPr>
              <w:t xml:space="preserve">ОУ Школа № </w:t>
            </w:r>
            <w:r w:rsidR="0048508D">
              <w:rPr>
                <w:rFonts w:hAnsi="Times New Roman" w:cs="Times New Roman"/>
                <w:color w:val="000000"/>
                <w:sz w:val="24"/>
                <w:szCs w:val="24"/>
                <w:lang w:val="ru-RU"/>
              </w:rPr>
              <w:t>99</w:t>
            </w:r>
            <w:r w:rsidRPr="004D4355">
              <w:rPr>
                <w:rFonts w:hAnsi="Times New Roman" w:cs="Times New Roman"/>
                <w:color w:val="000000"/>
                <w:sz w:val="24"/>
                <w:szCs w:val="24"/>
                <w:lang w:val="ru-RU"/>
              </w:rPr>
              <w:t>)</w:t>
            </w:r>
          </w:p>
        </w:tc>
      </w:tr>
      <w:tr w:rsidR="004850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52391B" w:rsidRDefault="0052391B" w:rsidP="004F7AD9">
            <w:pPr>
              <w:spacing w:before="0" w:beforeAutospacing="0" w:after="0" w:afterAutospacing="0"/>
              <w:rPr>
                <w:rFonts w:hAnsi="Times New Roman" w:cs="Times New Roman"/>
                <w:color w:val="000000"/>
                <w:sz w:val="24"/>
                <w:szCs w:val="24"/>
                <w:lang w:val="ru-RU"/>
              </w:rPr>
            </w:pPr>
            <w:proofErr w:type="spellStart"/>
            <w:r>
              <w:rPr>
                <w:rFonts w:hAnsi="Times New Roman" w:cs="Times New Roman"/>
                <w:color w:val="000000"/>
                <w:sz w:val="24"/>
                <w:szCs w:val="24"/>
                <w:lang w:val="ru-RU"/>
              </w:rPr>
              <w:t>Гараева</w:t>
            </w:r>
            <w:proofErr w:type="spellEnd"/>
            <w:r>
              <w:rPr>
                <w:rFonts w:hAnsi="Times New Roman" w:cs="Times New Roman"/>
                <w:color w:val="000000"/>
                <w:sz w:val="24"/>
                <w:szCs w:val="24"/>
                <w:lang w:val="ru-RU"/>
              </w:rPr>
              <w:t xml:space="preserve"> Эльвира </w:t>
            </w:r>
            <w:proofErr w:type="spellStart"/>
            <w:r>
              <w:rPr>
                <w:rFonts w:hAnsi="Times New Roman" w:cs="Times New Roman"/>
                <w:color w:val="000000"/>
                <w:sz w:val="24"/>
                <w:szCs w:val="24"/>
                <w:lang w:val="ru-RU"/>
              </w:rPr>
              <w:t>Хамзиновна</w:t>
            </w:r>
            <w:proofErr w:type="spellEnd"/>
          </w:p>
        </w:tc>
      </w:tr>
      <w:tr w:rsidR="0048508D" w:rsidRPr="005239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52391B" w:rsidRDefault="0052391B" w:rsidP="004F7AD9">
            <w:pPr>
              <w:spacing w:before="0" w:beforeAutospacing="0" w:after="0" w:afterAutospacing="0"/>
              <w:rPr>
                <w:rFonts w:hAnsi="Times New Roman" w:cs="Times New Roman"/>
                <w:color w:val="000000"/>
                <w:sz w:val="24"/>
                <w:szCs w:val="24"/>
              </w:rPr>
            </w:pPr>
            <w:r w:rsidRPr="0052391B">
              <w:rPr>
                <w:rFonts w:hAnsi="Times New Roman" w:cs="Times New Roman"/>
                <w:color w:val="000000"/>
                <w:sz w:val="24"/>
                <w:szCs w:val="24"/>
              </w:rPr>
              <w:t xml:space="preserve">450075, </w:t>
            </w:r>
            <w:r>
              <w:rPr>
                <w:rFonts w:hAnsi="Times New Roman" w:cs="Times New Roman"/>
                <w:color w:val="000000"/>
                <w:sz w:val="24"/>
                <w:szCs w:val="24"/>
                <w:lang w:val="ru-RU"/>
              </w:rPr>
              <w:t>г</w:t>
            </w:r>
            <w:r w:rsidRPr="0052391B">
              <w:rPr>
                <w:rFonts w:hAnsi="Times New Roman" w:cs="Times New Roman"/>
                <w:color w:val="000000"/>
                <w:sz w:val="24"/>
                <w:szCs w:val="24"/>
              </w:rPr>
              <w:t>.</w:t>
            </w:r>
            <w:r>
              <w:rPr>
                <w:rFonts w:hAnsi="Times New Roman" w:cs="Times New Roman"/>
                <w:color w:val="000000"/>
                <w:sz w:val="24"/>
                <w:szCs w:val="24"/>
                <w:lang w:val="ru-RU"/>
              </w:rPr>
              <w:t>Уфа</w:t>
            </w:r>
            <w:r w:rsidRPr="0052391B">
              <w:rPr>
                <w:rFonts w:hAnsi="Times New Roman" w:cs="Times New Roman"/>
                <w:color w:val="000000"/>
                <w:sz w:val="24"/>
                <w:szCs w:val="24"/>
              </w:rPr>
              <w:t xml:space="preserve">, </w:t>
            </w:r>
            <w:proofErr w:type="spellStart"/>
            <w:r>
              <w:rPr>
                <w:rFonts w:hAnsi="Times New Roman" w:cs="Times New Roman"/>
                <w:color w:val="000000"/>
                <w:sz w:val="24"/>
                <w:szCs w:val="24"/>
                <w:lang w:val="ru-RU"/>
              </w:rPr>
              <w:t>ул</w:t>
            </w:r>
            <w:proofErr w:type="spellEnd"/>
            <w:r w:rsidRPr="0052391B">
              <w:rPr>
                <w:rFonts w:hAnsi="Times New Roman" w:cs="Times New Roman"/>
                <w:color w:val="000000"/>
                <w:sz w:val="24"/>
                <w:szCs w:val="24"/>
              </w:rPr>
              <w:t>.</w:t>
            </w:r>
            <w:r>
              <w:rPr>
                <w:rFonts w:hAnsi="Times New Roman" w:cs="Times New Roman"/>
                <w:color w:val="000000"/>
                <w:sz w:val="24"/>
                <w:szCs w:val="24"/>
                <w:lang w:val="ru-RU"/>
              </w:rPr>
              <w:t>Блюхера</w:t>
            </w:r>
            <w:r w:rsidRPr="0052391B">
              <w:rPr>
                <w:rFonts w:hAnsi="Times New Roman" w:cs="Times New Roman"/>
                <w:color w:val="000000"/>
                <w:sz w:val="24"/>
                <w:szCs w:val="24"/>
              </w:rPr>
              <w:t xml:space="preserve">, </w:t>
            </w:r>
            <w:r>
              <w:rPr>
                <w:rFonts w:hAnsi="Times New Roman" w:cs="Times New Roman"/>
                <w:color w:val="000000"/>
                <w:sz w:val="24"/>
                <w:szCs w:val="24"/>
                <w:lang w:val="ru-RU"/>
              </w:rPr>
              <w:t>д</w:t>
            </w:r>
            <w:r w:rsidRPr="0052391B">
              <w:rPr>
                <w:rFonts w:hAnsi="Times New Roman" w:cs="Times New Roman"/>
                <w:color w:val="000000"/>
                <w:sz w:val="24"/>
                <w:szCs w:val="24"/>
              </w:rPr>
              <w:t>.9</w:t>
            </w:r>
          </w:p>
        </w:tc>
      </w:tr>
      <w:tr w:rsidR="004850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Телефон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52391B" w:rsidRDefault="0052391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8 (347)284-32-54</w:t>
            </w:r>
          </w:p>
        </w:tc>
      </w:tr>
      <w:tr w:rsidR="0048508D" w:rsidRPr="00114A8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Учредитель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2003B" w:rsidRDefault="0002003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Городской округ город Уфа Республики Башкортостан</w:t>
            </w:r>
          </w:p>
        </w:tc>
      </w:tr>
      <w:tr w:rsidR="004850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создания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2003B"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1961 год</w:t>
            </w:r>
          </w:p>
        </w:tc>
      </w:tr>
      <w:tr w:rsidR="0048508D" w:rsidRPr="000200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Лицензия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E60DC" w:rsidRDefault="004D4355" w:rsidP="004F7AD9">
            <w:pPr>
              <w:spacing w:before="0" w:beforeAutospacing="0" w:after="0" w:afterAutospacing="0"/>
              <w:rPr>
                <w:rFonts w:hAnsi="Times New Roman" w:cs="Times New Roman"/>
                <w:sz w:val="24"/>
                <w:szCs w:val="24"/>
                <w:lang w:val="ru-RU"/>
              </w:rPr>
            </w:pPr>
            <w:r w:rsidRPr="007E60DC">
              <w:rPr>
                <w:rFonts w:hAnsi="Times New Roman" w:cs="Times New Roman"/>
                <w:sz w:val="24"/>
                <w:szCs w:val="24"/>
                <w:lang w:val="ru-RU"/>
              </w:rPr>
              <w:t xml:space="preserve">От </w:t>
            </w:r>
            <w:r w:rsidR="0002003B" w:rsidRPr="007E60DC">
              <w:rPr>
                <w:rFonts w:hAnsi="Times New Roman" w:cs="Times New Roman"/>
                <w:sz w:val="24"/>
                <w:szCs w:val="24"/>
                <w:lang w:val="ru-RU"/>
              </w:rPr>
              <w:t>19.02</w:t>
            </w:r>
            <w:r w:rsidRPr="007E60DC">
              <w:rPr>
                <w:rFonts w:hAnsi="Times New Roman" w:cs="Times New Roman"/>
                <w:sz w:val="24"/>
                <w:szCs w:val="24"/>
                <w:lang w:val="ru-RU"/>
              </w:rPr>
              <w:t xml:space="preserve">.2016 </w:t>
            </w:r>
            <w:r w:rsidR="007E60DC" w:rsidRPr="007E60DC">
              <w:t>№ Л035-01198-02/00171888</w:t>
            </w:r>
          </w:p>
        </w:tc>
      </w:tr>
      <w:tr w:rsidR="0048508D" w:rsidRPr="00114A8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2003B" w:rsidRDefault="004D4355" w:rsidP="004F7AD9">
            <w:pPr>
              <w:spacing w:before="0" w:beforeAutospacing="0" w:after="0" w:afterAutospacing="0"/>
              <w:rPr>
                <w:rFonts w:hAnsi="Times New Roman" w:cs="Times New Roman"/>
                <w:color w:val="000000"/>
                <w:sz w:val="24"/>
                <w:szCs w:val="24"/>
                <w:lang w:val="ru-RU"/>
              </w:rPr>
            </w:pPr>
            <w:r w:rsidRPr="0002003B">
              <w:rPr>
                <w:rFonts w:hAnsi="Times New Roman" w:cs="Times New Roman"/>
                <w:color w:val="000000"/>
                <w:sz w:val="24"/>
                <w:szCs w:val="24"/>
                <w:lang w:val="ru-RU"/>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От </w:t>
            </w:r>
            <w:r w:rsidR="0002003B">
              <w:rPr>
                <w:rFonts w:hAnsi="Times New Roman" w:cs="Times New Roman"/>
                <w:color w:val="000000"/>
                <w:sz w:val="24"/>
                <w:szCs w:val="24"/>
                <w:lang w:val="ru-RU"/>
              </w:rPr>
              <w:t>28.03</w:t>
            </w:r>
            <w:r w:rsidRPr="004D4355">
              <w:rPr>
                <w:rFonts w:hAnsi="Times New Roman" w:cs="Times New Roman"/>
                <w:color w:val="000000"/>
                <w:sz w:val="24"/>
                <w:szCs w:val="24"/>
                <w:lang w:val="ru-RU"/>
              </w:rPr>
              <w:t xml:space="preserve">.2016 № </w:t>
            </w:r>
            <w:r w:rsidR="0002003B">
              <w:rPr>
                <w:rFonts w:hAnsi="Times New Roman" w:cs="Times New Roman"/>
                <w:color w:val="000000"/>
                <w:sz w:val="24"/>
                <w:szCs w:val="24"/>
                <w:lang w:val="ru-RU"/>
              </w:rPr>
              <w:t>2020</w:t>
            </w:r>
            <w:r w:rsidRPr="004D4355">
              <w:rPr>
                <w:rFonts w:hAnsi="Times New Roman" w:cs="Times New Roman"/>
                <w:color w:val="000000"/>
                <w:sz w:val="24"/>
                <w:szCs w:val="24"/>
                <w:lang w:val="ru-RU"/>
              </w:rPr>
              <w:t xml:space="preserve"> серия </w:t>
            </w:r>
            <w:r w:rsidR="0002003B">
              <w:rPr>
                <w:rFonts w:hAnsi="Times New Roman" w:cs="Times New Roman"/>
                <w:color w:val="000000"/>
                <w:sz w:val="24"/>
                <w:szCs w:val="24"/>
                <w:lang w:val="ru-RU"/>
              </w:rPr>
              <w:t>02</w:t>
            </w:r>
            <w:r w:rsidRPr="004D4355">
              <w:rPr>
                <w:rFonts w:hAnsi="Times New Roman" w:cs="Times New Roman"/>
                <w:color w:val="000000"/>
                <w:sz w:val="24"/>
                <w:szCs w:val="24"/>
                <w:lang w:val="ru-RU"/>
              </w:rPr>
              <w:t xml:space="preserve"> А</w:t>
            </w:r>
            <w:r w:rsidR="0002003B">
              <w:rPr>
                <w:rFonts w:hAnsi="Times New Roman" w:cs="Times New Roman"/>
                <w:color w:val="000000"/>
                <w:sz w:val="24"/>
                <w:szCs w:val="24"/>
                <w:lang w:val="ru-RU"/>
              </w:rPr>
              <w:t>02</w:t>
            </w:r>
            <w:r w:rsidRPr="004D4355">
              <w:rPr>
                <w:rFonts w:hAnsi="Times New Roman" w:cs="Times New Roman"/>
                <w:color w:val="000000"/>
                <w:sz w:val="24"/>
                <w:szCs w:val="24"/>
                <w:lang w:val="ru-RU"/>
              </w:rPr>
              <w:t xml:space="preserve"> № 000</w:t>
            </w:r>
            <w:r w:rsidR="0002003B">
              <w:rPr>
                <w:rFonts w:hAnsi="Times New Roman" w:cs="Times New Roman"/>
                <w:color w:val="000000"/>
                <w:sz w:val="24"/>
                <w:szCs w:val="24"/>
                <w:lang w:val="ru-RU"/>
              </w:rPr>
              <w:t>0631</w:t>
            </w:r>
            <w:r w:rsidRPr="004D4355">
              <w:rPr>
                <w:rFonts w:hAnsi="Times New Roman" w:cs="Times New Roman"/>
                <w:color w:val="000000"/>
                <w:sz w:val="24"/>
                <w:szCs w:val="24"/>
                <w:lang w:val="ru-RU"/>
              </w:rPr>
              <w:t xml:space="preserve">; срок действия: до </w:t>
            </w:r>
            <w:r w:rsidR="0002003B">
              <w:rPr>
                <w:rFonts w:hAnsi="Times New Roman" w:cs="Times New Roman"/>
                <w:color w:val="000000"/>
                <w:sz w:val="24"/>
                <w:szCs w:val="24"/>
                <w:lang w:val="ru-RU"/>
              </w:rPr>
              <w:t>22 декабря</w:t>
            </w:r>
            <w:r w:rsidRPr="004D4355">
              <w:rPr>
                <w:rFonts w:hAnsi="Times New Roman" w:cs="Times New Roman"/>
                <w:color w:val="000000"/>
                <w:sz w:val="24"/>
                <w:szCs w:val="24"/>
                <w:lang w:val="ru-RU"/>
              </w:rPr>
              <w:t xml:space="preserve"> 202</w:t>
            </w:r>
            <w:r w:rsidR="0002003B">
              <w:rPr>
                <w:rFonts w:hAnsi="Times New Roman" w:cs="Times New Roman"/>
                <w:color w:val="000000"/>
                <w:sz w:val="24"/>
                <w:szCs w:val="24"/>
                <w:lang w:val="ru-RU"/>
              </w:rPr>
              <w:t>3</w:t>
            </w:r>
            <w:r w:rsidRPr="004D4355">
              <w:rPr>
                <w:rFonts w:hAnsi="Times New Roman" w:cs="Times New Roman"/>
                <w:color w:val="000000"/>
                <w:sz w:val="24"/>
                <w:szCs w:val="24"/>
                <w:lang w:val="ru-RU"/>
              </w:rPr>
              <w:t xml:space="preserve"> года</w:t>
            </w:r>
          </w:p>
        </w:tc>
      </w:tr>
    </w:tbl>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 xml:space="preserve">Основным видом деятельности </w:t>
      </w:r>
      <w:r w:rsidR="007E60DC">
        <w:rPr>
          <w:rFonts w:hAnsi="Times New Roman" w:cs="Times New Roman"/>
          <w:color w:val="000000"/>
          <w:sz w:val="28"/>
          <w:szCs w:val="28"/>
          <w:lang w:val="ru-RU"/>
        </w:rPr>
        <w:t>МА</w:t>
      </w:r>
      <w:r w:rsidRPr="00E41999">
        <w:rPr>
          <w:rFonts w:hAnsi="Times New Roman" w:cs="Times New Roman"/>
          <w:color w:val="000000"/>
          <w:sz w:val="28"/>
          <w:szCs w:val="28"/>
          <w:lang w:val="ru-RU"/>
        </w:rPr>
        <w:t xml:space="preserve">ОУ </w:t>
      </w:r>
      <w:r w:rsidR="0002003B" w:rsidRPr="00E41999">
        <w:rPr>
          <w:rFonts w:hAnsi="Times New Roman" w:cs="Times New Roman"/>
          <w:color w:val="000000"/>
          <w:sz w:val="28"/>
          <w:szCs w:val="28"/>
          <w:lang w:val="ru-RU"/>
        </w:rPr>
        <w:t>Школа №99</w:t>
      </w:r>
      <w:r w:rsidRPr="00E41999">
        <w:rPr>
          <w:rFonts w:hAnsi="Times New Roman" w:cs="Times New Roman"/>
          <w:color w:val="000000"/>
          <w:sz w:val="28"/>
          <w:szCs w:val="28"/>
          <w:lang w:val="ru-RU"/>
        </w:rPr>
        <w:t xml:space="preserve"> (далее – Школа) является реализация общеобразовательных программ:</w:t>
      </w:r>
    </w:p>
    <w:p w:rsidR="000E62D0" w:rsidRPr="00E41999" w:rsidRDefault="004D4355" w:rsidP="00114A85">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основной образовательной программы</w:t>
      </w:r>
      <w:r w:rsidRPr="00E41999">
        <w:rPr>
          <w:rFonts w:hAnsi="Times New Roman" w:cs="Times New Roman"/>
          <w:color w:val="000000"/>
          <w:sz w:val="28"/>
          <w:szCs w:val="28"/>
        </w:rPr>
        <w:t> </w:t>
      </w:r>
      <w:r w:rsidRPr="00E41999">
        <w:rPr>
          <w:rFonts w:hAnsi="Times New Roman" w:cs="Times New Roman"/>
          <w:color w:val="000000"/>
          <w:sz w:val="28"/>
          <w:szCs w:val="28"/>
          <w:lang w:val="ru-RU"/>
        </w:rPr>
        <w:t>начального общего образования;</w:t>
      </w:r>
    </w:p>
    <w:p w:rsidR="000E62D0" w:rsidRPr="00E41999" w:rsidRDefault="004D4355" w:rsidP="00114A85">
      <w:pPr>
        <w:numPr>
          <w:ilvl w:val="0"/>
          <w:numId w:val="1"/>
        </w:numPr>
        <w:spacing w:before="0" w:beforeAutospacing="0" w:after="0" w:afterAutospacing="0"/>
        <w:ind w:left="78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основной образовательной программы основного общего образования</w:t>
      </w:r>
      <w:r w:rsidR="0002003B" w:rsidRPr="00E41999">
        <w:rPr>
          <w:rFonts w:hAnsi="Times New Roman" w:cs="Times New Roman"/>
          <w:color w:val="000000"/>
          <w:sz w:val="28"/>
          <w:szCs w:val="28"/>
          <w:lang w:val="ru-RU"/>
        </w:rPr>
        <w:t>.</w:t>
      </w:r>
    </w:p>
    <w:p w:rsidR="000E62D0" w:rsidRDefault="004D4355" w:rsidP="00114A85">
      <w:pPr>
        <w:spacing w:before="0" w:beforeAutospacing="0" w:after="0" w:afterAutospacing="0"/>
        <w:jc w:val="both"/>
        <w:rPr>
          <w:rFonts w:hAnsi="Times New Roman" w:cs="Times New Roman"/>
          <w:color w:val="000000"/>
          <w:sz w:val="28"/>
          <w:szCs w:val="28"/>
          <w:lang w:val="ru-RU"/>
        </w:rPr>
      </w:pPr>
      <w:r w:rsidRPr="00E41999">
        <w:rPr>
          <w:rFonts w:hAnsi="Times New Roman" w:cs="Times New Roman"/>
          <w:color w:val="000000"/>
          <w:sz w:val="28"/>
          <w:szCs w:val="28"/>
          <w:lang w:val="ru-RU"/>
        </w:rPr>
        <w:t>Также Школа реализует</w:t>
      </w:r>
      <w:r w:rsidRPr="00E41999">
        <w:rPr>
          <w:rFonts w:hAnsi="Times New Roman" w:cs="Times New Roman"/>
          <w:color w:val="000000"/>
          <w:sz w:val="28"/>
          <w:szCs w:val="28"/>
        </w:rPr>
        <w:t> </w:t>
      </w:r>
      <w:r w:rsidRPr="00E41999">
        <w:rPr>
          <w:rFonts w:hAnsi="Times New Roman" w:cs="Times New Roman"/>
          <w:color w:val="000000"/>
          <w:sz w:val="28"/>
          <w:szCs w:val="28"/>
          <w:lang w:val="ru-RU"/>
        </w:rPr>
        <w:t>адаптированную основную общеобразовательную программу начального общего образования</w:t>
      </w:r>
      <w:r w:rsidR="0002003B" w:rsidRPr="00E41999">
        <w:rPr>
          <w:rFonts w:hAnsi="Times New Roman" w:cs="Times New Roman"/>
          <w:color w:val="000000"/>
          <w:sz w:val="28"/>
          <w:szCs w:val="28"/>
          <w:lang w:val="ru-RU"/>
        </w:rPr>
        <w:t xml:space="preserve"> и основного общего образования</w:t>
      </w:r>
      <w:r w:rsidR="003857FF" w:rsidRPr="00E41999">
        <w:rPr>
          <w:rFonts w:hAnsi="Times New Roman" w:cs="Times New Roman"/>
          <w:color w:val="000000"/>
          <w:sz w:val="28"/>
          <w:szCs w:val="28"/>
          <w:lang w:val="ru-RU"/>
        </w:rPr>
        <w:t xml:space="preserve"> (вариант</w:t>
      </w:r>
      <w:r w:rsidR="006B000D">
        <w:rPr>
          <w:rFonts w:hAnsi="Times New Roman" w:cs="Times New Roman"/>
          <w:color w:val="000000"/>
          <w:sz w:val="28"/>
          <w:szCs w:val="28"/>
          <w:lang w:val="ru-RU"/>
        </w:rPr>
        <w:t xml:space="preserve"> 7.1</w:t>
      </w:r>
      <w:r w:rsidR="003857FF" w:rsidRPr="00E41999">
        <w:rPr>
          <w:rFonts w:hAnsi="Times New Roman" w:cs="Times New Roman"/>
          <w:color w:val="000000"/>
          <w:sz w:val="28"/>
          <w:szCs w:val="28"/>
          <w:lang w:val="ru-RU"/>
        </w:rPr>
        <w:t>. и 7.</w:t>
      </w:r>
      <w:r w:rsidR="006B000D">
        <w:rPr>
          <w:rFonts w:hAnsi="Times New Roman" w:cs="Times New Roman"/>
          <w:color w:val="000000"/>
          <w:sz w:val="28"/>
          <w:szCs w:val="28"/>
          <w:lang w:val="ru-RU"/>
        </w:rPr>
        <w:t>2</w:t>
      </w:r>
      <w:r w:rsidR="003857FF" w:rsidRPr="00E41999">
        <w:rPr>
          <w:rFonts w:hAnsi="Times New Roman" w:cs="Times New Roman"/>
          <w:color w:val="000000"/>
          <w:sz w:val="28"/>
          <w:szCs w:val="28"/>
          <w:lang w:val="ru-RU"/>
        </w:rPr>
        <w:t xml:space="preserve">.) </w:t>
      </w:r>
      <w:r w:rsidRPr="00E41999">
        <w:rPr>
          <w:rFonts w:hAnsi="Times New Roman" w:cs="Times New Roman"/>
          <w:color w:val="000000"/>
          <w:sz w:val="28"/>
          <w:szCs w:val="28"/>
          <w:lang w:val="ru-RU"/>
        </w:rPr>
        <w:t>и</w:t>
      </w:r>
      <w:r w:rsidRPr="00E41999">
        <w:rPr>
          <w:rFonts w:hAnsi="Times New Roman" w:cs="Times New Roman"/>
          <w:color w:val="000000"/>
          <w:sz w:val="28"/>
          <w:szCs w:val="28"/>
        </w:rPr>
        <w:t> </w:t>
      </w:r>
      <w:r w:rsidRPr="00E41999">
        <w:rPr>
          <w:rFonts w:hAnsi="Times New Roman" w:cs="Times New Roman"/>
          <w:color w:val="000000"/>
          <w:sz w:val="28"/>
          <w:szCs w:val="28"/>
          <w:lang w:val="ru-RU"/>
        </w:rPr>
        <w:t>дополнительные</w:t>
      </w:r>
      <w:r w:rsidRPr="00E41999">
        <w:rPr>
          <w:rFonts w:hAnsi="Times New Roman" w:cs="Times New Roman"/>
          <w:color w:val="000000"/>
          <w:sz w:val="28"/>
          <w:szCs w:val="28"/>
        </w:rPr>
        <w:t> </w:t>
      </w:r>
      <w:r w:rsidRPr="00E41999">
        <w:rPr>
          <w:rFonts w:hAnsi="Times New Roman" w:cs="Times New Roman"/>
          <w:color w:val="000000"/>
          <w:sz w:val="28"/>
          <w:szCs w:val="28"/>
          <w:lang w:val="ru-RU"/>
        </w:rPr>
        <w:t>общеразвивающие</w:t>
      </w:r>
      <w:r w:rsidRPr="00E41999">
        <w:rPr>
          <w:rFonts w:hAnsi="Times New Roman" w:cs="Times New Roman"/>
          <w:color w:val="000000"/>
          <w:sz w:val="28"/>
          <w:szCs w:val="28"/>
        </w:rPr>
        <w:t> </w:t>
      </w:r>
      <w:r w:rsidRPr="00E41999">
        <w:rPr>
          <w:rFonts w:hAnsi="Times New Roman" w:cs="Times New Roman"/>
          <w:color w:val="000000"/>
          <w:sz w:val="28"/>
          <w:szCs w:val="28"/>
          <w:lang w:val="ru-RU"/>
        </w:rPr>
        <w:t>программы.</w:t>
      </w:r>
    </w:p>
    <w:p w:rsidR="00720AEC" w:rsidRPr="00980648" w:rsidRDefault="00720AEC" w:rsidP="004F7AD9">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 xml:space="preserve">        В Школе на 31.</w:t>
      </w:r>
      <w:proofErr w:type="gramStart"/>
      <w:r>
        <w:rPr>
          <w:rFonts w:hAnsi="Times New Roman" w:cs="Times New Roman"/>
          <w:color w:val="000000"/>
          <w:sz w:val="28"/>
          <w:szCs w:val="28"/>
          <w:lang w:val="ru-RU"/>
        </w:rPr>
        <w:t>12.</w:t>
      </w:r>
      <w:r w:rsidR="006B000D">
        <w:rPr>
          <w:rFonts w:hAnsi="Times New Roman" w:cs="Times New Roman"/>
          <w:color w:val="000000"/>
          <w:sz w:val="28"/>
          <w:szCs w:val="28"/>
          <w:lang w:val="ru-RU"/>
        </w:rPr>
        <w:t>2022</w:t>
      </w:r>
      <w:r>
        <w:rPr>
          <w:rFonts w:hAnsi="Times New Roman" w:cs="Times New Roman"/>
          <w:color w:val="000000"/>
          <w:sz w:val="28"/>
          <w:szCs w:val="28"/>
          <w:lang w:val="ru-RU"/>
        </w:rPr>
        <w:t>г.обучается</w:t>
      </w:r>
      <w:proofErr w:type="gramEnd"/>
      <w:r>
        <w:rPr>
          <w:rFonts w:hAnsi="Times New Roman" w:cs="Times New Roman"/>
          <w:color w:val="000000"/>
          <w:sz w:val="28"/>
          <w:szCs w:val="28"/>
          <w:lang w:val="ru-RU"/>
        </w:rPr>
        <w:t xml:space="preserve"> </w:t>
      </w:r>
      <w:r w:rsidRPr="00114A85">
        <w:rPr>
          <w:rFonts w:hAnsi="Times New Roman" w:cs="Times New Roman"/>
          <w:sz w:val="28"/>
          <w:szCs w:val="28"/>
          <w:lang w:val="ru-RU"/>
        </w:rPr>
        <w:t>27</w:t>
      </w:r>
      <w:r>
        <w:rPr>
          <w:rFonts w:hAnsi="Times New Roman" w:cs="Times New Roman"/>
          <w:color w:val="000000"/>
          <w:sz w:val="28"/>
          <w:szCs w:val="28"/>
          <w:lang w:val="ru-RU"/>
        </w:rPr>
        <w:t xml:space="preserve"> воспитанников ГБУ РБ Центр содействия семейному воспитанию им. </w:t>
      </w:r>
      <w:proofErr w:type="spellStart"/>
      <w:r>
        <w:rPr>
          <w:rFonts w:hAnsi="Times New Roman" w:cs="Times New Roman"/>
          <w:color w:val="000000"/>
          <w:sz w:val="28"/>
          <w:szCs w:val="28"/>
          <w:lang w:val="ru-RU"/>
        </w:rPr>
        <w:t>С.Худайбердина</w:t>
      </w:r>
      <w:proofErr w:type="spellEnd"/>
      <w:r>
        <w:rPr>
          <w:rFonts w:hAnsi="Times New Roman" w:cs="Times New Roman"/>
          <w:color w:val="000000"/>
          <w:sz w:val="28"/>
          <w:szCs w:val="28"/>
          <w:lang w:val="ru-RU"/>
        </w:rPr>
        <w:t>.</w:t>
      </w:r>
    </w:p>
    <w:p w:rsidR="00431523" w:rsidRDefault="00431523" w:rsidP="004F7AD9">
      <w:pPr>
        <w:spacing w:before="0" w:beforeAutospacing="0" w:after="0" w:afterAutospacing="0"/>
        <w:jc w:val="center"/>
        <w:rPr>
          <w:rFonts w:hAnsi="Times New Roman" w:cs="Times New Roman"/>
          <w:b/>
          <w:bCs/>
          <w:color w:val="000000"/>
          <w:sz w:val="24"/>
          <w:szCs w:val="24"/>
          <w:lang w:val="ru-RU"/>
        </w:rPr>
      </w:pP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w:t>
      </w:r>
      <w:r w:rsidRPr="004D4355">
        <w:rPr>
          <w:rFonts w:hAnsi="Times New Roman" w:cs="Times New Roman"/>
          <w:b/>
          <w:bCs/>
          <w:color w:val="000000"/>
          <w:sz w:val="24"/>
          <w:szCs w:val="24"/>
          <w:lang w:val="ru-RU"/>
        </w:rPr>
        <w:t>. ОСОБЕННОСТИ УПРАВЛЕНИЯ</w:t>
      </w:r>
    </w:p>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Управление осуществляется на принципах единоначалия и самоуправления.</w:t>
      </w:r>
    </w:p>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b/>
          <w:bCs/>
          <w:color w:val="000000"/>
          <w:sz w:val="28"/>
          <w:szCs w:val="28"/>
          <w:lang w:val="ru-RU"/>
        </w:rPr>
        <w:t>Таблица 1. 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648"/>
        <w:gridCol w:w="6977"/>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Наименованиеоргана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Функции</w:t>
            </w:r>
          </w:p>
        </w:tc>
      </w:tr>
      <w:tr w:rsidR="000E62D0" w:rsidRPr="00114A8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Управляющийсовет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Рассматривает вопросы:</w:t>
            </w:r>
          </w:p>
          <w:p w:rsidR="000E62D0" w:rsidRDefault="004D4355" w:rsidP="004F7AD9">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развития образовательной организации;</w:t>
            </w:r>
          </w:p>
          <w:p w:rsidR="000E62D0" w:rsidRDefault="004D4355" w:rsidP="004F7AD9">
            <w:pPr>
              <w:numPr>
                <w:ilvl w:val="0"/>
                <w:numId w:val="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финансово-хозяйственной деятельности;</w:t>
            </w:r>
          </w:p>
          <w:p w:rsidR="000E62D0" w:rsidRDefault="004D4355" w:rsidP="004F7AD9">
            <w:pPr>
              <w:numPr>
                <w:ilvl w:val="0"/>
                <w:numId w:val="2"/>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материально-технического обеспечения</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Осуществляет текущее руководство образовательной деятельностью Школы, в том числе рассматривает вопросы:</w:t>
            </w:r>
          </w:p>
          <w:p w:rsidR="000E62D0" w:rsidRDefault="004D4355" w:rsidP="00114A85">
            <w:pPr>
              <w:numPr>
                <w:ilvl w:val="0"/>
                <w:numId w:val="3"/>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образовательных</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0E62D0" w:rsidRDefault="004D4355" w:rsidP="00114A85">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регламентации образовательных отношений;</w:t>
            </w:r>
          </w:p>
          <w:p w:rsidR="000E62D0" w:rsidRDefault="004D4355" w:rsidP="00114A85">
            <w:pPr>
              <w:numPr>
                <w:ilvl w:val="0"/>
                <w:numId w:val="3"/>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разработки образовательных программ;</w:t>
            </w:r>
          </w:p>
          <w:p w:rsidR="000E62D0" w:rsidRPr="004D4355" w:rsidRDefault="004D4355" w:rsidP="00114A85">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4D4355">
              <w:rPr>
                <w:rFonts w:hAnsi="Times New Roman" w:cs="Times New Roman"/>
                <w:color w:val="000000"/>
                <w:sz w:val="24"/>
                <w:szCs w:val="24"/>
                <w:lang w:val="ru-RU"/>
              </w:rPr>
              <w:t>выбора учебников, учебных пособий, средств обучения и воспитания;</w:t>
            </w:r>
          </w:p>
          <w:p w:rsidR="000E62D0" w:rsidRPr="004D4355" w:rsidRDefault="004D4355" w:rsidP="00114A85">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4D4355">
              <w:rPr>
                <w:rFonts w:hAnsi="Times New Roman" w:cs="Times New Roman"/>
                <w:color w:val="000000"/>
                <w:sz w:val="24"/>
                <w:szCs w:val="24"/>
                <w:lang w:val="ru-RU"/>
              </w:rPr>
              <w:t xml:space="preserve">материально-технического обеспечения </w:t>
            </w:r>
            <w:r w:rsidRPr="004D4355">
              <w:rPr>
                <w:rFonts w:hAnsi="Times New Roman" w:cs="Times New Roman"/>
                <w:color w:val="000000"/>
                <w:sz w:val="24"/>
                <w:szCs w:val="24"/>
                <w:lang w:val="ru-RU"/>
              </w:rPr>
              <w:lastRenderedPageBreak/>
              <w:t>образовательного процесса;</w:t>
            </w:r>
          </w:p>
          <w:p w:rsidR="000E62D0" w:rsidRPr="004D4355" w:rsidRDefault="004D4355" w:rsidP="00114A85">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4D4355">
              <w:rPr>
                <w:rFonts w:hAnsi="Times New Roman" w:cs="Times New Roman"/>
                <w:color w:val="000000"/>
                <w:sz w:val="24"/>
                <w:szCs w:val="24"/>
                <w:lang w:val="ru-RU"/>
              </w:rPr>
              <w:t>аттестации, повышения квалификации педагогических работников;</w:t>
            </w:r>
          </w:p>
          <w:p w:rsidR="000E62D0" w:rsidRDefault="004D4355" w:rsidP="00114A85">
            <w:pPr>
              <w:numPr>
                <w:ilvl w:val="0"/>
                <w:numId w:val="3"/>
              </w:numPr>
              <w:spacing w:before="0" w:beforeAutospacing="0" w:after="0" w:afterAutospacing="0"/>
              <w:ind w:left="780" w:right="180"/>
              <w:jc w:val="both"/>
              <w:rPr>
                <w:rFonts w:hAnsi="Times New Roman" w:cs="Times New Roman"/>
                <w:color w:val="000000"/>
                <w:sz w:val="24"/>
                <w:szCs w:val="24"/>
              </w:rPr>
            </w:pPr>
            <w:proofErr w:type="spellStart"/>
            <w:r>
              <w:rPr>
                <w:rFonts w:hAnsi="Times New Roman" w:cs="Times New Roman"/>
                <w:color w:val="000000"/>
                <w:sz w:val="24"/>
                <w:szCs w:val="24"/>
              </w:rPr>
              <w:t>координации</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деятельности</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методических</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объединений</w:t>
            </w:r>
            <w:proofErr w:type="spellEnd"/>
          </w:p>
        </w:tc>
      </w:tr>
      <w:tr w:rsidR="000E62D0" w:rsidRPr="00114A8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lastRenderedPageBreak/>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Реализует право работников участвовать в управлении образовательной организацией, в том числе:</w:t>
            </w:r>
          </w:p>
          <w:p w:rsidR="000E62D0" w:rsidRPr="004D4355" w:rsidRDefault="004D4355" w:rsidP="00114A85">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4D4355">
              <w:rPr>
                <w:rFonts w:hAnsi="Times New Roman" w:cs="Times New Roman"/>
                <w:color w:val="000000"/>
                <w:sz w:val="24"/>
                <w:szCs w:val="24"/>
                <w:lang w:val="ru-RU"/>
              </w:rPr>
              <w:t>участвовать в разработке и принятии коллективного договора, Правил трудового распорядка, изменений и дополнений к ним;</w:t>
            </w:r>
          </w:p>
          <w:p w:rsidR="000E62D0" w:rsidRPr="004D4355" w:rsidRDefault="004D4355" w:rsidP="00114A85">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4D4355">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0E62D0" w:rsidRPr="004D4355" w:rsidRDefault="004D4355" w:rsidP="00114A85">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4D4355">
              <w:rPr>
                <w:rFonts w:hAnsi="Times New Roman" w:cs="Times New Roman"/>
                <w:color w:val="000000"/>
                <w:sz w:val="24"/>
                <w:szCs w:val="24"/>
                <w:lang w:val="ru-RU"/>
              </w:rPr>
              <w:t>разрешать конфликтные ситуации между работниками и администрацией образовательной организации;</w:t>
            </w:r>
          </w:p>
          <w:p w:rsidR="000E62D0" w:rsidRPr="004D4355" w:rsidRDefault="004D4355" w:rsidP="00114A85">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4D4355">
              <w:rPr>
                <w:rFonts w:hAnsi="Times New Roman" w:cs="Times New Roman"/>
                <w:color w:val="000000"/>
                <w:sz w:val="24"/>
                <w:szCs w:val="24"/>
                <w:lang w:val="ru-RU"/>
              </w:rPr>
              <w:t>вносить предложения по корректировке плана мероприятий организации, совершенствованию ее работы и развитию материальной базы</w:t>
            </w:r>
          </w:p>
        </w:tc>
      </w:tr>
    </w:tbl>
    <w:p w:rsidR="000E62D0" w:rsidRDefault="004D4355" w:rsidP="006B000D">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Для осуществления учебно-методической работы в Школе создан</w:t>
      </w:r>
      <w:r w:rsidR="003857FF" w:rsidRPr="00E41999">
        <w:rPr>
          <w:rFonts w:hAnsi="Times New Roman" w:cs="Times New Roman"/>
          <w:color w:val="000000"/>
          <w:sz w:val="28"/>
          <w:szCs w:val="28"/>
          <w:lang w:val="ru-RU"/>
        </w:rPr>
        <w:t>ы</w:t>
      </w:r>
      <w:r w:rsidRPr="00E41999">
        <w:rPr>
          <w:rFonts w:hAnsi="Times New Roman" w:cs="Times New Roman"/>
          <w:color w:val="000000"/>
          <w:sz w:val="28"/>
          <w:szCs w:val="28"/>
          <w:lang w:val="ru-RU"/>
        </w:rPr>
        <w:t xml:space="preserve"> предметны</w:t>
      </w:r>
      <w:r w:rsidR="003857FF" w:rsidRPr="00E41999">
        <w:rPr>
          <w:rFonts w:hAnsi="Times New Roman" w:cs="Times New Roman"/>
          <w:color w:val="000000"/>
          <w:sz w:val="28"/>
          <w:szCs w:val="28"/>
          <w:lang w:val="ru-RU"/>
        </w:rPr>
        <w:t>е</w:t>
      </w:r>
      <w:r w:rsidRPr="00E41999">
        <w:rPr>
          <w:rFonts w:hAnsi="Times New Roman" w:cs="Times New Roman"/>
          <w:color w:val="000000"/>
          <w:sz w:val="28"/>
          <w:szCs w:val="28"/>
          <w:lang w:val="ru-RU"/>
        </w:rPr>
        <w:t xml:space="preserve"> методических объединения:</w:t>
      </w:r>
    </w:p>
    <w:p w:rsidR="006B000D" w:rsidRPr="003940F8" w:rsidRDefault="006B000D" w:rsidP="006B000D">
      <w:pPr>
        <w:spacing w:before="0" w:beforeAutospacing="0" w:after="0" w:afterAutospacing="0"/>
        <w:ind w:left="142"/>
        <w:jc w:val="both"/>
        <w:rPr>
          <w:rFonts w:ascii="Times New Roman" w:eastAsia="Calibri" w:hAnsi="Times New Roman" w:cs="Times New Roman"/>
          <w:sz w:val="28"/>
          <w:szCs w:val="28"/>
          <w:lang w:val="ru-RU"/>
        </w:rPr>
      </w:pPr>
      <w:r w:rsidRPr="003940F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Ш</w:t>
      </w:r>
      <w:r w:rsidRPr="003940F8">
        <w:rPr>
          <w:rFonts w:ascii="Times New Roman" w:eastAsia="Times New Roman" w:hAnsi="Times New Roman" w:cs="Times New Roman"/>
          <w:sz w:val="28"/>
          <w:szCs w:val="28"/>
          <w:lang w:val="ru-RU" w:eastAsia="ru-RU"/>
        </w:rPr>
        <w:t>МО учителей начальных классов;</w:t>
      </w:r>
    </w:p>
    <w:p w:rsidR="006B000D" w:rsidRPr="003940F8" w:rsidRDefault="006B000D" w:rsidP="006B000D">
      <w:pPr>
        <w:widowControl w:val="0"/>
        <w:overflowPunct w:val="0"/>
        <w:autoSpaceDE w:val="0"/>
        <w:autoSpaceDN w:val="0"/>
        <w:adjustRightInd w:val="0"/>
        <w:spacing w:before="0" w:beforeAutospacing="0" w:after="0" w:afterAutospacing="0" w:line="233" w:lineRule="auto"/>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w:t>
      </w:r>
      <w:r w:rsidRPr="003940F8">
        <w:rPr>
          <w:rFonts w:ascii="Times New Roman" w:eastAsia="Times New Roman" w:hAnsi="Times New Roman" w:cs="Times New Roman"/>
          <w:sz w:val="28"/>
          <w:szCs w:val="28"/>
          <w:lang w:val="ru-RU" w:eastAsia="ru-RU"/>
        </w:rPr>
        <w:t xml:space="preserve">МО учителей </w:t>
      </w:r>
      <w:r>
        <w:rPr>
          <w:rFonts w:ascii="Times New Roman" w:eastAsia="Times New Roman" w:hAnsi="Times New Roman" w:cs="Times New Roman"/>
          <w:sz w:val="28"/>
          <w:szCs w:val="28"/>
          <w:lang w:val="ru-RU" w:eastAsia="ru-RU"/>
        </w:rPr>
        <w:t>социально-</w:t>
      </w:r>
      <w:r w:rsidRPr="003940F8">
        <w:rPr>
          <w:rFonts w:ascii="Times New Roman" w:eastAsia="Times New Roman" w:hAnsi="Times New Roman" w:cs="Times New Roman"/>
          <w:sz w:val="28"/>
          <w:szCs w:val="28"/>
          <w:lang w:val="ru-RU" w:eastAsia="ru-RU"/>
        </w:rPr>
        <w:t>гуманитарного цикла</w:t>
      </w:r>
      <w:r w:rsidRPr="003940F8">
        <w:rPr>
          <w:rFonts w:ascii="Times New Roman" w:hAnsi="Times New Roman" w:cs="Times New Roman"/>
          <w:sz w:val="28"/>
          <w:szCs w:val="28"/>
          <w:lang w:val="ru-RU"/>
        </w:rPr>
        <w:t>;</w:t>
      </w:r>
    </w:p>
    <w:p w:rsidR="006B000D" w:rsidRPr="003940F8" w:rsidRDefault="006B000D" w:rsidP="006B000D">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w:t>
      </w:r>
      <w:r w:rsidRPr="003940F8">
        <w:rPr>
          <w:rFonts w:ascii="Times New Roman" w:eastAsia="Times New Roman" w:hAnsi="Times New Roman" w:cs="Times New Roman"/>
          <w:sz w:val="28"/>
          <w:szCs w:val="28"/>
          <w:lang w:val="ru-RU" w:eastAsia="ru-RU"/>
        </w:rPr>
        <w:t>МО учителей родных языко</w:t>
      </w:r>
      <w:r>
        <w:rPr>
          <w:rFonts w:ascii="Times New Roman" w:eastAsia="Times New Roman" w:hAnsi="Times New Roman" w:cs="Times New Roman"/>
          <w:sz w:val="28"/>
          <w:szCs w:val="28"/>
          <w:lang w:val="ru-RU" w:eastAsia="ru-RU"/>
        </w:rPr>
        <w:t>в;</w:t>
      </w:r>
    </w:p>
    <w:p w:rsidR="006B000D" w:rsidRPr="003940F8" w:rsidRDefault="006B000D" w:rsidP="006B000D">
      <w:pPr>
        <w:spacing w:before="0" w:beforeAutospacing="0" w:after="0" w:afterAutospacing="0"/>
        <w:ind w:left="142"/>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w:t>
      </w:r>
      <w:r w:rsidRPr="003940F8">
        <w:rPr>
          <w:rFonts w:ascii="Times New Roman" w:eastAsia="Times New Roman" w:hAnsi="Times New Roman" w:cs="Times New Roman"/>
          <w:sz w:val="28"/>
          <w:szCs w:val="28"/>
          <w:lang w:val="ru-RU" w:eastAsia="ru-RU"/>
        </w:rPr>
        <w:t xml:space="preserve">МО учителей </w:t>
      </w:r>
      <w:r w:rsidRPr="003940F8">
        <w:rPr>
          <w:rFonts w:ascii="Times New Roman" w:hAnsi="Times New Roman" w:cs="Times New Roman"/>
          <w:sz w:val="28"/>
          <w:szCs w:val="28"/>
          <w:lang w:val="ru-RU"/>
        </w:rPr>
        <w:t>естественнонау</w:t>
      </w:r>
      <w:r>
        <w:rPr>
          <w:rFonts w:ascii="Times New Roman" w:hAnsi="Times New Roman" w:cs="Times New Roman"/>
          <w:sz w:val="28"/>
          <w:szCs w:val="28"/>
          <w:lang w:val="ru-RU"/>
        </w:rPr>
        <w:t>чных и математических дисциплин</w:t>
      </w:r>
      <w:r w:rsidRPr="003940F8">
        <w:rPr>
          <w:rFonts w:ascii="Times New Roman" w:hAnsi="Times New Roman" w:cs="Times New Roman"/>
          <w:sz w:val="28"/>
          <w:szCs w:val="28"/>
          <w:lang w:val="ru-RU"/>
        </w:rPr>
        <w:t>;</w:t>
      </w:r>
    </w:p>
    <w:p w:rsidR="006B000D" w:rsidRPr="003940F8" w:rsidRDefault="006B000D" w:rsidP="006B000D">
      <w:pPr>
        <w:pStyle w:val="a7"/>
        <w:spacing w:before="0" w:beforeAutospacing="0" w:after="0" w:afterAutospacing="0"/>
        <w:ind w:left="142"/>
        <w:jc w:val="both"/>
        <w:rPr>
          <w:bCs/>
          <w:iCs/>
          <w:sz w:val="28"/>
          <w:szCs w:val="28"/>
          <w:shd w:val="clear" w:color="auto" w:fill="F7F7F6"/>
        </w:rPr>
      </w:pPr>
      <w:r w:rsidRPr="003940F8">
        <w:rPr>
          <w:sz w:val="28"/>
          <w:szCs w:val="28"/>
        </w:rPr>
        <w:t xml:space="preserve">- </w:t>
      </w:r>
      <w:r>
        <w:rPr>
          <w:sz w:val="28"/>
          <w:szCs w:val="28"/>
        </w:rPr>
        <w:t>Ш</w:t>
      </w:r>
      <w:r w:rsidRPr="003940F8">
        <w:rPr>
          <w:sz w:val="28"/>
          <w:szCs w:val="28"/>
        </w:rPr>
        <w:t>МО учителей культурно-эстетических дисциплин</w:t>
      </w:r>
      <w:r w:rsidRPr="003940F8">
        <w:rPr>
          <w:bCs/>
          <w:iCs/>
          <w:sz w:val="28"/>
          <w:szCs w:val="28"/>
          <w:shd w:val="clear" w:color="auto" w:fill="F7F7F6"/>
        </w:rPr>
        <w:t>.</w:t>
      </w:r>
    </w:p>
    <w:p w:rsidR="006B000D" w:rsidRDefault="006B000D" w:rsidP="004F7AD9">
      <w:pPr>
        <w:spacing w:before="0" w:beforeAutospacing="0" w:after="0" w:afterAutospacing="0"/>
        <w:jc w:val="center"/>
        <w:rPr>
          <w:rFonts w:hAnsi="Times New Roman" w:cs="Times New Roman"/>
          <w:color w:val="000000"/>
          <w:sz w:val="28"/>
          <w:szCs w:val="28"/>
          <w:lang w:val="ru-RU"/>
        </w:rPr>
      </w:pPr>
    </w:p>
    <w:p w:rsidR="000E62D0" w:rsidRPr="007E60DC"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III</w:t>
      </w:r>
      <w:r w:rsidRPr="007E60DC">
        <w:rPr>
          <w:rFonts w:hAnsi="Times New Roman" w:cs="Times New Roman"/>
          <w:b/>
          <w:bCs/>
          <w:color w:val="000000"/>
          <w:sz w:val="24"/>
          <w:szCs w:val="24"/>
          <w:lang w:val="ru-RU"/>
        </w:rPr>
        <w:t>. ОЦЕНКА ОБРАЗОВАТЕЛЬНОЙ ДЕЯТЕЛЬНОСТИ</w:t>
      </w:r>
    </w:p>
    <w:p w:rsidR="000E62D0" w:rsidRPr="00E41999" w:rsidRDefault="004D4355" w:rsidP="00431523">
      <w:pPr>
        <w:spacing w:before="0" w:beforeAutospacing="0" w:after="0" w:afterAutospacing="0"/>
        <w:jc w:val="both"/>
        <w:rPr>
          <w:rFonts w:hAnsi="Times New Roman" w:cs="Times New Roman"/>
          <w:color w:val="000000"/>
          <w:sz w:val="28"/>
          <w:szCs w:val="28"/>
          <w:lang w:val="ru-RU"/>
        </w:rPr>
      </w:pPr>
      <w:r w:rsidRPr="00E41999">
        <w:rPr>
          <w:rFonts w:hAnsi="Times New Roman" w:cs="Times New Roman"/>
          <w:color w:val="000000"/>
          <w:sz w:val="28"/>
          <w:szCs w:val="28"/>
          <w:lang w:val="ru-RU"/>
        </w:rPr>
        <w:t>Образовательная деятельность организуется в соответствии:</w:t>
      </w:r>
    </w:p>
    <w:p w:rsidR="002500E0" w:rsidRPr="002500E0"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hAnsi="Times New Roman" w:cs="Times New Roman"/>
          <w:color w:val="000000"/>
          <w:sz w:val="28"/>
          <w:szCs w:val="28"/>
          <w:lang w:val="ru-RU"/>
        </w:rPr>
        <w:t>с Федеральным законом от 29.12.2012 № 273-ФЗ «Об образовании в Российской Федерации»;</w:t>
      </w:r>
    </w:p>
    <w:p w:rsidR="002500E0" w:rsidRPr="002500E0" w:rsidRDefault="002500E0"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hAnsi="Times New Roman" w:cs="Times New Roman"/>
          <w:color w:val="000000"/>
          <w:sz w:val="28"/>
          <w:szCs w:val="28"/>
          <w:lang w:val="ru-RU"/>
        </w:rPr>
        <w:t xml:space="preserve">с </w:t>
      </w:r>
      <w:r w:rsidRPr="002500E0">
        <w:rPr>
          <w:rFonts w:ascii="Times New Roman" w:hAnsi="Times New Roman" w:cs="Times New Roman"/>
          <w:sz w:val="28"/>
          <w:szCs w:val="28"/>
          <w:lang w:val="ru-RU"/>
        </w:rPr>
        <w:t>Федеральным</w:t>
      </w:r>
      <w:r w:rsidRPr="002500E0">
        <w:rPr>
          <w:rFonts w:ascii="Times New Roman" w:hAnsi="Times New Roman" w:cs="Times New Roman"/>
          <w:sz w:val="28"/>
          <w:szCs w:val="28"/>
          <w:lang w:val="ru-RU"/>
        </w:rPr>
        <w:tab/>
        <w:t>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31.05.2021г. №286;</w:t>
      </w:r>
    </w:p>
    <w:p w:rsidR="002500E0" w:rsidRPr="002500E0" w:rsidRDefault="002500E0"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ascii="Times New Roman" w:hAnsi="Times New Roman" w:cs="Times New Roman"/>
          <w:sz w:val="28"/>
          <w:szCs w:val="28"/>
          <w:lang w:val="ru-RU"/>
        </w:rPr>
        <w:t>с Федеральным государственным образовательным  стандартом основного общего образования, утвержденным приказом Министерства  просвещения  Российской Федерации от 31.05.2021г. №287;</w:t>
      </w:r>
    </w:p>
    <w:p w:rsidR="000E62D0" w:rsidRPr="002500E0"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2500E0">
        <w:rPr>
          <w:rFonts w:hAnsi="Times New Roman" w:cs="Times New Roman"/>
          <w:color w:val="000000"/>
          <w:sz w:val="28"/>
          <w:szCs w:val="28"/>
          <w:lang w:val="ru-RU"/>
        </w:rPr>
        <w:t>СП 2.4.3648-20</w:t>
      </w:r>
      <w:r w:rsidRPr="002500E0">
        <w:rPr>
          <w:rFonts w:hAnsi="Times New Roman" w:cs="Times New Roman"/>
          <w:color w:val="000000"/>
          <w:sz w:val="28"/>
          <w:szCs w:val="28"/>
        </w:rPr>
        <w:t> </w:t>
      </w:r>
      <w:r w:rsidRPr="002500E0">
        <w:rPr>
          <w:rFonts w:hAnsi="Times New Roman" w:cs="Times New Roman"/>
          <w:color w:val="000000"/>
          <w:sz w:val="28"/>
          <w:szCs w:val="28"/>
          <w:lang w:val="ru-RU"/>
        </w:rPr>
        <w:t>«Санитарно-эпидемиологические требования к организациям воспитания и обучения, отдыха и оздоровления детей и молодежи»;</w:t>
      </w:r>
    </w:p>
    <w:p w:rsidR="000E62D0" w:rsidRPr="00E41999"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0E62D0" w:rsidRPr="00E41999" w:rsidRDefault="004D4355" w:rsidP="00C650E8">
      <w:pPr>
        <w:numPr>
          <w:ilvl w:val="0"/>
          <w:numId w:val="5"/>
        </w:numPr>
        <w:spacing w:before="0" w:beforeAutospacing="0" w:after="0" w:afterAutospacing="0"/>
        <w:ind w:left="0" w:right="180" w:firstLine="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E41999">
        <w:rPr>
          <w:rFonts w:hAnsi="Times New Roman" w:cs="Times New Roman"/>
          <w:color w:val="000000"/>
          <w:sz w:val="28"/>
          <w:szCs w:val="28"/>
          <w:lang w:val="ru-RU"/>
        </w:rPr>
        <w:t>коронавирусной</w:t>
      </w:r>
      <w:proofErr w:type="spellEnd"/>
      <w:r w:rsidRPr="00E41999">
        <w:rPr>
          <w:rFonts w:hAnsi="Times New Roman" w:cs="Times New Roman"/>
          <w:color w:val="000000"/>
          <w:sz w:val="28"/>
          <w:szCs w:val="28"/>
          <w:lang w:val="ru-RU"/>
        </w:rPr>
        <w:t xml:space="preserve"> инфекции (</w:t>
      </w:r>
      <w:r w:rsidRPr="00E41999">
        <w:rPr>
          <w:rFonts w:hAnsi="Times New Roman" w:cs="Times New Roman"/>
          <w:color w:val="000000"/>
          <w:sz w:val="28"/>
          <w:szCs w:val="28"/>
        </w:rPr>
        <w:t>COVID</w:t>
      </w:r>
      <w:r w:rsidRPr="00E41999">
        <w:rPr>
          <w:rFonts w:hAnsi="Times New Roman" w:cs="Times New Roman"/>
          <w:color w:val="000000"/>
          <w:sz w:val="28"/>
          <w:szCs w:val="28"/>
          <w:lang w:val="ru-RU"/>
        </w:rPr>
        <w:t>-19)»;</w:t>
      </w:r>
    </w:p>
    <w:p w:rsidR="000E62D0" w:rsidRPr="00E41999" w:rsidRDefault="004D4355" w:rsidP="00C650E8">
      <w:pPr>
        <w:numPr>
          <w:ilvl w:val="0"/>
          <w:numId w:val="5"/>
        </w:numPr>
        <w:tabs>
          <w:tab w:val="clear" w:pos="720"/>
          <w:tab w:val="num" w:pos="0"/>
        </w:tabs>
        <w:spacing w:before="0" w:beforeAutospacing="0" w:after="0" w:afterAutospacing="0"/>
        <w:ind w:left="0" w:right="180" w:firstLine="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основными образовательными программами по уровням образования, включая учебные планы, календарные учебные графики;</w:t>
      </w:r>
    </w:p>
    <w:p w:rsidR="000E62D0" w:rsidRPr="00E41999" w:rsidRDefault="004D4355" w:rsidP="00C650E8">
      <w:pPr>
        <w:numPr>
          <w:ilvl w:val="0"/>
          <w:numId w:val="5"/>
        </w:numPr>
        <w:tabs>
          <w:tab w:val="clear" w:pos="720"/>
          <w:tab w:val="num" w:pos="0"/>
        </w:tabs>
        <w:spacing w:before="0" w:beforeAutospacing="0" w:after="0" w:afterAutospacing="0"/>
        <w:ind w:left="0" w:right="180" w:firstLine="0"/>
        <w:jc w:val="both"/>
        <w:rPr>
          <w:rFonts w:hAnsi="Times New Roman" w:cs="Times New Roman"/>
          <w:color w:val="000000"/>
          <w:sz w:val="28"/>
          <w:szCs w:val="28"/>
        </w:rPr>
      </w:pPr>
      <w:proofErr w:type="spellStart"/>
      <w:r w:rsidRPr="00E41999">
        <w:rPr>
          <w:rFonts w:hAnsi="Times New Roman" w:cs="Times New Roman"/>
          <w:color w:val="000000"/>
          <w:sz w:val="28"/>
          <w:szCs w:val="28"/>
        </w:rPr>
        <w:t>расписанием</w:t>
      </w:r>
      <w:proofErr w:type="spellEnd"/>
      <w:r w:rsidR="00114A85">
        <w:rPr>
          <w:rFonts w:hAnsi="Times New Roman" w:cs="Times New Roman"/>
          <w:color w:val="000000"/>
          <w:sz w:val="28"/>
          <w:szCs w:val="28"/>
          <w:lang w:val="ru-RU"/>
        </w:rPr>
        <w:t xml:space="preserve"> </w:t>
      </w:r>
      <w:proofErr w:type="spellStart"/>
      <w:r w:rsidRPr="00E41999">
        <w:rPr>
          <w:rFonts w:hAnsi="Times New Roman" w:cs="Times New Roman"/>
          <w:color w:val="000000"/>
          <w:sz w:val="28"/>
          <w:szCs w:val="28"/>
        </w:rPr>
        <w:t>занятий</w:t>
      </w:r>
      <w:proofErr w:type="spellEnd"/>
      <w:r w:rsidRPr="00E41999">
        <w:rPr>
          <w:rFonts w:hAnsi="Times New Roman" w:cs="Times New Roman"/>
          <w:color w:val="000000"/>
          <w:sz w:val="28"/>
          <w:szCs w:val="28"/>
        </w:rPr>
        <w:t>.</w:t>
      </w:r>
    </w:p>
    <w:p w:rsidR="000E62D0" w:rsidRPr="00E41999" w:rsidRDefault="004D4355" w:rsidP="00431523">
      <w:pPr>
        <w:tabs>
          <w:tab w:val="num" w:pos="0"/>
        </w:tabs>
        <w:spacing w:before="0" w:beforeAutospacing="0" w:after="0" w:afterAutospacing="0"/>
        <w:ind w:firstLine="709"/>
        <w:jc w:val="both"/>
        <w:rPr>
          <w:rFonts w:hAnsi="Times New Roman" w:cs="Times New Roman"/>
          <w:color w:val="000000"/>
          <w:sz w:val="28"/>
          <w:szCs w:val="28"/>
          <w:lang w:val="ru-RU"/>
        </w:rPr>
      </w:pPr>
      <w:r w:rsidRPr="00E41999">
        <w:rPr>
          <w:rFonts w:hAnsi="Times New Roman" w:cs="Times New Roman"/>
          <w:color w:val="000000"/>
          <w:sz w:val="28"/>
          <w:szCs w:val="28"/>
          <w:lang w:val="ru-RU"/>
        </w:rPr>
        <w:lastRenderedPageBreak/>
        <w:t xml:space="preserve">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w:t>
      </w:r>
      <w:r w:rsidR="00E41999" w:rsidRPr="00E41999">
        <w:rPr>
          <w:rFonts w:hAnsi="Times New Roman" w:cs="Times New Roman"/>
          <w:color w:val="000000"/>
          <w:sz w:val="28"/>
          <w:szCs w:val="28"/>
          <w:lang w:val="ru-RU"/>
        </w:rPr>
        <w:t xml:space="preserve">на пятилетний нормативный срок освоения адаптивной основной образовательной программы начального общего образования (ФГОС НОО с ОВЗ), </w:t>
      </w:r>
      <w:r w:rsidRPr="00E41999">
        <w:rPr>
          <w:rFonts w:hAnsi="Times New Roman" w:cs="Times New Roman"/>
          <w:color w:val="000000"/>
          <w:sz w:val="28"/>
          <w:szCs w:val="28"/>
          <w:lang w:val="ru-RU"/>
        </w:rPr>
        <w:t>5–9-х классов – на пятилетний нормативный срок освоения основной образовательной программы основного общего образования (реализация ФГОС ООО)</w:t>
      </w:r>
      <w:r w:rsidR="003857FF" w:rsidRPr="00E41999">
        <w:rPr>
          <w:rFonts w:hAnsi="Times New Roman" w:cs="Times New Roman"/>
          <w:color w:val="000000"/>
          <w:sz w:val="28"/>
          <w:szCs w:val="28"/>
          <w:lang w:val="ru-RU"/>
        </w:rPr>
        <w:t>.</w:t>
      </w:r>
    </w:p>
    <w:p w:rsidR="000E62D0" w:rsidRPr="00720AEC" w:rsidRDefault="004D4355" w:rsidP="00431523">
      <w:pPr>
        <w:pStyle w:val="a4"/>
        <w:tabs>
          <w:tab w:val="num" w:pos="0"/>
        </w:tabs>
        <w:spacing w:beforeAutospacing="0" w:afterAutospacing="0"/>
        <w:jc w:val="both"/>
        <w:rPr>
          <w:sz w:val="28"/>
          <w:szCs w:val="28"/>
          <w:lang w:val="ru-RU"/>
        </w:rPr>
      </w:pPr>
      <w:r w:rsidRPr="00720AEC">
        <w:rPr>
          <w:sz w:val="28"/>
          <w:szCs w:val="28"/>
          <w:lang w:val="ru-RU"/>
        </w:rPr>
        <w:t>Форма обучения: очная.Язык обучения: русский.</w:t>
      </w:r>
    </w:p>
    <w:p w:rsidR="000E62D0" w:rsidRPr="00E41999" w:rsidRDefault="004D4355" w:rsidP="00431523">
      <w:pPr>
        <w:tabs>
          <w:tab w:val="num" w:pos="0"/>
        </w:tabs>
        <w:spacing w:before="0" w:beforeAutospacing="0" w:after="0" w:afterAutospacing="0"/>
        <w:jc w:val="both"/>
        <w:rPr>
          <w:rFonts w:hAnsi="Times New Roman" w:cs="Times New Roman"/>
          <w:color w:val="000000"/>
          <w:sz w:val="28"/>
          <w:szCs w:val="28"/>
        </w:rPr>
      </w:pPr>
      <w:proofErr w:type="spellStart"/>
      <w:r w:rsidRPr="00E41999">
        <w:rPr>
          <w:rFonts w:hAnsi="Times New Roman" w:cs="Times New Roman"/>
          <w:b/>
          <w:bCs/>
          <w:color w:val="000000"/>
          <w:sz w:val="28"/>
          <w:szCs w:val="28"/>
        </w:rPr>
        <w:t>Таблица</w:t>
      </w:r>
      <w:proofErr w:type="spellEnd"/>
      <w:r w:rsidRPr="00E41999">
        <w:rPr>
          <w:rFonts w:hAnsi="Times New Roman" w:cs="Times New Roman"/>
          <w:b/>
          <w:bCs/>
          <w:color w:val="000000"/>
          <w:sz w:val="28"/>
          <w:szCs w:val="28"/>
        </w:rPr>
        <w:t xml:space="preserve"> 2.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11"/>
        <w:gridCol w:w="1525"/>
        <w:gridCol w:w="2953"/>
        <w:gridCol w:w="2133"/>
        <w:gridCol w:w="2103"/>
      </w:tblGrid>
      <w:tr w:rsidR="000E62D0" w:rsidRPr="00114A8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Продолжительность урока (мин.)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учебных недель в году</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Ступенчатый режим:</w:t>
            </w:r>
          </w:p>
          <w:p w:rsidR="000E62D0" w:rsidRDefault="004D4355" w:rsidP="00C650E8">
            <w:pPr>
              <w:numPr>
                <w:ilvl w:val="0"/>
                <w:numId w:val="6"/>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35 минут (сентябрь–декабрь);</w:t>
            </w:r>
          </w:p>
          <w:p w:rsidR="000E62D0" w:rsidRDefault="004D4355" w:rsidP="00C650E8">
            <w:pPr>
              <w:numPr>
                <w:ilvl w:val="0"/>
                <w:numId w:val="6"/>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33</w:t>
            </w:r>
          </w:p>
        </w:tc>
      </w:tr>
      <w:tr w:rsidR="00E419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3152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r w:rsidR="00431523">
              <w:rPr>
                <w:rFonts w:hAnsi="Times New Roman" w:cs="Times New Roman"/>
                <w:color w:val="000000"/>
                <w:sz w:val="24"/>
                <w:szCs w:val="24"/>
                <w:lang w:val="ru-RU"/>
              </w:rPr>
              <w:t>4</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E41999" w:rsidRDefault="004D4355"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4</w:t>
            </w:r>
            <w:r w:rsidR="00E41999">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31523" w:rsidRDefault="004D4355" w:rsidP="00431523">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rPr>
              <w:t>3</w:t>
            </w:r>
            <w:r w:rsidR="00431523">
              <w:rPr>
                <w:rFonts w:hAnsi="Times New Roman" w:cs="Times New Roman"/>
                <w:color w:val="000000"/>
                <w:sz w:val="24"/>
                <w:szCs w:val="24"/>
                <w:lang w:val="ru-RU"/>
              </w:rPr>
              <w:t>4</w:t>
            </w:r>
          </w:p>
        </w:tc>
      </w:tr>
      <w:tr w:rsidR="00E4199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41999"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34</w:t>
            </w:r>
          </w:p>
        </w:tc>
      </w:tr>
    </w:tbl>
    <w:p w:rsidR="000E62D0"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 xml:space="preserve">Начало учебных занятий – 8 ч </w:t>
      </w:r>
      <w:r w:rsidR="00E41999" w:rsidRPr="00E41999">
        <w:rPr>
          <w:rFonts w:hAnsi="Times New Roman" w:cs="Times New Roman"/>
          <w:color w:val="000000"/>
          <w:sz w:val="28"/>
          <w:szCs w:val="28"/>
          <w:lang w:val="ru-RU"/>
        </w:rPr>
        <w:t>00</w:t>
      </w:r>
      <w:r w:rsidRPr="00E41999">
        <w:rPr>
          <w:rFonts w:hAnsi="Times New Roman" w:cs="Times New Roman"/>
          <w:color w:val="000000"/>
          <w:sz w:val="28"/>
          <w:szCs w:val="28"/>
          <w:lang w:val="ru-RU"/>
        </w:rPr>
        <w:t xml:space="preserve"> мин.</w:t>
      </w:r>
      <w:r w:rsidR="00114A85">
        <w:rPr>
          <w:rFonts w:hAnsi="Times New Roman" w:cs="Times New Roman"/>
          <w:color w:val="000000"/>
          <w:sz w:val="28"/>
          <w:szCs w:val="28"/>
          <w:lang w:val="ru-RU"/>
        </w:rPr>
        <w:t xml:space="preserve"> </w:t>
      </w:r>
    </w:p>
    <w:p w:rsidR="00114A85" w:rsidRPr="00E41999" w:rsidRDefault="00114A85" w:rsidP="004F7AD9">
      <w:pPr>
        <w:spacing w:before="0" w:beforeAutospacing="0" w:after="0" w:afterAutospacing="0"/>
        <w:rPr>
          <w:rFonts w:hAnsi="Times New Roman" w:cs="Times New Roman"/>
          <w:color w:val="000000"/>
          <w:sz w:val="28"/>
          <w:szCs w:val="28"/>
          <w:lang w:val="ru-RU"/>
        </w:rPr>
      </w:pPr>
    </w:p>
    <w:p w:rsidR="000E62D0" w:rsidRPr="00E41999" w:rsidRDefault="004D4355" w:rsidP="00114A85">
      <w:pPr>
        <w:spacing w:before="0" w:beforeAutospacing="0" w:after="0" w:afterAutospacing="0"/>
        <w:jc w:val="center"/>
        <w:rPr>
          <w:rFonts w:hAnsi="Times New Roman" w:cs="Times New Roman"/>
          <w:color w:val="000000"/>
          <w:sz w:val="28"/>
          <w:szCs w:val="28"/>
          <w:lang w:val="ru-RU"/>
        </w:rPr>
      </w:pPr>
      <w:r w:rsidRPr="00E41999">
        <w:rPr>
          <w:rFonts w:hAnsi="Times New Roman" w:cs="Times New Roman"/>
          <w:b/>
          <w:bCs/>
          <w:color w:val="000000"/>
          <w:sz w:val="28"/>
          <w:szCs w:val="28"/>
          <w:lang w:val="ru-RU"/>
        </w:rPr>
        <w:t>Общая численность обучающихся, осваивающих образовательные программы в</w:t>
      </w:r>
      <w:r w:rsidR="00431523">
        <w:rPr>
          <w:rFonts w:hAnsi="Times New Roman" w:cs="Times New Roman"/>
          <w:b/>
          <w:bCs/>
          <w:color w:val="000000"/>
          <w:sz w:val="28"/>
          <w:szCs w:val="28"/>
          <w:lang w:val="ru-RU"/>
        </w:rPr>
        <w:t xml:space="preserve"> 2022</w:t>
      </w:r>
      <w:r w:rsidRPr="00E41999">
        <w:rPr>
          <w:rFonts w:hAnsi="Times New Roman" w:cs="Times New Roman"/>
          <w:b/>
          <w:bCs/>
          <w:color w:val="000000"/>
          <w:sz w:val="28"/>
          <w:szCs w:val="28"/>
        </w:rPr>
        <w:t> </w:t>
      </w:r>
      <w:r w:rsidRPr="00E41999">
        <w:rPr>
          <w:rFonts w:hAnsi="Times New Roman" w:cs="Times New Roman"/>
          <w:b/>
          <w:bCs/>
          <w:color w:val="000000"/>
          <w:sz w:val="28"/>
          <w:szCs w:val="28"/>
          <w:lang w:val="ru-RU"/>
        </w:rPr>
        <w:t>году</w:t>
      </w:r>
      <w:r w:rsidR="00E41999" w:rsidRPr="00E41999">
        <w:rPr>
          <w:rFonts w:hAnsi="Times New Roman" w:cs="Times New Roman"/>
          <w:b/>
          <w:bCs/>
          <w:color w:val="000000"/>
          <w:sz w:val="28"/>
          <w:szCs w:val="28"/>
          <w:lang w:val="ru-RU"/>
        </w:rPr>
        <w:t xml:space="preserve"> (на</w:t>
      </w:r>
      <w:r w:rsidR="00431523">
        <w:rPr>
          <w:rFonts w:hAnsi="Times New Roman" w:cs="Times New Roman"/>
          <w:b/>
          <w:bCs/>
          <w:color w:val="000000"/>
          <w:sz w:val="28"/>
          <w:szCs w:val="28"/>
          <w:lang w:val="ru-RU"/>
        </w:rPr>
        <w:t xml:space="preserve"> 31.12.2022</w:t>
      </w:r>
      <w:r w:rsidR="00E41999" w:rsidRPr="00E41999">
        <w:rPr>
          <w:rFonts w:hAnsi="Times New Roman" w:cs="Times New Roman"/>
          <w:b/>
          <w:bCs/>
          <w:color w:val="000000"/>
          <w:sz w:val="28"/>
          <w:szCs w:val="28"/>
          <w:lang w:val="ru-RU"/>
        </w:rPr>
        <w:t>г.)</w:t>
      </w:r>
    </w:p>
    <w:tbl>
      <w:tblPr>
        <w:tblW w:w="0" w:type="auto"/>
        <w:tblCellMar>
          <w:top w:w="15" w:type="dxa"/>
          <w:left w:w="15" w:type="dxa"/>
          <w:bottom w:w="15" w:type="dxa"/>
          <w:right w:w="15" w:type="dxa"/>
        </w:tblCellMar>
        <w:tblLook w:val="0600" w:firstRow="0" w:lastRow="0" w:firstColumn="0" w:lastColumn="0" w:noHBand="1" w:noVBand="1"/>
      </w:tblPr>
      <w:tblGrid>
        <w:gridCol w:w="6701"/>
        <w:gridCol w:w="2924"/>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Название</w:t>
            </w:r>
            <w:proofErr w:type="spellEnd"/>
            <w:r w:rsidR="00114A85">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образовательной</w:t>
            </w:r>
            <w:proofErr w:type="spellEnd"/>
            <w:r w:rsidR="00114A85">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Численность обучающихся</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Основная образовательная программа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E41999" w:rsidRDefault="00431523"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198</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Основная образовательная программа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E41999" w:rsidRDefault="00E41999"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24</w:t>
            </w:r>
            <w:r w:rsidR="00431523">
              <w:rPr>
                <w:rFonts w:hAnsi="Times New Roman" w:cs="Times New Roman"/>
                <w:color w:val="000000"/>
                <w:sz w:val="24"/>
                <w:szCs w:val="24"/>
                <w:lang w:val="ru-RU"/>
              </w:rPr>
              <w:t>0</w:t>
            </w:r>
          </w:p>
        </w:tc>
      </w:tr>
    </w:tbl>
    <w:p w:rsidR="000E62D0" w:rsidRPr="00E41999" w:rsidRDefault="004D4355" w:rsidP="004F7AD9">
      <w:pPr>
        <w:spacing w:before="0" w:beforeAutospacing="0" w:after="0" w:afterAutospacing="0"/>
        <w:rPr>
          <w:rFonts w:hAnsi="Times New Roman" w:cs="Times New Roman"/>
          <w:color w:val="000000"/>
          <w:sz w:val="28"/>
          <w:szCs w:val="28"/>
          <w:lang w:val="ru-RU"/>
        </w:rPr>
      </w:pPr>
      <w:r w:rsidRPr="00E41999">
        <w:rPr>
          <w:rFonts w:hAnsi="Times New Roman" w:cs="Times New Roman"/>
          <w:color w:val="000000"/>
          <w:sz w:val="28"/>
          <w:szCs w:val="28"/>
          <w:lang w:val="ru-RU"/>
        </w:rPr>
        <w:t>Всего в</w:t>
      </w:r>
      <w:r w:rsidR="00431523">
        <w:rPr>
          <w:rFonts w:hAnsi="Times New Roman" w:cs="Times New Roman"/>
          <w:color w:val="000000"/>
          <w:sz w:val="28"/>
          <w:szCs w:val="28"/>
          <w:lang w:val="ru-RU"/>
        </w:rPr>
        <w:t xml:space="preserve"> 2022</w:t>
      </w:r>
      <w:r w:rsidRPr="00E41999">
        <w:rPr>
          <w:rFonts w:hAnsi="Times New Roman" w:cs="Times New Roman"/>
          <w:color w:val="000000"/>
          <w:sz w:val="28"/>
          <w:szCs w:val="28"/>
        </w:rPr>
        <w:t> </w:t>
      </w:r>
      <w:r w:rsidRPr="00E41999">
        <w:rPr>
          <w:rFonts w:hAnsi="Times New Roman" w:cs="Times New Roman"/>
          <w:color w:val="000000"/>
          <w:sz w:val="28"/>
          <w:szCs w:val="28"/>
          <w:lang w:val="ru-RU"/>
        </w:rPr>
        <w:t xml:space="preserve">году в образовательной организации получали образование </w:t>
      </w:r>
      <w:r w:rsidR="00431523">
        <w:rPr>
          <w:rFonts w:hAnsi="Times New Roman" w:cs="Times New Roman"/>
          <w:color w:val="000000"/>
          <w:sz w:val="28"/>
          <w:szCs w:val="28"/>
          <w:lang w:val="ru-RU"/>
        </w:rPr>
        <w:t>438</w:t>
      </w:r>
      <w:r w:rsidRPr="00E41999">
        <w:rPr>
          <w:rFonts w:hAnsi="Times New Roman" w:cs="Times New Roman"/>
          <w:color w:val="000000"/>
          <w:sz w:val="28"/>
          <w:szCs w:val="28"/>
          <w:lang w:val="ru-RU"/>
        </w:rPr>
        <w:t xml:space="preserve"> обучающихся.</w:t>
      </w:r>
    </w:p>
    <w:p w:rsidR="000E62D0" w:rsidRPr="00E41999" w:rsidRDefault="004D4355" w:rsidP="004F7AD9">
      <w:pPr>
        <w:spacing w:before="0" w:beforeAutospacing="0" w:after="0" w:afterAutospacing="0"/>
        <w:jc w:val="center"/>
        <w:rPr>
          <w:rFonts w:hAnsi="Times New Roman" w:cs="Times New Roman"/>
          <w:color w:val="000000"/>
          <w:sz w:val="28"/>
          <w:szCs w:val="28"/>
          <w:lang w:val="ru-RU"/>
        </w:rPr>
      </w:pPr>
      <w:r w:rsidRPr="00E41999">
        <w:rPr>
          <w:rFonts w:hAnsi="Times New Roman" w:cs="Times New Roman"/>
          <w:b/>
          <w:bCs/>
          <w:color w:val="000000"/>
          <w:sz w:val="28"/>
          <w:szCs w:val="28"/>
          <w:lang w:val="ru-RU"/>
        </w:rPr>
        <w:t xml:space="preserve">Об </w:t>
      </w:r>
      <w:proofErr w:type="spellStart"/>
      <w:r w:rsidRPr="00E41999">
        <w:rPr>
          <w:rFonts w:hAnsi="Times New Roman" w:cs="Times New Roman"/>
          <w:b/>
          <w:bCs/>
          <w:color w:val="000000"/>
          <w:sz w:val="28"/>
          <w:szCs w:val="28"/>
          <w:lang w:val="ru-RU"/>
        </w:rPr>
        <w:t>антикоронавирусных</w:t>
      </w:r>
      <w:proofErr w:type="spellEnd"/>
      <w:r w:rsidRPr="00E41999">
        <w:rPr>
          <w:rFonts w:hAnsi="Times New Roman" w:cs="Times New Roman"/>
          <w:b/>
          <w:bCs/>
          <w:color w:val="000000"/>
          <w:sz w:val="28"/>
          <w:szCs w:val="28"/>
          <w:lang w:val="ru-RU"/>
        </w:rPr>
        <w:t xml:space="preserve"> мерах</w:t>
      </w:r>
    </w:p>
    <w:p w:rsidR="000E62D0" w:rsidRPr="00E41999" w:rsidRDefault="00E41999" w:rsidP="00431523">
      <w:pPr>
        <w:spacing w:before="0" w:beforeAutospacing="0" w:after="0" w:afterAutospacing="0"/>
        <w:jc w:val="both"/>
        <w:rPr>
          <w:rFonts w:hAnsi="Times New Roman" w:cs="Times New Roman"/>
          <w:color w:val="000000"/>
          <w:sz w:val="28"/>
          <w:szCs w:val="28"/>
          <w:lang w:val="ru-RU"/>
        </w:rPr>
      </w:pPr>
      <w:r>
        <w:rPr>
          <w:rFonts w:hAnsi="Times New Roman" w:cs="Times New Roman"/>
          <w:color w:val="000000"/>
          <w:sz w:val="28"/>
          <w:szCs w:val="28"/>
          <w:lang w:val="ru-RU"/>
        </w:rPr>
        <w:t xml:space="preserve">     Школа</w:t>
      </w:r>
      <w:r w:rsidR="004D4355" w:rsidRPr="00E41999">
        <w:rPr>
          <w:rFonts w:hAnsi="Times New Roman" w:cs="Times New Roman"/>
          <w:color w:val="000000"/>
          <w:sz w:val="28"/>
          <w:szCs w:val="28"/>
          <w:lang w:val="ru-RU"/>
        </w:rPr>
        <w:t xml:space="preserve"> в течение</w:t>
      </w:r>
      <w:r w:rsidR="00431523">
        <w:rPr>
          <w:rFonts w:hAnsi="Times New Roman" w:cs="Times New Roman"/>
          <w:color w:val="000000"/>
          <w:sz w:val="28"/>
          <w:szCs w:val="28"/>
          <w:lang w:val="ru-RU"/>
        </w:rPr>
        <w:t xml:space="preserve"> 2022</w:t>
      </w:r>
      <w:r w:rsidR="004D4355" w:rsidRPr="00E41999">
        <w:rPr>
          <w:rFonts w:hAnsi="Times New Roman" w:cs="Times New Roman"/>
          <w:color w:val="000000"/>
          <w:sz w:val="28"/>
          <w:szCs w:val="28"/>
          <w:lang w:val="ru-RU"/>
        </w:rPr>
        <w:t xml:space="preserve"> года продолжала профилактику </w:t>
      </w:r>
      <w:proofErr w:type="spellStart"/>
      <w:r w:rsidR="004D4355" w:rsidRPr="00E41999">
        <w:rPr>
          <w:rFonts w:hAnsi="Times New Roman" w:cs="Times New Roman"/>
          <w:color w:val="000000"/>
          <w:sz w:val="28"/>
          <w:szCs w:val="28"/>
          <w:lang w:val="ru-RU"/>
        </w:rPr>
        <w:t>коронавируса</w:t>
      </w:r>
      <w:proofErr w:type="spellEnd"/>
      <w:r w:rsidR="004D4355" w:rsidRPr="00E41999">
        <w:rPr>
          <w:rFonts w:hAnsi="Times New Roman" w:cs="Times New Roman"/>
          <w:color w:val="000000"/>
          <w:sz w:val="28"/>
          <w:szCs w:val="28"/>
          <w:lang w:val="ru-RU"/>
        </w:rPr>
        <w:t xml:space="preserve">.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работы образовательных организаций г. </w:t>
      </w:r>
      <w:r>
        <w:rPr>
          <w:rFonts w:hAnsi="Times New Roman" w:cs="Times New Roman"/>
          <w:color w:val="000000"/>
          <w:sz w:val="28"/>
          <w:szCs w:val="28"/>
          <w:lang w:val="ru-RU"/>
        </w:rPr>
        <w:t>Уфы</w:t>
      </w:r>
      <w:r w:rsidR="004D4355" w:rsidRPr="00E41999">
        <w:rPr>
          <w:rFonts w:hAnsi="Times New Roman" w:cs="Times New Roman"/>
          <w:color w:val="000000"/>
          <w:sz w:val="28"/>
          <w:szCs w:val="28"/>
          <w:lang w:val="ru-RU"/>
        </w:rPr>
        <w:t>. Так, Школа:</w:t>
      </w:r>
    </w:p>
    <w:p w:rsidR="000E62D0" w:rsidRPr="00E41999" w:rsidRDefault="004D4355" w:rsidP="00C650E8">
      <w:pPr>
        <w:numPr>
          <w:ilvl w:val="0"/>
          <w:numId w:val="7"/>
        </w:numPr>
        <w:spacing w:before="0" w:beforeAutospacing="0" w:after="0" w:afterAutospacing="0"/>
        <w:ind w:left="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закупила бесконтактные термометры, </w:t>
      </w:r>
      <w:proofErr w:type="spellStart"/>
      <w:r w:rsidRPr="00E41999">
        <w:rPr>
          <w:rFonts w:hAnsi="Times New Roman" w:cs="Times New Roman"/>
          <w:color w:val="000000"/>
          <w:sz w:val="28"/>
          <w:szCs w:val="28"/>
          <w:lang w:val="ru-RU"/>
        </w:rPr>
        <w:t>рециркуляторы</w:t>
      </w:r>
      <w:proofErr w:type="spellEnd"/>
      <w:r w:rsidRPr="00E41999">
        <w:rPr>
          <w:rFonts w:hAnsi="Times New Roman" w:cs="Times New Roman"/>
          <w:color w:val="000000"/>
          <w:sz w:val="28"/>
          <w:szCs w:val="28"/>
          <w:lang w:val="ru-RU"/>
        </w:rPr>
        <w:t xml:space="preserve"> передвижные, средства и устройства для антисептической обработки рук, маски медицинские, перчатки из расчета на два месяца;</w:t>
      </w:r>
    </w:p>
    <w:p w:rsidR="000E62D0" w:rsidRPr="00E41999" w:rsidRDefault="004D4355" w:rsidP="00C650E8">
      <w:pPr>
        <w:numPr>
          <w:ilvl w:val="0"/>
          <w:numId w:val="7"/>
        </w:numPr>
        <w:spacing w:before="0" w:beforeAutospacing="0" w:after="0" w:afterAutospacing="0"/>
        <w:ind w:left="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разработала графики входа обучающихся через </w:t>
      </w:r>
      <w:r w:rsidR="00AA6F28">
        <w:rPr>
          <w:rFonts w:hAnsi="Times New Roman" w:cs="Times New Roman"/>
          <w:color w:val="000000"/>
          <w:sz w:val="28"/>
          <w:szCs w:val="28"/>
          <w:lang w:val="ru-RU"/>
        </w:rPr>
        <w:t>два</w:t>
      </w:r>
      <w:r w:rsidRPr="00E41999">
        <w:rPr>
          <w:rFonts w:hAnsi="Times New Roman" w:cs="Times New Roman"/>
          <w:color w:val="000000"/>
          <w:sz w:val="28"/>
          <w:szCs w:val="28"/>
          <w:lang w:val="ru-RU"/>
        </w:rPr>
        <w:t xml:space="preserve"> входа в Школу и уборки, проветривания кабинетов, рекреаций, а также создала максимально безопасные условия приема пищи;</w:t>
      </w:r>
    </w:p>
    <w:p w:rsidR="000E62D0" w:rsidRPr="00E41999" w:rsidRDefault="004D4355" w:rsidP="00C650E8">
      <w:pPr>
        <w:numPr>
          <w:ilvl w:val="0"/>
          <w:numId w:val="7"/>
        </w:numPr>
        <w:spacing w:before="0" w:beforeAutospacing="0" w:after="0" w:afterAutospacing="0"/>
        <w:ind w:left="0" w:right="180"/>
        <w:contextualSpacing/>
        <w:jc w:val="both"/>
        <w:rPr>
          <w:rFonts w:hAnsi="Times New Roman" w:cs="Times New Roman"/>
          <w:color w:val="000000"/>
          <w:sz w:val="28"/>
          <w:szCs w:val="28"/>
          <w:lang w:val="ru-RU"/>
        </w:rPr>
      </w:pPr>
      <w:r w:rsidRPr="00E41999">
        <w:rPr>
          <w:rFonts w:hAnsi="Times New Roman" w:cs="Times New Roman"/>
          <w:color w:val="000000"/>
          <w:sz w:val="28"/>
          <w:szCs w:val="28"/>
          <w:lang w:val="ru-RU"/>
        </w:rPr>
        <w:lastRenderedPageBreak/>
        <w:t>подготовила новое расписание</w:t>
      </w:r>
      <w:r w:rsidR="00AA6F28">
        <w:rPr>
          <w:rFonts w:hAnsi="Times New Roman" w:cs="Times New Roman"/>
          <w:color w:val="000000"/>
          <w:sz w:val="28"/>
          <w:szCs w:val="28"/>
          <w:lang w:val="ru-RU"/>
        </w:rPr>
        <w:t>,</w:t>
      </w:r>
      <w:r w:rsidRPr="00E41999">
        <w:rPr>
          <w:rFonts w:hAnsi="Times New Roman" w:cs="Times New Roman"/>
          <w:color w:val="000000"/>
          <w:sz w:val="28"/>
          <w:szCs w:val="28"/>
          <w:lang w:val="ru-RU"/>
        </w:rPr>
        <w:t xml:space="preserve"> чтобы минимизировать контакты обучающихся;</w:t>
      </w:r>
    </w:p>
    <w:p w:rsidR="000E62D0" w:rsidRDefault="004D4355" w:rsidP="00C650E8">
      <w:pPr>
        <w:numPr>
          <w:ilvl w:val="0"/>
          <w:numId w:val="7"/>
        </w:numPr>
        <w:spacing w:before="0" w:beforeAutospacing="0" w:after="0" w:afterAutospacing="0"/>
        <w:ind w:left="0" w:right="180"/>
        <w:jc w:val="both"/>
        <w:rPr>
          <w:rFonts w:hAnsi="Times New Roman" w:cs="Times New Roman"/>
          <w:color w:val="000000"/>
          <w:sz w:val="28"/>
          <w:szCs w:val="28"/>
          <w:lang w:val="ru-RU"/>
        </w:rPr>
      </w:pPr>
      <w:r w:rsidRPr="00E41999">
        <w:rPr>
          <w:rFonts w:hAnsi="Times New Roman" w:cs="Times New Roman"/>
          <w:color w:val="000000"/>
          <w:sz w:val="28"/>
          <w:szCs w:val="28"/>
          <w:lang w:val="ru-RU"/>
        </w:rPr>
        <w:t xml:space="preserve">разместила на сайте </w:t>
      </w:r>
      <w:r w:rsidR="00AA6F28">
        <w:rPr>
          <w:rFonts w:hAnsi="Times New Roman" w:cs="Times New Roman"/>
          <w:color w:val="000000"/>
          <w:sz w:val="28"/>
          <w:szCs w:val="28"/>
          <w:lang w:val="ru-RU"/>
        </w:rPr>
        <w:t>Школы</w:t>
      </w:r>
      <w:r w:rsidRPr="00E41999">
        <w:rPr>
          <w:rFonts w:hAnsi="Times New Roman" w:cs="Times New Roman"/>
          <w:color w:val="000000"/>
          <w:sz w:val="28"/>
          <w:szCs w:val="28"/>
          <w:lang w:val="ru-RU"/>
        </w:rPr>
        <w:t xml:space="preserve"> необходимую информацию об </w:t>
      </w:r>
      <w:proofErr w:type="spellStart"/>
      <w:r w:rsidRPr="00E41999">
        <w:rPr>
          <w:rFonts w:hAnsi="Times New Roman" w:cs="Times New Roman"/>
          <w:color w:val="000000"/>
          <w:sz w:val="28"/>
          <w:szCs w:val="28"/>
          <w:lang w:val="ru-RU"/>
        </w:rPr>
        <w:t>антикоронавирусных</w:t>
      </w:r>
      <w:proofErr w:type="spellEnd"/>
      <w:r w:rsidRPr="00E41999">
        <w:rPr>
          <w:rFonts w:hAnsi="Times New Roman" w:cs="Times New Roman"/>
          <w:color w:val="000000"/>
          <w:sz w:val="28"/>
          <w:szCs w:val="28"/>
          <w:lang w:val="ru-RU"/>
        </w:rPr>
        <w:t xml:space="preserve"> мерах, ссылки распространяли посредством мессенджеров и социальных сетей.</w:t>
      </w:r>
    </w:p>
    <w:p w:rsidR="00720AEC" w:rsidRPr="00E41999" w:rsidRDefault="00720AEC" w:rsidP="004F7AD9">
      <w:pPr>
        <w:spacing w:before="0" w:beforeAutospacing="0" w:after="0" w:afterAutospacing="0"/>
        <w:ind w:right="180"/>
        <w:rPr>
          <w:rFonts w:hAnsi="Times New Roman" w:cs="Times New Roman"/>
          <w:color w:val="000000"/>
          <w:sz w:val="28"/>
          <w:szCs w:val="28"/>
          <w:lang w:val="ru-RU"/>
        </w:rPr>
      </w:pPr>
    </w:p>
    <w:p w:rsidR="00114A85" w:rsidRDefault="004D4355" w:rsidP="00114A85">
      <w:pPr>
        <w:spacing w:before="0" w:beforeAutospacing="0" w:after="0" w:afterAutospacing="0"/>
        <w:jc w:val="center"/>
        <w:rPr>
          <w:rFonts w:hAnsi="Times New Roman" w:cs="Times New Roman"/>
          <w:b/>
          <w:bCs/>
          <w:color w:val="000000"/>
          <w:sz w:val="28"/>
          <w:szCs w:val="28"/>
          <w:lang w:val="ru-RU"/>
        </w:rPr>
      </w:pPr>
      <w:r w:rsidRPr="00AA6F28">
        <w:rPr>
          <w:rFonts w:hAnsi="Times New Roman" w:cs="Times New Roman"/>
          <w:b/>
          <w:bCs/>
          <w:color w:val="000000"/>
          <w:sz w:val="28"/>
          <w:szCs w:val="28"/>
          <w:lang w:val="ru-RU"/>
        </w:rPr>
        <w:t>Перечень документов, регламентирующий функционирование Школы</w:t>
      </w:r>
    </w:p>
    <w:p w:rsidR="000E62D0" w:rsidRPr="00AA6F28" w:rsidRDefault="004D4355" w:rsidP="00114A85">
      <w:pPr>
        <w:spacing w:before="0" w:beforeAutospacing="0" w:after="0" w:afterAutospacing="0"/>
        <w:jc w:val="center"/>
        <w:rPr>
          <w:rFonts w:hAnsi="Times New Roman" w:cs="Times New Roman"/>
          <w:color w:val="000000"/>
          <w:sz w:val="28"/>
          <w:szCs w:val="28"/>
          <w:lang w:val="ru-RU"/>
        </w:rPr>
      </w:pPr>
      <w:r w:rsidRPr="00AA6F28">
        <w:rPr>
          <w:rFonts w:hAnsi="Times New Roman" w:cs="Times New Roman"/>
          <w:b/>
          <w:bCs/>
          <w:color w:val="000000"/>
          <w:sz w:val="28"/>
          <w:szCs w:val="28"/>
          <w:lang w:val="ru-RU"/>
        </w:rPr>
        <w:t xml:space="preserve"> в условиях </w:t>
      </w:r>
      <w:proofErr w:type="spellStart"/>
      <w:r w:rsidRPr="00AA6F28">
        <w:rPr>
          <w:rFonts w:hAnsi="Times New Roman" w:cs="Times New Roman"/>
          <w:b/>
          <w:bCs/>
          <w:color w:val="000000"/>
          <w:sz w:val="28"/>
          <w:szCs w:val="28"/>
          <w:lang w:val="ru-RU"/>
        </w:rPr>
        <w:t>коронавирусной</w:t>
      </w:r>
      <w:proofErr w:type="spellEnd"/>
      <w:r w:rsidRPr="00AA6F28">
        <w:rPr>
          <w:rFonts w:hAnsi="Times New Roman" w:cs="Times New Roman"/>
          <w:b/>
          <w:bCs/>
          <w:color w:val="000000"/>
          <w:sz w:val="28"/>
          <w:szCs w:val="28"/>
          <w:lang w:val="ru-RU"/>
        </w:rPr>
        <w:t xml:space="preserve"> инфекции</w:t>
      </w:r>
    </w:p>
    <w:tbl>
      <w:tblPr>
        <w:tblW w:w="0" w:type="auto"/>
        <w:tblCellMar>
          <w:top w:w="15" w:type="dxa"/>
          <w:left w:w="15" w:type="dxa"/>
          <w:bottom w:w="15" w:type="dxa"/>
          <w:right w:w="15" w:type="dxa"/>
        </w:tblCellMar>
        <w:tblLook w:val="0600" w:firstRow="0" w:lastRow="0" w:firstColumn="0" w:lastColumn="0" w:noHBand="1" w:noVBand="1"/>
      </w:tblPr>
      <w:tblGrid>
        <w:gridCol w:w="5258"/>
        <w:gridCol w:w="4367"/>
      </w:tblGrid>
      <w:tr w:rsidR="00AA6F2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Default="00AA6F28" w:rsidP="004F7AD9">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Название</w:t>
            </w:r>
            <w:proofErr w:type="spellEnd"/>
            <w:r w:rsidR="00114A85">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документа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Default="00AA6F28" w:rsidP="004F7AD9">
            <w:pPr>
              <w:spacing w:before="0" w:beforeAutospacing="0" w:after="0" w:afterAutospacing="0"/>
              <w:jc w:val="center"/>
              <w:rPr>
                <w:rFonts w:hAnsi="Times New Roman" w:cs="Times New Roman"/>
                <w:color w:val="000000"/>
                <w:sz w:val="24"/>
                <w:szCs w:val="24"/>
              </w:rPr>
            </w:pPr>
            <w:proofErr w:type="spellStart"/>
            <w:r>
              <w:rPr>
                <w:rFonts w:hAnsi="Times New Roman" w:cs="Times New Roman"/>
                <w:b/>
                <w:bCs/>
                <w:color w:val="000000"/>
                <w:sz w:val="24"/>
                <w:szCs w:val="24"/>
              </w:rPr>
              <w:t>Примечание</w:t>
            </w:r>
            <w:proofErr w:type="spellEnd"/>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lang w:val="ru-RU"/>
              </w:rPr>
            </w:pPr>
            <w:r w:rsidRPr="004D4355">
              <w:rPr>
                <w:rFonts w:hAnsi="Times New Roman" w:cs="Times New Roman"/>
                <w:color w:val="000000"/>
                <w:sz w:val="24"/>
                <w:szCs w:val="24"/>
                <w:lang w:val="ru-RU"/>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D4355">
              <w:rPr>
                <w:rFonts w:hAnsi="Times New Roman" w:cs="Times New Roman"/>
                <w:color w:val="000000"/>
                <w:sz w:val="24"/>
                <w:szCs w:val="24"/>
                <w:lang w:val="ru-RU"/>
              </w:rPr>
              <w:t>коронавирусной</w:t>
            </w:r>
            <w:proofErr w:type="spellEnd"/>
            <w:r w:rsidRPr="004D4355">
              <w:rPr>
                <w:rFonts w:hAnsi="Times New Roman" w:cs="Times New Roman"/>
                <w:color w:val="000000"/>
                <w:sz w:val="24"/>
                <w:szCs w:val="24"/>
                <w:lang w:val="ru-RU"/>
              </w:rPr>
              <w:t xml:space="preserve"> инфекции (</w:t>
            </w:r>
            <w:r>
              <w:rPr>
                <w:rFonts w:hAnsi="Times New Roman" w:cs="Times New Roman"/>
                <w:color w:val="000000"/>
                <w:sz w:val="24"/>
                <w:szCs w:val="24"/>
              </w:rPr>
              <w:t>COVID</w:t>
            </w:r>
            <w:r w:rsidRPr="004D4355">
              <w:rPr>
                <w:rFonts w:hAnsi="Times New Roman" w:cs="Times New Roman"/>
                <w:color w:val="000000"/>
                <w:sz w:val="24"/>
                <w:szCs w:val="24"/>
                <w:lang w:val="ru-RU"/>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Постановлением главного санитарного врача от 02.11.2021 № 27действиеантикоронавирусных СП 3.1/2.4.3598-20 продлили до 01.01.2024</w:t>
            </w: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 xml:space="preserve">Письмо </w:t>
            </w:r>
            <w:proofErr w:type="spellStart"/>
            <w:r w:rsidRPr="004D4355">
              <w:rPr>
                <w:rFonts w:hAnsi="Times New Roman" w:cs="Times New Roman"/>
                <w:color w:val="000000"/>
                <w:sz w:val="24"/>
                <w:szCs w:val="24"/>
                <w:lang w:val="ru-RU"/>
              </w:rPr>
              <w:t>Роспотребнадзора</w:t>
            </w:r>
            <w:proofErr w:type="spellEnd"/>
            <w:r w:rsidRPr="004D4355">
              <w:rPr>
                <w:rFonts w:hAnsi="Times New Roman" w:cs="Times New Roman"/>
                <w:color w:val="000000"/>
                <w:sz w:val="24"/>
                <w:szCs w:val="24"/>
                <w:lang w:val="ru-RU"/>
              </w:rPr>
              <w:t xml:space="preserve"> от 22.07.2021 № 02/14750-2021-24 «О подготовке образовательных организаций к новому 2021/22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ind w:left="75" w:right="75"/>
              <w:jc w:val="both"/>
              <w:rPr>
                <w:rFonts w:hAnsi="Times New Roman" w:cs="Times New Roman"/>
                <w:color w:val="000000"/>
                <w:sz w:val="24"/>
                <w:szCs w:val="24"/>
                <w:lang w:val="ru-RU"/>
              </w:rPr>
            </w:pP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 xml:space="preserve">Письмо </w:t>
            </w:r>
            <w:proofErr w:type="spellStart"/>
            <w:r w:rsidRPr="004D4355">
              <w:rPr>
                <w:rFonts w:hAnsi="Times New Roman" w:cs="Times New Roman"/>
                <w:color w:val="000000"/>
                <w:sz w:val="24"/>
                <w:szCs w:val="24"/>
                <w:lang w:val="ru-RU"/>
              </w:rPr>
              <w:t>Минпросвещения</w:t>
            </w:r>
            <w:proofErr w:type="spellEnd"/>
            <w:r w:rsidRPr="004D4355">
              <w:rPr>
                <w:rFonts w:hAnsi="Times New Roman" w:cs="Times New Roman"/>
                <w:color w:val="000000"/>
                <w:sz w:val="24"/>
                <w:szCs w:val="24"/>
                <w:lang w:val="ru-RU"/>
              </w:rPr>
              <w:t xml:space="preserve"> от 25.01.2021 № ТВ-92/03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ind w:left="75" w:right="75"/>
              <w:jc w:val="both"/>
              <w:rPr>
                <w:rFonts w:hAnsi="Times New Roman" w:cs="Times New Roman"/>
                <w:color w:val="000000"/>
                <w:sz w:val="24"/>
                <w:szCs w:val="24"/>
                <w:lang w:val="ru-RU"/>
              </w:rPr>
            </w:pP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 xml:space="preserve">Письмо </w:t>
            </w:r>
            <w:proofErr w:type="spellStart"/>
            <w:r w:rsidRPr="004D4355">
              <w:rPr>
                <w:rFonts w:hAnsi="Times New Roman" w:cs="Times New Roman"/>
                <w:color w:val="000000"/>
                <w:sz w:val="24"/>
                <w:szCs w:val="24"/>
                <w:lang w:val="ru-RU"/>
              </w:rPr>
              <w:t>Минпросвещения</w:t>
            </w:r>
            <w:proofErr w:type="spellEnd"/>
            <w:r w:rsidRPr="004D4355">
              <w:rPr>
                <w:rFonts w:hAnsi="Times New Roman" w:cs="Times New Roman"/>
                <w:color w:val="000000"/>
                <w:sz w:val="24"/>
                <w:szCs w:val="24"/>
                <w:lang w:val="ru-RU"/>
              </w:rPr>
              <w:t xml:space="preserve"> от 16.11.2020 № ГД-2072/03 «О направлении рекомендаций»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ind w:left="75" w:right="75"/>
              <w:jc w:val="both"/>
              <w:rPr>
                <w:rFonts w:hAnsi="Times New Roman" w:cs="Times New Roman"/>
                <w:color w:val="000000"/>
                <w:sz w:val="24"/>
                <w:szCs w:val="24"/>
                <w:lang w:val="ru-RU"/>
              </w:rPr>
            </w:pP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 xml:space="preserve">Письмо </w:t>
            </w:r>
            <w:proofErr w:type="spellStart"/>
            <w:r w:rsidRPr="004D4355">
              <w:rPr>
                <w:rFonts w:hAnsi="Times New Roman" w:cs="Times New Roman"/>
                <w:color w:val="000000"/>
                <w:sz w:val="24"/>
                <w:szCs w:val="24"/>
                <w:lang w:val="ru-RU"/>
              </w:rPr>
              <w:t>Минпросвещения</w:t>
            </w:r>
            <w:proofErr w:type="spellEnd"/>
            <w:r w:rsidRPr="004D4355">
              <w:rPr>
                <w:rFonts w:hAnsi="Times New Roman" w:cs="Times New Roman"/>
                <w:color w:val="000000"/>
                <w:sz w:val="24"/>
                <w:szCs w:val="24"/>
                <w:lang w:val="ru-RU"/>
              </w:rPr>
              <w:t xml:space="preserve"> от 09.10.2020 № ГД-1730/03 «О рекомендациях по корректировке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ind w:left="75" w:right="75"/>
              <w:jc w:val="both"/>
              <w:rPr>
                <w:rFonts w:hAnsi="Times New Roman" w:cs="Times New Roman"/>
                <w:color w:val="000000"/>
                <w:sz w:val="24"/>
                <w:szCs w:val="24"/>
                <w:lang w:val="ru-RU"/>
              </w:rPr>
            </w:pP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 xml:space="preserve">Методические рекомендации </w:t>
            </w:r>
            <w:proofErr w:type="spellStart"/>
            <w:r w:rsidRPr="004D4355">
              <w:rPr>
                <w:rFonts w:hAnsi="Times New Roman" w:cs="Times New Roman"/>
                <w:color w:val="000000"/>
                <w:sz w:val="24"/>
                <w:szCs w:val="24"/>
                <w:lang w:val="ru-RU"/>
              </w:rPr>
              <w:t>Минпросвещения</w:t>
            </w:r>
            <w:proofErr w:type="spellEnd"/>
            <w:r w:rsidRPr="004D4355">
              <w:rPr>
                <w:rFonts w:hAnsi="Times New Roman" w:cs="Times New Roman"/>
                <w:color w:val="000000"/>
                <w:sz w:val="24"/>
                <w:szCs w:val="24"/>
                <w:lang w:val="ru-RU"/>
              </w:rPr>
              <w:t xml:space="preserve">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20.03.2020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Default="00AA6F28" w:rsidP="00114A85">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Основныеобразовательные</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программы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Изменения в организационный раздел в части учебного плана и календарного графика.</w:t>
            </w:r>
          </w:p>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Включен пункт о возможности применения электронного обучения и дистанционных образовательных технологий.</w:t>
            </w:r>
          </w:p>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Изменения в разделы «Система оценки достижения планируемых результатов освоения основной образовательной программы».</w:t>
            </w:r>
          </w:p>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Изменения в части корректировки содержания рабочих программ</w:t>
            </w: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lastRenderedPageBreak/>
              <w:t>Положение об электронном обучении и использовании дистанционных образовательных технологий при реализации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p>
        </w:tc>
      </w:tr>
      <w:tr w:rsidR="00AA6F28" w:rsidRPr="00114A85">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Положение о текущем контроле и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p>
        </w:tc>
      </w:tr>
      <w:tr w:rsidR="00AA6F28" w:rsidRPr="00114A8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r w:rsidRPr="004D4355">
              <w:rPr>
                <w:rFonts w:hAnsi="Times New Roman" w:cs="Times New Roman"/>
                <w:color w:val="000000"/>
                <w:sz w:val="24"/>
                <w:szCs w:val="24"/>
                <w:lang w:val="ru-RU"/>
              </w:rPr>
              <w:t xml:space="preserve">Приказ об организованном начале </w:t>
            </w:r>
            <w:r w:rsidR="002500E0">
              <w:rPr>
                <w:rFonts w:hAnsi="Times New Roman" w:cs="Times New Roman"/>
                <w:color w:val="000000"/>
                <w:sz w:val="24"/>
                <w:szCs w:val="24"/>
                <w:lang w:val="ru-RU"/>
              </w:rPr>
              <w:t>2022</w:t>
            </w:r>
            <w:r w:rsidRPr="004D4355">
              <w:rPr>
                <w:rFonts w:hAnsi="Times New Roman" w:cs="Times New Roman"/>
                <w:color w:val="000000"/>
                <w:sz w:val="24"/>
                <w:szCs w:val="24"/>
                <w:lang w:val="ru-RU"/>
              </w:rPr>
              <w:t>/</w:t>
            </w:r>
            <w:r w:rsidR="002500E0">
              <w:rPr>
                <w:rFonts w:hAnsi="Times New Roman" w:cs="Times New Roman"/>
                <w:color w:val="000000"/>
                <w:sz w:val="24"/>
                <w:szCs w:val="24"/>
                <w:lang w:val="ru-RU"/>
              </w:rPr>
              <w:t>2023</w:t>
            </w:r>
            <w:r w:rsidRPr="004D4355">
              <w:rPr>
                <w:rFonts w:hAnsi="Times New Roman" w:cs="Times New Roman"/>
                <w:color w:val="000000"/>
                <w:sz w:val="24"/>
                <w:szCs w:val="24"/>
                <w:lang w:val="ru-RU"/>
              </w:rPr>
              <w:t xml:space="preserve">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F28" w:rsidRPr="004D4355" w:rsidRDefault="00AA6F28" w:rsidP="00114A85">
            <w:pPr>
              <w:spacing w:before="0" w:beforeAutospacing="0" w:after="0" w:afterAutospacing="0"/>
              <w:jc w:val="both"/>
              <w:rPr>
                <w:rFonts w:hAnsi="Times New Roman" w:cs="Times New Roman"/>
                <w:color w:val="000000"/>
                <w:sz w:val="24"/>
                <w:szCs w:val="24"/>
                <w:lang w:val="ru-RU"/>
              </w:rPr>
            </w:pPr>
          </w:p>
        </w:tc>
      </w:tr>
    </w:tbl>
    <w:p w:rsidR="00431523" w:rsidRDefault="00431523" w:rsidP="004F7AD9">
      <w:pPr>
        <w:spacing w:before="0" w:beforeAutospacing="0" w:after="0" w:afterAutospacing="0"/>
        <w:jc w:val="center"/>
        <w:rPr>
          <w:rFonts w:hAnsi="Times New Roman" w:cs="Times New Roman"/>
          <w:b/>
          <w:bCs/>
          <w:color w:val="000000"/>
          <w:sz w:val="28"/>
          <w:szCs w:val="28"/>
          <w:lang w:val="ru-RU"/>
        </w:rPr>
      </w:pPr>
    </w:p>
    <w:p w:rsidR="00DF5A84" w:rsidRDefault="00DF5A84" w:rsidP="004F7AD9">
      <w:pPr>
        <w:spacing w:before="0" w:beforeAutospacing="0" w:after="0" w:afterAutospacing="0"/>
        <w:jc w:val="center"/>
        <w:rPr>
          <w:rFonts w:hAnsi="Times New Roman" w:cs="Times New Roman"/>
          <w:b/>
          <w:bCs/>
          <w:color w:val="000000"/>
          <w:sz w:val="24"/>
          <w:szCs w:val="24"/>
          <w:lang w:val="ru-RU"/>
        </w:rPr>
      </w:pPr>
    </w:p>
    <w:p w:rsidR="000E62D0" w:rsidRPr="003177ED" w:rsidRDefault="004D4355" w:rsidP="004F7AD9">
      <w:pPr>
        <w:spacing w:before="0" w:beforeAutospacing="0" w:after="0" w:afterAutospacing="0"/>
        <w:jc w:val="center"/>
        <w:rPr>
          <w:rFonts w:hAnsi="Times New Roman" w:cs="Times New Roman"/>
          <w:sz w:val="28"/>
          <w:szCs w:val="28"/>
          <w:lang w:val="ru-RU"/>
        </w:rPr>
      </w:pPr>
      <w:r w:rsidRPr="003177ED">
        <w:rPr>
          <w:rFonts w:hAnsi="Times New Roman" w:cs="Times New Roman"/>
          <w:b/>
          <w:bCs/>
          <w:sz w:val="28"/>
          <w:szCs w:val="28"/>
          <w:lang w:val="ru-RU"/>
        </w:rPr>
        <w:t>Обучающиеся с ограниченными возможностями здоровья</w:t>
      </w:r>
    </w:p>
    <w:p w:rsidR="000E62D0" w:rsidRPr="003177ED" w:rsidRDefault="004D4355" w:rsidP="004F7AD9">
      <w:pPr>
        <w:spacing w:before="0" w:beforeAutospacing="0" w:after="0" w:afterAutospacing="0"/>
        <w:jc w:val="both"/>
        <w:rPr>
          <w:rFonts w:hAnsi="Times New Roman" w:cs="Times New Roman"/>
          <w:sz w:val="28"/>
          <w:szCs w:val="28"/>
          <w:lang w:val="ru-RU"/>
        </w:rPr>
      </w:pPr>
      <w:r w:rsidRPr="003177ED">
        <w:rPr>
          <w:rFonts w:hAnsi="Times New Roman" w:cs="Times New Roman"/>
          <w:sz w:val="28"/>
          <w:szCs w:val="28"/>
          <w:lang w:val="ru-RU"/>
        </w:rPr>
        <w:t>Школа реализует следующие АООП:</w:t>
      </w:r>
    </w:p>
    <w:p w:rsidR="000E62D0" w:rsidRPr="003177ED" w:rsidRDefault="004D4355" w:rsidP="00C650E8">
      <w:pPr>
        <w:numPr>
          <w:ilvl w:val="0"/>
          <w:numId w:val="8"/>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адаптированная основная общеобразовательная программа начального общего образования обучающихся (вариант</w:t>
      </w:r>
      <w:r w:rsidR="003E610F" w:rsidRPr="003177ED">
        <w:rPr>
          <w:rFonts w:hAnsi="Times New Roman" w:cs="Times New Roman"/>
          <w:sz w:val="28"/>
          <w:szCs w:val="28"/>
          <w:lang w:val="ru-RU"/>
        </w:rPr>
        <w:t xml:space="preserve"> 7</w:t>
      </w:r>
      <w:r w:rsidRPr="003177ED">
        <w:rPr>
          <w:rFonts w:hAnsi="Times New Roman" w:cs="Times New Roman"/>
          <w:sz w:val="28"/>
          <w:szCs w:val="28"/>
          <w:lang w:val="ru-RU"/>
        </w:rPr>
        <w:t>.1</w:t>
      </w:r>
      <w:r w:rsidR="003E610F" w:rsidRPr="003177ED">
        <w:rPr>
          <w:rFonts w:hAnsi="Times New Roman" w:cs="Times New Roman"/>
          <w:sz w:val="28"/>
          <w:szCs w:val="28"/>
          <w:lang w:val="ru-RU"/>
        </w:rPr>
        <w:t>, 7.2</w:t>
      </w:r>
      <w:r w:rsidRPr="003177ED">
        <w:rPr>
          <w:rFonts w:hAnsi="Times New Roman" w:cs="Times New Roman"/>
          <w:sz w:val="28"/>
          <w:szCs w:val="28"/>
          <w:lang w:val="ru-RU"/>
        </w:rPr>
        <w:t>)</w:t>
      </w:r>
      <w:r w:rsidR="00DF5A84" w:rsidRPr="003177ED">
        <w:rPr>
          <w:rFonts w:hAnsi="Times New Roman" w:cs="Times New Roman"/>
          <w:sz w:val="28"/>
          <w:szCs w:val="28"/>
          <w:lang w:val="ru-RU"/>
        </w:rPr>
        <w:t>;</w:t>
      </w:r>
    </w:p>
    <w:p w:rsidR="00DF5A84" w:rsidRPr="003177ED" w:rsidRDefault="00DF5A84" w:rsidP="00C650E8">
      <w:pPr>
        <w:numPr>
          <w:ilvl w:val="0"/>
          <w:numId w:val="8"/>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адаптированная основная общеобразовательная программа основного общего образования</w:t>
      </w:r>
      <w:r w:rsidR="002500E0" w:rsidRPr="003177ED">
        <w:rPr>
          <w:rFonts w:hAnsi="Times New Roman" w:cs="Times New Roman"/>
          <w:sz w:val="28"/>
          <w:szCs w:val="28"/>
          <w:lang w:val="ru-RU"/>
        </w:rPr>
        <w:t xml:space="preserve"> для обучающихся с ОВЗ</w:t>
      </w:r>
      <w:r w:rsidRPr="003177ED">
        <w:rPr>
          <w:rFonts w:hAnsi="Times New Roman" w:cs="Times New Roman"/>
          <w:sz w:val="28"/>
          <w:szCs w:val="28"/>
          <w:lang w:val="ru-RU"/>
        </w:rPr>
        <w:t xml:space="preserve">. </w:t>
      </w:r>
    </w:p>
    <w:p w:rsidR="000E62D0" w:rsidRPr="003177ED" w:rsidRDefault="004D4355" w:rsidP="004F7AD9">
      <w:pPr>
        <w:spacing w:before="0" w:beforeAutospacing="0" w:after="0" w:afterAutospacing="0"/>
        <w:ind w:left="420" w:right="180"/>
        <w:jc w:val="both"/>
        <w:rPr>
          <w:rFonts w:hAnsi="Times New Roman" w:cs="Times New Roman"/>
          <w:sz w:val="28"/>
          <w:szCs w:val="28"/>
          <w:lang w:val="ru-RU"/>
        </w:rPr>
      </w:pPr>
      <w:r w:rsidRPr="003177ED">
        <w:rPr>
          <w:rFonts w:hAnsi="Times New Roman" w:cs="Times New Roman"/>
          <w:sz w:val="28"/>
          <w:szCs w:val="28"/>
          <w:lang w:val="ru-RU"/>
        </w:rPr>
        <w:t>Категории обучающихся с ограниченными возможностями здоровья, которые обучаются в Школе:</w:t>
      </w:r>
    </w:p>
    <w:p w:rsidR="003E610F" w:rsidRPr="003177ED" w:rsidRDefault="00DF5A84" w:rsidP="00C650E8">
      <w:pPr>
        <w:numPr>
          <w:ilvl w:val="0"/>
          <w:numId w:val="9"/>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 xml:space="preserve">с задержкой психического развития - </w:t>
      </w:r>
      <w:r w:rsidR="002500E0" w:rsidRPr="003177ED">
        <w:rPr>
          <w:rFonts w:hAnsi="Times New Roman" w:cs="Times New Roman"/>
          <w:sz w:val="28"/>
          <w:szCs w:val="28"/>
          <w:lang w:val="ru-RU"/>
        </w:rPr>
        <w:t>44</w:t>
      </w:r>
      <w:r w:rsidR="000F7422" w:rsidRPr="003177ED">
        <w:rPr>
          <w:rFonts w:hAnsi="Times New Roman" w:cs="Times New Roman"/>
          <w:sz w:val="28"/>
          <w:szCs w:val="28"/>
          <w:lang w:val="ru-RU"/>
        </w:rPr>
        <w:t xml:space="preserve"> (10</w:t>
      </w:r>
      <w:r w:rsidRPr="003177ED">
        <w:rPr>
          <w:rFonts w:hAnsi="Times New Roman" w:cs="Times New Roman"/>
          <w:sz w:val="28"/>
          <w:szCs w:val="28"/>
          <w:lang w:val="ru-RU"/>
        </w:rPr>
        <w:t>%)</w:t>
      </w:r>
      <w:r w:rsidR="003E610F" w:rsidRPr="003177ED">
        <w:rPr>
          <w:rFonts w:hAnsi="Times New Roman" w:cs="Times New Roman"/>
          <w:sz w:val="28"/>
          <w:szCs w:val="28"/>
          <w:lang w:val="ru-RU"/>
        </w:rPr>
        <w:t xml:space="preserve">, из них дети ОВЗ и инвалиды -  </w:t>
      </w:r>
      <w:r w:rsidR="000F7422" w:rsidRPr="003177ED">
        <w:rPr>
          <w:rFonts w:hAnsi="Times New Roman" w:cs="Times New Roman"/>
          <w:sz w:val="28"/>
          <w:szCs w:val="28"/>
          <w:lang w:val="ru-RU"/>
        </w:rPr>
        <w:t>13 (2,9 %)</w:t>
      </w:r>
      <w:r w:rsidR="001936DE" w:rsidRPr="003177ED">
        <w:rPr>
          <w:rFonts w:hAnsi="Times New Roman" w:cs="Times New Roman"/>
          <w:sz w:val="28"/>
          <w:szCs w:val="28"/>
          <w:lang w:val="ru-RU"/>
        </w:rPr>
        <w:t>.</w:t>
      </w:r>
    </w:p>
    <w:p w:rsidR="00E91D5A" w:rsidRPr="003177ED" w:rsidRDefault="00E91D5A" w:rsidP="00C650E8">
      <w:pPr>
        <w:numPr>
          <w:ilvl w:val="0"/>
          <w:numId w:val="9"/>
        </w:numPr>
        <w:spacing w:before="0" w:beforeAutospacing="0" w:after="0" w:afterAutospacing="0"/>
        <w:ind w:left="780" w:right="180"/>
        <w:jc w:val="both"/>
        <w:rPr>
          <w:rFonts w:hAnsi="Times New Roman" w:cs="Times New Roman"/>
          <w:sz w:val="28"/>
          <w:szCs w:val="28"/>
        </w:rPr>
      </w:pPr>
      <w:r w:rsidRPr="003177ED">
        <w:rPr>
          <w:rFonts w:hAnsi="Times New Roman" w:cs="Times New Roman"/>
          <w:sz w:val="28"/>
          <w:szCs w:val="28"/>
          <w:lang w:val="ru-RU"/>
        </w:rPr>
        <w:t>дети-инвалиды-</w:t>
      </w:r>
      <w:r w:rsidR="003E610F" w:rsidRPr="003177ED">
        <w:rPr>
          <w:rFonts w:hAnsi="Times New Roman" w:cs="Times New Roman"/>
          <w:sz w:val="28"/>
          <w:szCs w:val="28"/>
          <w:lang w:val="ru-RU"/>
        </w:rPr>
        <w:t xml:space="preserve"> 1</w:t>
      </w:r>
      <w:r w:rsidR="000F7422" w:rsidRPr="003177ED">
        <w:rPr>
          <w:rFonts w:hAnsi="Times New Roman" w:cs="Times New Roman"/>
          <w:sz w:val="28"/>
          <w:szCs w:val="28"/>
          <w:lang w:val="ru-RU"/>
        </w:rPr>
        <w:t xml:space="preserve"> (0,2 </w:t>
      </w:r>
      <w:r w:rsidRPr="003177ED">
        <w:rPr>
          <w:rFonts w:hAnsi="Times New Roman" w:cs="Times New Roman"/>
          <w:sz w:val="28"/>
          <w:szCs w:val="28"/>
          <w:lang w:val="ru-RU"/>
        </w:rPr>
        <w:t>%).</w:t>
      </w:r>
    </w:p>
    <w:p w:rsidR="00E91D5A" w:rsidRPr="003177ED" w:rsidRDefault="00E91D5A" w:rsidP="000F7422">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177ED">
        <w:rPr>
          <w:rFonts w:ascii="Times New Roman" w:eastAsia="Times New Roman" w:hAnsi="Times New Roman" w:cs="Times New Roman"/>
          <w:sz w:val="28"/>
          <w:szCs w:val="28"/>
          <w:lang w:val="ru-RU" w:eastAsia="ru-RU"/>
        </w:rPr>
        <w:t>Школой разработаны программы «Адаптивная</w:t>
      </w:r>
      <w:r w:rsidRPr="003177ED">
        <w:rPr>
          <w:rFonts w:ascii="Times New Roman" w:eastAsia="Times New Roman" w:hAnsi="Times New Roman" w:cs="Times New Roman"/>
          <w:sz w:val="28"/>
          <w:szCs w:val="28"/>
          <w:lang w:eastAsia="ru-RU"/>
        </w:rPr>
        <w:t> </w:t>
      </w:r>
      <w:r w:rsidRPr="003177ED">
        <w:rPr>
          <w:rFonts w:ascii="Times New Roman" w:eastAsia="Times New Roman" w:hAnsi="Times New Roman" w:cs="Times New Roman"/>
          <w:sz w:val="28"/>
          <w:szCs w:val="28"/>
          <w:lang w:val="ru-RU" w:eastAsia="ru-RU"/>
        </w:rPr>
        <w:t>образовательная программа основного общего образования</w:t>
      </w:r>
      <w:r w:rsidRPr="003177ED">
        <w:rPr>
          <w:rFonts w:ascii="Times New Roman" w:eastAsia="Times New Roman" w:hAnsi="Times New Roman" w:cs="Times New Roman"/>
          <w:sz w:val="28"/>
          <w:szCs w:val="28"/>
          <w:lang w:eastAsia="ru-RU"/>
        </w:rPr>
        <w:t> </w:t>
      </w:r>
      <w:r w:rsidRPr="003177ED">
        <w:rPr>
          <w:rFonts w:ascii="Times New Roman" w:eastAsia="Times New Roman" w:hAnsi="Times New Roman" w:cs="Times New Roman"/>
          <w:sz w:val="28"/>
          <w:szCs w:val="28"/>
          <w:lang w:val="ru-RU" w:eastAsia="ru-RU"/>
        </w:rPr>
        <w:t>для обучающихся с ограниченными возможностями здоровья», «Адаптированная общеобразовательная программа начального общего образования обучающихся с задержкой психического развития (вариант 7.1</w:t>
      </w:r>
      <w:r w:rsidR="003E610F" w:rsidRPr="003177ED">
        <w:rPr>
          <w:rFonts w:ascii="Times New Roman" w:eastAsia="Times New Roman" w:hAnsi="Times New Roman" w:cs="Times New Roman"/>
          <w:sz w:val="28"/>
          <w:szCs w:val="28"/>
          <w:lang w:val="ru-RU" w:eastAsia="ru-RU"/>
        </w:rPr>
        <w:t xml:space="preserve">), «Адаптированная общеобразовательная программа начального общего образования обучающихся с задержкой психического развития (вариант 7.2),   </w:t>
      </w:r>
      <w:r w:rsidRPr="003177ED">
        <w:rPr>
          <w:rFonts w:ascii="Times New Roman" w:eastAsia="Times New Roman" w:hAnsi="Times New Roman" w:cs="Times New Roman"/>
          <w:sz w:val="28"/>
          <w:szCs w:val="28"/>
          <w:lang w:val="ru-RU" w:eastAsia="ru-RU"/>
        </w:rPr>
        <w:t xml:space="preserve">цель которых формированиеэффективной системы интегрированного включения детей с ОВЗ, ЗПР в  образовательную среду и социум с обеспечением успешной психологической адаптации и социализации, установление и развитие отношений партнерства и сотрудничества образовательного учреждения, родителей и ребенка, адаптация ребенка. Детей с ОВЗ в ОУ – </w:t>
      </w:r>
      <w:r w:rsidR="000F7422" w:rsidRPr="003177ED">
        <w:rPr>
          <w:rFonts w:ascii="Times New Roman" w:eastAsia="Times New Roman" w:hAnsi="Times New Roman" w:cs="Times New Roman"/>
          <w:sz w:val="28"/>
          <w:szCs w:val="28"/>
          <w:lang w:val="ru-RU" w:eastAsia="ru-RU"/>
        </w:rPr>
        <w:t>44</w:t>
      </w:r>
      <w:r w:rsidRPr="003177ED">
        <w:rPr>
          <w:rFonts w:ascii="Times New Roman" w:eastAsia="Times New Roman" w:hAnsi="Times New Roman" w:cs="Times New Roman"/>
          <w:sz w:val="28"/>
          <w:szCs w:val="28"/>
          <w:lang w:val="ru-RU" w:eastAsia="ru-RU"/>
        </w:rPr>
        <w:t xml:space="preserve"> человек</w:t>
      </w:r>
      <w:r w:rsidR="000F7422" w:rsidRPr="003177ED">
        <w:rPr>
          <w:rFonts w:ascii="Times New Roman" w:eastAsia="Times New Roman" w:hAnsi="Times New Roman" w:cs="Times New Roman"/>
          <w:sz w:val="28"/>
          <w:szCs w:val="28"/>
          <w:lang w:val="ru-RU" w:eastAsia="ru-RU"/>
        </w:rPr>
        <w:t>а</w:t>
      </w:r>
      <w:r w:rsidRPr="003177ED">
        <w:rPr>
          <w:rFonts w:ascii="Times New Roman" w:eastAsia="Times New Roman" w:hAnsi="Times New Roman" w:cs="Times New Roman"/>
          <w:sz w:val="28"/>
          <w:szCs w:val="28"/>
          <w:lang w:val="ru-RU" w:eastAsia="ru-RU"/>
        </w:rPr>
        <w:t>.</w:t>
      </w:r>
    </w:p>
    <w:p w:rsidR="000E62D0" w:rsidRPr="003177ED" w:rsidRDefault="004D4355" w:rsidP="004F7AD9">
      <w:pPr>
        <w:spacing w:before="0" w:beforeAutospacing="0" w:after="0" w:afterAutospacing="0"/>
        <w:ind w:firstLine="709"/>
        <w:jc w:val="both"/>
        <w:rPr>
          <w:rFonts w:ascii="Times New Roman" w:hAnsi="Times New Roman" w:cs="Times New Roman"/>
          <w:sz w:val="28"/>
          <w:szCs w:val="28"/>
          <w:lang w:val="ru-RU"/>
        </w:rPr>
      </w:pPr>
      <w:r w:rsidRPr="003177ED">
        <w:rPr>
          <w:rFonts w:hAnsi="Times New Roman" w:cs="Times New Roman"/>
          <w:sz w:val="28"/>
          <w:szCs w:val="28"/>
          <w:lang w:val="ru-RU"/>
        </w:rPr>
        <w:t xml:space="preserve">В Школе созданы специальные условия для получения образования обучающимися с ОВЗ. </w:t>
      </w:r>
      <w:r w:rsidR="007B10EC" w:rsidRPr="003177ED">
        <w:rPr>
          <w:rFonts w:hAnsi="Times New Roman" w:cs="Times New Roman"/>
          <w:sz w:val="28"/>
          <w:szCs w:val="28"/>
          <w:lang w:val="ru-RU"/>
        </w:rPr>
        <w:t>Открытодва</w:t>
      </w:r>
      <w:r w:rsidR="007B10EC" w:rsidRPr="003177ED">
        <w:rPr>
          <w:rFonts w:ascii="Times New Roman" w:hAnsi="Times New Roman" w:cs="Times New Roman"/>
          <w:sz w:val="28"/>
          <w:szCs w:val="28"/>
          <w:lang w:val="ru-RU"/>
        </w:rPr>
        <w:t xml:space="preserve"> специализированных класса для обучения детей с ограниченными возможностями здоровья (компенсирующего обучения)</w:t>
      </w:r>
      <w:r w:rsidR="003E610F" w:rsidRPr="003177ED">
        <w:rPr>
          <w:rFonts w:hAnsi="Times New Roman" w:cs="Times New Roman"/>
          <w:sz w:val="28"/>
          <w:szCs w:val="28"/>
          <w:lang w:val="ru-RU"/>
        </w:rPr>
        <w:t xml:space="preserve"> – 1В (второй год обучения), 1Г классы</w:t>
      </w:r>
      <w:r w:rsidR="000F7422" w:rsidRPr="003177ED">
        <w:rPr>
          <w:rFonts w:hAnsi="Times New Roman" w:cs="Times New Roman"/>
          <w:sz w:val="28"/>
          <w:szCs w:val="28"/>
          <w:lang w:val="ru-RU"/>
        </w:rPr>
        <w:t>. Г</w:t>
      </w:r>
      <w:r w:rsidRPr="003177ED">
        <w:rPr>
          <w:rFonts w:hAnsi="Times New Roman" w:cs="Times New Roman"/>
          <w:sz w:val="28"/>
          <w:szCs w:val="28"/>
          <w:lang w:val="ru-RU"/>
        </w:rPr>
        <w:t xml:space="preserve">руппы для обучающихся с ОВЗ скомплектованы в зависимости от категории обучающихся, </w:t>
      </w:r>
      <w:proofErr w:type="gramStart"/>
      <w:r w:rsidRPr="003177ED">
        <w:rPr>
          <w:rFonts w:hAnsi="Times New Roman" w:cs="Times New Roman"/>
          <w:sz w:val="28"/>
          <w:szCs w:val="28"/>
          <w:lang w:val="ru-RU"/>
        </w:rPr>
        <w:t>вариантов</w:t>
      </w:r>
      <w:proofErr w:type="gramEnd"/>
      <w:r w:rsidRPr="003177ED">
        <w:rPr>
          <w:rFonts w:hAnsi="Times New Roman" w:cs="Times New Roman"/>
          <w:sz w:val="28"/>
          <w:szCs w:val="28"/>
          <w:lang w:val="ru-RU"/>
        </w:rPr>
        <w:t xml:space="preserve"> адаптированных основных образовательных программ и СанПиН:</w:t>
      </w:r>
    </w:p>
    <w:p w:rsidR="00E91D5A" w:rsidRPr="003177ED" w:rsidRDefault="004D4355" w:rsidP="00C650E8">
      <w:pPr>
        <w:numPr>
          <w:ilvl w:val="0"/>
          <w:numId w:val="10"/>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общеобразовательные классы,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w:t>
      </w:r>
      <w:r w:rsidR="00E91D5A" w:rsidRPr="003177ED">
        <w:rPr>
          <w:rFonts w:hAnsi="Times New Roman" w:cs="Times New Roman"/>
          <w:sz w:val="28"/>
          <w:szCs w:val="28"/>
          <w:lang w:val="ru-RU"/>
        </w:rPr>
        <w:t>;</w:t>
      </w:r>
    </w:p>
    <w:p w:rsidR="000E62D0" w:rsidRPr="003177ED" w:rsidRDefault="003E610F" w:rsidP="00C650E8">
      <w:pPr>
        <w:numPr>
          <w:ilvl w:val="0"/>
          <w:numId w:val="10"/>
        </w:numPr>
        <w:spacing w:before="0" w:beforeAutospacing="0" w:after="0" w:afterAutospacing="0"/>
        <w:ind w:left="780" w:right="180"/>
        <w:jc w:val="both"/>
        <w:rPr>
          <w:rFonts w:hAnsi="Times New Roman" w:cs="Times New Roman"/>
          <w:sz w:val="28"/>
          <w:szCs w:val="28"/>
          <w:lang w:val="ru-RU"/>
        </w:rPr>
      </w:pPr>
      <w:r w:rsidRPr="003177ED">
        <w:rPr>
          <w:rFonts w:hAnsi="Times New Roman" w:cs="Times New Roman"/>
          <w:sz w:val="28"/>
          <w:szCs w:val="28"/>
          <w:lang w:val="ru-RU"/>
        </w:rPr>
        <w:t>отдельныекоррекционные</w:t>
      </w:r>
      <w:r w:rsidR="00E91D5A" w:rsidRPr="003177ED">
        <w:rPr>
          <w:rFonts w:hAnsi="Times New Roman" w:cs="Times New Roman"/>
          <w:sz w:val="28"/>
          <w:szCs w:val="28"/>
          <w:lang w:val="ru-RU"/>
        </w:rPr>
        <w:t xml:space="preserve"> класс</w:t>
      </w:r>
      <w:r w:rsidRPr="003177ED">
        <w:rPr>
          <w:rFonts w:hAnsi="Times New Roman" w:cs="Times New Roman"/>
          <w:sz w:val="28"/>
          <w:szCs w:val="28"/>
          <w:lang w:val="ru-RU"/>
        </w:rPr>
        <w:t>ы</w:t>
      </w:r>
      <w:r w:rsidR="00E91D5A" w:rsidRPr="003177ED">
        <w:rPr>
          <w:rFonts w:hAnsi="Times New Roman" w:cs="Times New Roman"/>
          <w:sz w:val="28"/>
          <w:szCs w:val="28"/>
          <w:lang w:val="ru-RU"/>
        </w:rPr>
        <w:t xml:space="preserve"> для детей с ОВЗ</w:t>
      </w:r>
      <w:r w:rsidR="004D4355" w:rsidRPr="003177ED">
        <w:rPr>
          <w:rFonts w:hAnsi="Times New Roman" w:cs="Times New Roman"/>
          <w:sz w:val="28"/>
          <w:szCs w:val="28"/>
          <w:lang w:val="ru-RU"/>
        </w:rPr>
        <w:t>.</w:t>
      </w:r>
    </w:p>
    <w:p w:rsidR="000E62D0" w:rsidRPr="003177ED" w:rsidRDefault="003E610F" w:rsidP="004F7AD9">
      <w:pPr>
        <w:spacing w:before="0" w:beforeAutospacing="0" w:after="0" w:afterAutospacing="0"/>
        <w:jc w:val="both"/>
        <w:rPr>
          <w:rFonts w:hAnsi="Times New Roman" w:cs="Times New Roman"/>
          <w:sz w:val="28"/>
          <w:szCs w:val="28"/>
          <w:lang w:val="ru-RU"/>
        </w:rPr>
      </w:pPr>
      <w:r w:rsidRPr="003177ED">
        <w:rPr>
          <w:rFonts w:hAnsi="Times New Roman" w:cs="Times New Roman"/>
          <w:sz w:val="28"/>
          <w:szCs w:val="28"/>
          <w:lang w:val="ru-RU"/>
        </w:rPr>
        <w:t>П</w:t>
      </w:r>
      <w:r w:rsidR="004D4355" w:rsidRPr="003177ED">
        <w:rPr>
          <w:rFonts w:hAnsi="Times New Roman" w:cs="Times New Roman"/>
          <w:sz w:val="28"/>
          <w:szCs w:val="28"/>
          <w:lang w:val="ru-RU"/>
        </w:rPr>
        <w:t>едагогом-психологом</w:t>
      </w:r>
      <w:r w:rsidR="004D4355" w:rsidRPr="003177ED">
        <w:rPr>
          <w:rFonts w:hAnsi="Times New Roman" w:cs="Times New Roman"/>
          <w:sz w:val="28"/>
          <w:szCs w:val="28"/>
        </w:rPr>
        <w:t> </w:t>
      </w:r>
      <w:r w:rsidR="004D4355" w:rsidRPr="003177ED">
        <w:rPr>
          <w:rFonts w:hAnsi="Times New Roman" w:cs="Times New Roman"/>
          <w:sz w:val="28"/>
          <w:szCs w:val="28"/>
          <w:lang w:val="ru-RU"/>
        </w:rPr>
        <w:t>проводится работа по адаптации обучающихся</w:t>
      </w:r>
      <w:r w:rsidR="004D4355" w:rsidRPr="003177ED">
        <w:rPr>
          <w:rFonts w:hAnsi="Times New Roman" w:cs="Times New Roman"/>
          <w:sz w:val="28"/>
          <w:szCs w:val="28"/>
        </w:rPr>
        <w:t> </w:t>
      </w:r>
      <w:r w:rsidR="004D4355" w:rsidRPr="003177ED">
        <w:rPr>
          <w:rFonts w:hAnsi="Times New Roman" w:cs="Times New Roman"/>
          <w:sz w:val="28"/>
          <w:szCs w:val="28"/>
          <w:lang w:val="ru-RU"/>
        </w:rPr>
        <w:t>с ОВЗ</w:t>
      </w:r>
      <w:r w:rsidRPr="003177ED">
        <w:rPr>
          <w:rFonts w:hAnsi="Times New Roman" w:cs="Times New Roman"/>
          <w:sz w:val="28"/>
          <w:szCs w:val="28"/>
          <w:lang w:val="ru-RU"/>
        </w:rPr>
        <w:t>, проводятся коррекционные занятия</w:t>
      </w:r>
      <w:r w:rsidR="004D4355" w:rsidRPr="003177ED">
        <w:rPr>
          <w:rFonts w:hAnsi="Times New Roman" w:cs="Times New Roman"/>
          <w:sz w:val="28"/>
          <w:szCs w:val="28"/>
          <w:lang w:val="ru-RU"/>
        </w:rPr>
        <w:t>. Также ведется работа с родителями и педагогами.</w:t>
      </w:r>
    </w:p>
    <w:p w:rsidR="00114A85" w:rsidRDefault="00114A85" w:rsidP="004F7AD9">
      <w:pPr>
        <w:spacing w:before="0" w:beforeAutospacing="0" w:after="0" w:afterAutospacing="0"/>
        <w:jc w:val="center"/>
        <w:rPr>
          <w:rFonts w:hAnsi="Times New Roman" w:cs="Times New Roman"/>
          <w:b/>
          <w:bCs/>
          <w:sz w:val="28"/>
          <w:szCs w:val="28"/>
          <w:lang w:val="ru-RU"/>
        </w:rPr>
      </w:pPr>
    </w:p>
    <w:p w:rsidR="000E62D0" w:rsidRPr="003177ED" w:rsidRDefault="004D4355" w:rsidP="004F7AD9">
      <w:pPr>
        <w:spacing w:before="0" w:beforeAutospacing="0" w:after="0" w:afterAutospacing="0"/>
        <w:jc w:val="center"/>
        <w:rPr>
          <w:rFonts w:hAnsi="Times New Roman" w:cs="Times New Roman"/>
          <w:sz w:val="28"/>
          <w:szCs w:val="28"/>
          <w:lang w:val="ru-RU"/>
        </w:rPr>
      </w:pPr>
      <w:r w:rsidRPr="003177ED">
        <w:rPr>
          <w:rFonts w:hAnsi="Times New Roman" w:cs="Times New Roman"/>
          <w:b/>
          <w:bCs/>
          <w:sz w:val="28"/>
          <w:szCs w:val="28"/>
          <w:lang w:val="ru-RU"/>
        </w:rPr>
        <w:lastRenderedPageBreak/>
        <w:t>Внеурочная деятельность</w:t>
      </w:r>
    </w:p>
    <w:p w:rsidR="000E62D0" w:rsidRPr="00BA78D9" w:rsidRDefault="004D4355" w:rsidP="00BA78D9">
      <w:pPr>
        <w:spacing w:before="0" w:beforeAutospacing="0" w:after="0" w:afterAutospacing="0"/>
        <w:ind w:firstLine="709"/>
        <w:jc w:val="both"/>
        <w:rPr>
          <w:rFonts w:hAnsi="Times New Roman" w:cs="Times New Roman"/>
          <w:sz w:val="28"/>
          <w:szCs w:val="28"/>
          <w:lang w:val="ru-RU"/>
        </w:rPr>
      </w:pPr>
      <w:r w:rsidRPr="00BA78D9">
        <w:rPr>
          <w:rFonts w:hAnsi="Times New Roman" w:cs="Times New Roman"/>
          <w:sz w:val="28"/>
          <w:szCs w:val="28"/>
          <w:lang w:val="ru-RU"/>
        </w:rPr>
        <w:t xml:space="preserve">Организация внеурочной деятельности соответствует требованиям </w:t>
      </w:r>
      <w:r w:rsidR="003E610F" w:rsidRPr="00BA78D9">
        <w:rPr>
          <w:rFonts w:hAnsi="Times New Roman" w:cs="Times New Roman"/>
          <w:sz w:val="28"/>
          <w:szCs w:val="28"/>
          <w:lang w:val="ru-RU"/>
        </w:rPr>
        <w:t xml:space="preserve">обновленных </w:t>
      </w:r>
      <w:r w:rsidRPr="00BA78D9">
        <w:rPr>
          <w:rFonts w:hAnsi="Times New Roman" w:cs="Times New Roman"/>
          <w:sz w:val="28"/>
          <w:szCs w:val="28"/>
          <w:lang w:val="ru-RU"/>
        </w:rPr>
        <w:t>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w:t>
      </w:r>
    </w:p>
    <w:p w:rsidR="00DE65EF" w:rsidRPr="00BA78D9" w:rsidRDefault="004D4355" w:rsidP="00BA78D9">
      <w:pPr>
        <w:spacing w:before="0" w:beforeAutospacing="0" w:after="0" w:afterAutospacing="0"/>
        <w:ind w:firstLine="709"/>
        <w:jc w:val="both"/>
        <w:rPr>
          <w:rFonts w:hAnsi="Times New Roman" w:cs="Times New Roman"/>
          <w:sz w:val="28"/>
          <w:szCs w:val="28"/>
          <w:lang w:val="ru-RU"/>
        </w:rPr>
      </w:pPr>
      <w:r w:rsidRPr="00BA78D9">
        <w:rPr>
          <w:rFonts w:hAnsi="Times New Roman" w:cs="Times New Roman"/>
          <w:sz w:val="28"/>
          <w:szCs w:val="28"/>
          <w:lang w:val="ru-RU"/>
        </w:rPr>
        <w:t>Все рабочие программы имеют аннотации и размещены на официальном сайте Школы.</w:t>
      </w:r>
    </w:p>
    <w:p w:rsidR="00DE65EF" w:rsidRPr="00BA78D9" w:rsidRDefault="00DE65EF" w:rsidP="00BA78D9">
      <w:pPr>
        <w:spacing w:before="0" w:beforeAutospacing="0" w:after="0" w:afterAutospacing="0"/>
        <w:ind w:firstLine="709"/>
        <w:jc w:val="both"/>
        <w:rPr>
          <w:rFonts w:hAnsi="Times New Roman" w:cs="Times New Roman"/>
          <w:sz w:val="28"/>
          <w:szCs w:val="28"/>
          <w:lang w:val="ru-RU"/>
        </w:rPr>
      </w:pPr>
      <w:r w:rsidRPr="004B344C">
        <w:rPr>
          <w:sz w:val="28"/>
          <w:szCs w:val="28"/>
          <w:lang w:val="ru-RU"/>
        </w:rPr>
        <w:t>Внеурочная деятельность организуется по направлениям развития личности</w:t>
      </w:r>
    </w:p>
    <w:p w:rsidR="00DE65EF" w:rsidRPr="00BA78D9" w:rsidRDefault="00DE65EF" w:rsidP="00C650E8">
      <w:pPr>
        <w:pStyle w:val="a6"/>
        <w:widowControl w:val="0"/>
        <w:numPr>
          <w:ilvl w:val="0"/>
          <w:numId w:val="32"/>
        </w:numPr>
        <w:tabs>
          <w:tab w:val="left" w:pos="888"/>
          <w:tab w:val="left" w:pos="889"/>
        </w:tabs>
        <w:autoSpaceDE w:val="0"/>
        <w:autoSpaceDN w:val="0"/>
        <w:spacing w:after="0" w:line="240" w:lineRule="auto"/>
        <w:ind w:left="0" w:firstLine="709"/>
        <w:contextualSpacing w:val="0"/>
        <w:jc w:val="both"/>
        <w:rPr>
          <w:sz w:val="28"/>
          <w:szCs w:val="28"/>
        </w:rPr>
      </w:pPr>
      <w:r w:rsidRPr="00BA78D9">
        <w:rPr>
          <w:sz w:val="28"/>
          <w:szCs w:val="28"/>
        </w:rPr>
        <w:t>спортивно-оздоровительное;</w:t>
      </w:r>
    </w:p>
    <w:p w:rsidR="00DE65EF" w:rsidRPr="00BA78D9" w:rsidRDefault="00DE65EF" w:rsidP="00C650E8">
      <w:pPr>
        <w:pStyle w:val="a6"/>
        <w:widowControl w:val="0"/>
        <w:numPr>
          <w:ilvl w:val="0"/>
          <w:numId w:val="32"/>
        </w:numPr>
        <w:tabs>
          <w:tab w:val="left" w:pos="888"/>
          <w:tab w:val="left" w:pos="889"/>
        </w:tabs>
        <w:autoSpaceDE w:val="0"/>
        <w:autoSpaceDN w:val="0"/>
        <w:spacing w:after="0" w:line="240" w:lineRule="auto"/>
        <w:ind w:left="0" w:firstLine="709"/>
        <w:contextualSpacing w:val="0"/>
        <w:jc w:val="both"/>
        <w:rPr>
          <w:sz w:val="28"/>
          <w:szCs w:val="28"/>
        </w:rPr>
      </w:pPr>
      <w:r w:rsidRPr="00BA78D9">
        <w:rPr>
          <w:sz w:val="28"/>
          <w:szCs w:val="28"/>
        </w:rPr>
        <w:t>духовно-нравственное;</w:t>
      </w:r>
    </w:p>
    <w:p w:rsidR="00DE65EF" w:rsidRPr="00BA78D9" w:rsidRDefault="00DE65EF" w:rsidP="00C650E8">
      <w:pPr>
        <w:pStyle w:val="a6"/>
        <w:widowControl w:val="0"/>
        <w:numPr>
          <w:ilvl w:val="0"/>
          <w:numId w:val="32"/>
        </w:numPr>
        <w:tabs>
          <w:tab w:val="left" w:pos="888"/>
          <w:tab w:val="left" w:pos="889"/>
        </w:tabs>
        <w:autoSpaceDE w:val="0"/>
        <w:autoSpaceDN w:val="0"/>
        <w:spacing w:after="0" w:line="240" w:lineRule="auto"/>
        <w:ind w:left="0" w:firstLine="709"/>
        <w:contextualSpacing w:val="0"/>
        <w:jc w:val="both"/>
        <w:rPr>
          <w:sz w:val="28"/>
          <w:szCs w:val="28"/>
        </w:rPr>
      </w:pPr>
      <w:r w:rsidRPr="00BA78D9">
        <w:rPr>
          <w:sz w:val="28"/>
          <w:szCs w:val="28"/>
        </w:rPr>
        <w:t>социальное;</w:t>
      </w:r>
    </w:p>
    <w:p w:rsidR="00DE65EF" w:rsidRPr="00BA78D9" w:rsidRDefault="00DE65EF" w:rsidP="00C650E8">
      <w:pPr>
        <w:pStyle w:val="a6"/>
        <w:widowControl w:val="0"/>
        <w:numPr>
          <w:ilvl w:val="0"/>
          <w:numId w:val="32"/>
        </w:numPr>
        <w:tabs>
          <w:tab w:val="left" w:pos="888"/>
          <w:tab w:val="left" w:pos="889"/>
        </w:tabs>
        <w:autoSpaceDE w:val="0"/>
        <w:autoSpaceDN w:val="0"/>
        <w:spacing w:after="0" w:line="240" w:lineRule="auto"/>
        <w:ind w:left="0" w:firstLine="709"/>
        <w:contextualSpacing w:val="0"/>
        <w:jc w:val="both"/>
        <w:rPr>
          <w:sz w:val="28"/>
          <w:szCs w:val="28"/>
        </w:rPr>
      </w:pPr>
      <w:proofErr w:type="spellStart"/>
      <w:r w:rsidRPr="00BA78D9">
        <w:rPr>
          <w:sz w:val="28"/>
          <w:szCs w:val="28"/>
        </w:rPr>
        <w:t>общеинтеллектуальное</w:t>
      </w:r>
      <w:proofErr w:type="spellEnd"/>
      <w:r w:rsidRPr="00BA78D9">
        <w:rPr>
          <w:sz w:val="28"/>
          <w:szCs w:val="28"/>
        </w:rPr>
        <w:t>;</w:t>
      </w:r>
    </w:p>
    <w:p w:rsidR="00DE65EF" w:rsidRPr="00BA78D9" w:rsidRDefault="00DE65EF" w:rsidP="00C650E8">
      <w:pPr>
        <w:pStyle w:val="a6"/>
        <w:widowControl w:val="0"/>
        <w:numPr>
          <w:ilvl w:val="0"/>
          <w:numId w:val="32"/>
        </w:numPr>
        <w:tabs>
          <w:tab w:val="left" w:pos="888"/>
          <w:tab w:val="left" w:pos="889"/>
        </w:tabs>
        <w:autoSpaceDE w:val="0"/>
        <w:autoSpaceDN w:val="0"/>
        <w:spacing w:after="0" w:line="240" w:lineRule="auto"/>
        <w:ind w:left="0" w:firstLine="709"/>
        <w:contextualSpacing w:val="0"/>
        <w:jc w:val="both"/>
        <w:rPr>
          <w:sz w:val="28"/>
          <w:szCs w:val="28"/>
        </w:rPr>
      </w:pPr>
      <w:r w:rsidRPr="00BA78D9">
        <w:rPr>
          <w:sz w:val="28"/>
          <w:szCs w:val="28"/>
        </w:rPr>
        <w:t>общекультурное;</w:t>
      </w:r>
    </w:p>
    <w:p w:rsidR="00DE65EF" w:rsidRPr="00BA78D9" w:rsidRDefault="00DE65EF" w:rsidP="00BA78D9">
      <w:pPr>
        <w:spacing w:before="0" w:beforeAutospacing="0" w:after="0" w:afterAutospacing="0"/>
        <w:ind w:firstLine="709"/>
        <w:jc w:val="both"/>
        <w:rPr>
          <w:rFonts w:hAnsi="Times New Roman" w:cs="Times New Roman"/>
          <w:sz w:val="28"/>
          <w:szCs w:val="28"/>
          <w:lang w:val="ru-RU"/>
        </w:rPr>
      </w:pPr>
      <w:r w:rsidRPr="00BA78D9">
        <w:rPr>
          <w:sz w:val="28"/>
          <w:szCs w:val="28"/>
          <w:lang w:val="ru-RU"/>
        </w:rPr>
        <w:t xml:space="preserve">в таких </w:t>
      </w:r>
      <w:r w:rsidRPr="00BA78D9">
        <w:rPr>
          <w:b/>
          <w:sz w:val="28"/>
          <w:szCs w:val="28"/>
          <w:lang w:val="ru-RU"/>
        </w:rPr>
        <w:t>формах</w:t>
      </w:r>
      <w:r w:rsidRPr="00BA78D9">
        <w:rPr>
          <w:sz w:val="28"/>
          <w:szCs w:val="28"/>
          <w:lang w:val="ru-RU"/>
        </w:rPr>
        <w:t xml:space="preserve"> как художественные, культурологические, филологические, хоровые студии, театральные студии, спортивный клуб, школьное самоуправление, сетевые сообщества, секции, конференции, олимпиады, экскурсии, соревнования, поисковые и научные исследования, походы, деловые игры и другие формы на добровольной основе в соответствии с выбором участников образовательных отношений</w:t>
      </w:r>
    </w:p>
    <w:p w:rsidR="000E62D0" w:rsidRPr="00BA78D9" w:rsidRDefault="00E85C63" w:rsidP="00BA78D9">
      <w:pPr>
        <w:spacing w:before="0" w:beforeAutospacing="0" w:after="0" w:afterAutospacing="0"/>
        <w:ind w:firstLine="709"/>
        <w:jc w:val="both"/>
        <w:rPr>
          <w:rFonts w:hAnsi="Times New Roman" w:cs="Times New Roman"/>
          <w:sz w:val="28"/>
          <w:szCs w:val="28"/>
          <w:lang w:val="ru-RU"/>
        </w:rPr>
      </w:pPr>
      <w:r w:rsidRPr="00BA78D9">
        <w:rPr>
          <w:rFonts w:hAnsi="Times New Roman" w:cs="Times New Roman"/>
          <w:sz w:val="28"/>
          <w:szCs w:val="28"/>
          <w:lang w:val="ru-RU"/>
        </w:rPr>
        <w:t>В план внеурочной деятельности включены курсы в рамках развития функциональной грамотности: «Хочу все знать», «Финансовая деятельность».</w:t>
      </w:r>
      <w:r w:rsidR="00DE65EF" w:rsidRPr="00BA78D9">
        <w:rPr>
          <w:sz w:val="28"/>
          <w:szCs w:val="28"/>
          <w:lang w:val="ru-RU"/>
        </w:rPr>
        <w:t xml:space="preserve"> Аттестация может проводится в следующих формах: творческая работа, защита проекта, сдача норматива, организация концерта, создание видеоролика, презентации, фотовыставка, выставка рисунков, творческих работ, коллективные творческие мероприятие, викторина, мастер-класс, тренинг, акция, театральная постановка, показательное выступление, день здоровья, конкурс, эссе, статья, портфолио и др.</w:t>
      </w:r>
      <w:r w:rsidR="00114A85">
        <w:rPr>
          <w:sz w:val="28"/>
          <w:szCs w:val="28"/>
          <w:lang w:val="ru-RU"/>
        </w:rPr>
        <w:t xml:space="preserve"> </w:t>
      </w:r>
      <w:r w:rsidR="00DE65EF" w:rsidRPr="00BA78D9">
        <w:rPr>
          <w:sz w:val="28"/>
          <w:szCs w:val="28"/>
          <w:lang w:val="ru-RU"/>
        </w:rPr>
        <w:t xml:space="preserve">Все эти виды работ осуществляются в соответствии с рабочими программами учителей и/или в соответствии с планом внутренней системы оценки качества образования в рамках </w:t>
      </w:r>
      <w:proofErr w:type="spellStart"/>
      <w:r w:rsidR="00DE65EF" w:rsidRPr="00BA78D9">
        <w:rPr>
          <w:sz w:val="28"/>
          <w:szCs w:val="28"/>
          <w:lang w:val="ru-RU"/>
        </w:rPr>
        <w:t>внутришкольного</w:t>
      </w:r>
      <w:proofErr w:type="spellEnd"/>
      <w:r w:rsidR="00DE65EF" w:rsidRPr="00BA78D9">
        <w:rPr>
          <w:sz w:val="28"/>
          <w:szCs w:val="28"/>
          <w:lang w:val="ru-RU"/>
        </w:rPr>
        <w:t xml:space="preserve"> контроля.</w:t>
      </w:r>
    </w:p>
    <w:p w:rsidR="00206042" w:rsidRPr="003177ED" w:rsidRDefault="00206042" w:rsidP="004F7AD9">
      <w:pPr>
        <w:spacing w:before="0" w:beforeAutospacing="0" w:after="0" w:afterAutospacing="0"/>
        <w:jc w:val="center"/>
        <w:rPr>
          <w:rFonts w:hAnsi="Times New Roman" w:cs="Times New Roman"/>
          <w:b/>
          <w:bCs/>
          <w:sz w:val="28"/>
          <w:szCs w:val="28"/>
          <w:lang w:val="ru-RU"/>
        </w:rPr>
      </w:pPr>
    </w:p>
    <w:p w:rsidR="000E62D0" w:rsidRPr="003177ED" w:rsidRDefault="004D4355" w:rsidP="004F7AD9">
      <w:pPr>
        <w:spacing w:before="0" w:beforeAutospacing="0" w:after="0" w:afterAutospacing="0"/>
        <w:jc w:val="center"/>
        <w:rPr>
          <w:rFonts w:hAnsi="Times New Roman" w:cs="Times New Roman"/>
          <w:sz w:val="28"/>
          <w:szCs w:val="28"/>
          <w:lang w:val="ru-RU"/>
        </w:rPr>
      </w:pPr>
      <w:r w:rsidRPr="003177ED">
        <w:rPr>
          <w:rFonts w:hAnsi="Times New Roman" w:cs="Times New Roman"/>
          <w:b/>
          <w:bCs/>
          <w:sz w:val="28"/>
          <w:szCs w:val="28"/>
          <w:lang w:val="ru-RU"/>
        </w:rPr>
        <w:t>Воспитательная работа</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 xml:space="preserve">Воспитательная работа </w:t>
      </w:r>
      <w:r w:rsidR="00CD05F2" w:rsidRPr="003177ED">
        <w:rPr>
          <w:rFonts w:hAnsi="Times New Roman" w:cs="Times New Roman"/>
          <w:sz w:val="28"/>
          <w:szCs w:val="28"/>
          <w:lang w:val="ru-RU"/>
        </w:rPr>
        <w:t>в 2021</w:t>
      </w:r>
      <w:r w:rsidRPr="003177ED">
        <w:rPr>
          <w:rFonts w:hAnsi="Times New Roman" w:cs="Times New Roman"/>
          <w:sz w:val="28"/>
          <w:szCs w:val="28"/>
          <w:lang w:val="ru-RU"/>
        </w:rPr>
        <w:t>/</w:t>
      </w:r>
      <w:r w:rsidR="00CD05F2" w:rsidRPr="003177ED">
        <w:rPr>
          <w:rFonts w:hAnsi="Times New Roman" w:cs="Times New Roman"/>
          <w:sz w:val="28"/>
          <w:szCs w:val="28"/>
          <w:lang w:val="ru-RU"/>
        </w:rPr>
        <w:t>2022учебномгоду</w:t>
      </w:r>
      <w:r w:rsidRPr="003177ED">
        <w:rPr>
          <w:rFonts w:hAnsi="Times New Roman" w:cs="Times New Roman"/>
          <w:sz w:val="28"/>
          <w:szCs w:val="28"/>
          <w:lang w:val="ru-RU"/>
        </w:rPr>
        <w:t xml:space="preserve"> осуществлялась в соответствии с </w:t>
      </w:r>
      <w:r w:rsidR="00CD05F2" w:rsidRPr="003177ED">
        <w:rPr>
          <w:rFonts w:hAnsi="Times New Roman" w:cs="Times New Roman"/>
          <w:sz w:val="28"/>
          <w:szCs w:val="28"/>
          <w:lang w:val="ru-RU"/>
        </w:rPr>
        <w:t>Программой воспитания и календарно-тематическим планом воспитательной работы НОО и ООО</w:t>
      </w:r>
      <w:r w:rsidRPr="003177ED">
        <w:rPr>
          <w:rFonts w:hAnsi="Times New Roman" w:cs="Times New Roman"/>
          <w:sz w:val="28"/>
          <w:szCs w:val="28"/>
          <w:lang w:val="ru-RU"/>
        </w:rPr>
        <w:t xml:space="preserve"> по следующим направлениям:</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proofErr w:type="spellStart"/>
      <w:r w:rsidRPr="003177ED">
        <w:rPr>
          <w:rFonts w:hAnsi="Times New Roman" w:cs="Times New Roman"/>
          <w:sz w:val="28"/>
          <w:szCs w:val="28"/>
        </w:rPr>
        <w:t>гражданское</w:t>
      </w:r>
      <w:proofErr w:type="spellEnd"/>
      <w:r w:rsidR="00CD05F2" w:rsidRPr="003177ED">
        <w:rPr>
          <w:rFonts w:hAnsi="Times New Roman" w:cs="Times New Roman"/>
          <w:sz w:val="28"/>
          <w:szCs w:val="28"/>
          <w:lang w:val="ru-RU"/>
        </w:rPr>
        <w:t xml:space="preserve"> в</w:t>
      </w:r>
      <w:proofErr w:type="spellStart"/>
      <w:r w:rsidRPr="003177ED">
        <w:rPr>
          <w:rFonts w:hAnsi="Times New Roman" w:cs="Times New Roman"/>
          <w:sz w:val="28"/>
          <w:szCs w:val="28"/>
        </w:rPr>
        <w:t>оспитание</w:t>
      </w:r>
      <w:proofErr w:type="spellEnd"/>
      <w:r w:rsidRPr="003177ED">
        <w:rPr>
          <w:rFonts w:hAnsi="Times New Roman" w:cs="Times New Roman"/>
          <w:sz w:val="28"/>
          <w:szCs w:val="28"/>
        </w:rPr>
        <w:t>;</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патриотическое воспитание;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духовно-нравственное воспитание;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эстетическое воспитание;</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физическое воспитание, формирование культуры здоровья и эмоционального благополучия;</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proofErr w:type="spellStart"/>
      <w:r w:rsidRPr="003177ED">
        <w:rPr>
          <w:rFonts w:hAnsi="Times New Roman" w:cs="Times New Roman"/>
          <w:sz w:val="28"/>
          <w:szCs w:val="28"/>
        </w:rPr>
        <w:t>трудовое</w:t>
      </w:r>
      <w:proofErr w:type="spellEnd"/>
      <w:r w:rsidR="00114A85">
        <w:rPr>
          <w:rFonts w:hAnsi="Times New Roman" w:cs="Times New Roman"/>
          <w:sz w:val="28"/>
          <w:szCs w:val="28"/>
          <w:lang w:val="ru-RU"/>
        </w:rPr>
        <w:t xml:space="preserve"> </w:t>
      </w:r>
      <w:proofErr w:type="spellStart"/>
      <w:r w:rsidRPr="003177ED">
        <w:rPr>
          <w:rFonts w:hAnsi="Times New Roman" w:cs="Times New Roman"/>
          <w:sz w:val="28"/>
          <w:szCs w:val="28"/>
        </w:rPr>
        <w:t>воспитание</w:t>
      </w:r>
      <w:proofErr w:type="spellEnd"/>
      <w:r w:rsidRPr="003177ED">
        <w:rPr>
          <w:rFonts w:hAnsi="Times New Roman" w:cs="Times New Roman"/>
          <w:sz w:val="28"/>
          <w:szCs w:val="28"/>
        </w:rPr>
        <w:t>;</w:t>
      </w:r>
    </w:p>
    <w:p w:rsidR="000E62D0" w:rsidRPr="003177ED" w:rsidRDefault="004D4355" w:rsidP="00C650E8">
      <w:pPr>
        <w:numPr>
          <w:ilvl w:val="0"/>
          <w:numId w:val="11"/>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rPr>
        <w:t>экологическое воспитание;</w:t>
      </w:r>
    </w:p>
    <w:p w:rsidR="000E62D0" w:rsidRPr="003177ED" w:rsidRDefault="004D4355" w:rsidP="00C650E8">
      <w:pPr>
        <w:numPr>
          <w:ilvl w:val="0"/>
          <w:numId w:val="11"/>
        </w:numPr>
        <w:spacing w:before="0" w:beforeAutospacing="0" w:after="0" w:afterAutospacing="0"/>
        <w:ind w:left="780" w:right="180"/>
        <w:rPr>
          <w:rFonts w:hAnsi="Times New Roman" w:cs="Times New Roman"/>
          <w:sz w:val="28"/>
          <w:szCs w:val="28"/>
        </w:rPr>
      </w:pPr>
      <w:r w:rsidRPr="003177ED">
        <w:rPr>
          <w:rFonts w:hAnsi="Times New Roman" w:cs="Times New Roman"/>
          <w:sz w:val="28"/>
          <w:szCs w:val="28"/>
        </w:rPr>
        <w:t>формирование ценности научного познания.</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lastRenderedPageBreak/>
        <w:t>На</w:t>
      </w:r>
      <w:r w:rsidR="00CD05F2" w:rsidRPr="003177ED">
        <w:rPr>
          <w:rFonts w:hAnsi="Times New Roman" w:cs="Times New Roman"/>
          <w:sz w:val="28"/>
          <w:szCs w:val="28"/>
          <w:lang w:val="ru-RU"/>
        </w:rPr>
        <w:t xml:space="preserve"> 2022</w:t>
      </w:r>
      <w:r w:rsidRPr="003177ED">
        <w:rPr>
          <w:rFonts w:hAnsi="Times New Roman" w:cs="Times New Roman"/>
          <w:sz w:val="28"/>
          <w:szCs w:val="28"/>
          <w:lang w:val="ru-RU"/>
        </w:rPr>
        <w:t>/</w:t>
      </w:r>
      <w:r w:rsidR="00CD05F2" w:rsidRPr="003177ED">
        <w:rPr>
          <w:rFonts w:hAnsi="Times New Roman" w:cs="Times New Roman"/>
          <w:sz w:val="28"/>
          <w:szCs w:val="28"/>
          <w:lang w:val="ru-RU"/>
        </w:rPr>
        <w:t>2023</w:t>
      </w:r>
      <w:r w:rsidRPr="003177ED">
        <w:rPr>
          <w:rFonts w:hAnsi="Times New Roman" w:cs="Times New Roman"/>
          <w:sz w:val="28"/>
          <w:szCs w:val="28"/>
          <w:lang w:val="ru-RU"/>
        </w:rPr>
        <w:t xml:space="preserve"> учебный год Школа разработала рабочую программу воспитания. Воспитательная работа по ней осуществляется по следующим модулям:</w:t>
      </w:r>
    </w:p>
    <w:p w:rsidR="000E62D0" w:rsidRPr="003177ED" w:rsidRDefault="004D4355" w:rsidP="00C650E8">
      <w:pPr>
        <w:numPr>
          <w:ilvl w:val="0"/>
          <w:numId w:val="12"/>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инвариантные –</w:t>
      </w:r>
      <w:r w:rsidRPr="003177ED">
        <w:rPr>
          <w:rFonts w:hAnsi="Times New Roman" w:cs="Times New Roman"/>
          <w:sz w:val="28"/>
          <w:szCs w:val="28"/>
        </w:rPr>
        <w:t> </w:t>
      </w:r>
      <w:r w:rsidRPr="003177ED">
        <w:rPr>
          <w:rFonts w:hAnsi="Times New Roman" w:cs="Times New Roman"/>
          <w:sz w:val="28"/>
          <w:szCs w:val="28"/>
          <w:lang w:val="ru-RU"/>
        </w:rPr>
        <w:t>«Классное руководство», «Школьный урок»,</w:t>
      </w:r>
      <w:r w:rsidRPr="003177ED">
        <w:rPr>
          <w:rFonts w:hAnsi="Times New Roman" w:cs="Times New Roman"/>
          <w:sz w:val="28"/>
          <w:szCs w:val="28"/>
        </w:rPr>
        <w:t> </w:t>
      </w:r>
      <w:r w:rsidRPr="003177ED">
        <w:rPr>
          <w:rFonts w:hAnsi="Times New Roman" w:cs="Times New Roman"/>
          <w:sz w:val="28"/>
          <w:szCs w:val="28"/>
          <w:lang w:val="ru-RU"/>
        </w:rPr>
        <w:t>«Курсы внеурочной деятельности»,</w:t>
      </w:r>
      <w:r w:rsidRPr="003177ED">
        <w:rPr>
          <w:rFonts w:hAnsi="Times New Roman" w:cs="Times New Roman"/>
          <w:sz w:val="28"/>
          <w:szCs w:val="28"/>
        </w:rPr>
        <w:t> </w:t>
      </w:r>
      <w:r w:rsidRPr="003177ED">
        <w:rPr>
          <w:rFonts w:hAnsi="Times New Roman" w:cs="Times New Roman"/>
          <w:sz w:val="28"/>
          <w:szCs w:val="28"/>
          <w:lang w:val="ru-RU"/>
        </w:rPr>
        <w:t>«Работа с родителями»,</w:t>
      </w:r>
      <w:r w:rsidRPr="003177ED">
        <w:rPr>
          <w:rFonts w:hAnsi="Times New Roman" w:cs="Times New Roman"/>
          <w:sz w:val="28"/>
          <w:szCs w:val="28"/>
        </w:rPr>
        <w:t> </w:t>
      </w:r>
      <w:r w:rsidRPr="003177ED">
        <w:rPr>
          <w:rFonts w:hAnsi="Times New Roman" w:cs="Times New Roman"/>
          <w:sz w:val="28"/>
          <w:szCs w:val="28"/>
          <w:lang w:val="ru-RU"/>
        </w:rPr>
        <w:t>«Самоуправление», «Профориентация»;</w:t>
      </w:r>
    </w:p>
    <w:p w:rsidR="000E62D0" w:rsidRPr="003177ED" w:rsidRDefault="004D4355" w:rsidP="00C650E8">
      <w:pPr>
        <w:numPr>
          <w:ilvl w:val="0"/>
          <w:numId w:val="12"/>
        </w:numPr>
        <w:spacing w:before="0" w:beforeAutospacing="0" w:after="0" w:afterAutospacing="0"/>
        <w:ind w:left="780" w:right="180"/>
        <w:rPr>
          <w:rFonts w:hAnsi="Times New Roman" w:cs="Times New Roman"/>
          <w:sz w:val="28"/>
          <w:szCs w:val="28"/>
          <w:lang w:val="ru-RU"/>
        </w:rPr>
      </w:pPr>
      <w:r w:rsidRPr="003177ED">
        <w:rPr>
          <w:rFonts w:hAnsi="Times New Roman" w:cs="Times New Roman"/>
          <w:sz w:val="28"/>
          <w:szCs w:val="28"/>
          <w:lang w:val="ru-RU"/>
        </w:rPr>
        <w:t>вариативные –</w:t>
      </w:r>
      <w:r w:rsidRPr="003177ED">
        <w:rPr>
          <w:rFonts w:hAnsi="Times New Roman" w:cs="Times New Roman"/>
          <w:sz w:val="28"/>
          <w:szCs w:val="28"/>
        </w:rPr>
        <w:t> </w:t>
      </w:r>
      <w:r w:rsidRPr="003177ED">
        <w:rPr>
          <w:rFonts w:hAnsi="Times New Roman" w:cs="Times New Roman"/>
          <w:sz w:val="28"/>
          <w:szCs w:val="28"/>
          <w:lang w:val="ru-RU"/>
        </w:rPr>
        <w:t>«Ключевые общешкольные дела», «Детские общественные объединения»</w:t>
      </w:r>
      <w:r w:rsidR="00B27FCF" w:rsidRPr="003177ED">
        <w:rPr>
          <w:rFonts w:hAnsi="Times New Roman" w:cs="Times New Roman"/>
          <w:sz w:val="28"/>
          <w:szCs w:val="28"/>
          <w:lang w:val="ru-RU"/>
        </w:rPr>
        <w:t>.</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Воспитательные события в Школе проводятся в соответствии с календарными планами воспитательной работы НОО, ООО. Они</w:t>
      </w:r>
      <w:r w:rsidRPr="003177ED">
        <w:rPr>
          <w:rFonts w:hAnsi="Times New Roman" w:cs="Times New Roman"/>
          <w:sz w:val="28"/>
          <w:szCs w:val="28"/>
        </w:rPr>
        <w:t> </w:t>
      </w:r>
      <w:r w:rsidRPr="003177ED">
        <w:rPr>
          <w:rFonts w:hAnsi="Times New Roman" w:cs="Times New Roman"/>
          <w:sz w:val="28"/>
          <w:szCs w:val="28"/>
          <w:lang w:val="ru-RU"/>
        </w:rPr>
        <w:t>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0E62D0" w:rsidRPr="003177ED" w:rsidRDefault="004D4355" w:rsidP="00C650E8">
      <w:pPr>
        <w:numPr>
          <w:ilvl w:val="0"/>
          <w:numId w:val="13"/>
        </w:numPr>
        <w:spacing w:before="0" w:beforeAutospacing="0" w:after="0" w:afterAutospacing="0"/>
        <w:ind w:left="780" w:right="180"/>
        <w:contextualSpacing/>
        <w:rPr>
          <w:rFonts w:hAnsi="Times New Roman" w:cs="Times New Roman"/>
          <w:sz w:val="28"/>
          <w:szCs w:val="28"/>
        </w:rPr>
      </w:pPr>
      <w:proofErr w:type="spellStart"/>
      <w:r w:rsidRPr="003177ED">
        <w:rPr>
          <w:rFonts w:hAnsi="Times New Roman" w:cs="Times New Roman"/>
          <w:sz w:val="28"/>
          <w:szCs w:val="28"/>
        </w:rPr>
        <w:t>коллективные</w:t>
      </w:r>
      <w:proofErr w:type="spellEnd"/>
      <w:r w:rsidR="00114A85">
        <w:rPr>
          <w:rFonts w:hAnsi="Times New Roman" w:cs="Times New Roman"/>
          <w:sz w:val="28"/>
          <w:szCs w:val="28"/>
          <w:lang w:val="ru-RU"/>
        </w:rPr>
        <w:t xml:space="preserve"> </w:t>
      </w:r>
      <w:proofErr w:type="spellStart"/>
      <w:r w:rsidRPr="003177ED">
        <w:rPr>
          <w:rFonts w:hAnsi="Times New Roman" w:cs="Times New Roman"/>
          <w:sz w:val="28"/>
          <w:szCs w:val="28"/>
        </w:rPr>
        <w:t>школьные</w:t>
      </w:r>
      <w:proofErr w:type="spellEnd"/>
      <w:r w:rsidR="00114A85">
        <w:rPr>
          <w:rFonts w:hAnsi="Times New Roman" w:cs="Times New Roman"/>
          <w:sz w:val="28"/>
          <w:szCs w:val="28"/>
          <w:lang w:val="ru-RU"/>
        </w:rPr>
        <w:t xml:space="preserve"> </w:t>
      </w:r>
      <w:proofErr w:type="spellStart"/>
      <w:r w:rsidRPr="003177ED">
        <w:rPr>
          <w:rFonts w:hAnsi="Times New Roman" w:cs="Times New Roman"/>
          <w:sz w:val="28"/>
          <w:szCs w:val="28"/>
        </w:rPr>
        <w:t>дела</w:t>
      </w:r>
      <w:proofErr w:type="spellEnd"/>
      <w:r w:rsidRPr="003177ED">
        <w:rPr>
          <w:rFonts w:hAnsi="Times New Roman" w:cs="Times New Roman"/>
          <w:sz w:val="28"/>
          <w:szCs w:val="28"/>
        </w:rPr>
        <w:t>;</w:t>
      </w:r>
    </w:p>
    <w:p w:rsidR="000E62D0" w:rsidRPr="003177ED" w:rsidRDefault="004D4355" w:rsidP="00C650E8">
      <w:pPr>
        <w:numPr>
          <w:ilvl w:val="0"/>
          <w:numId w:val="13"/>
        </w:numPr>
        <w:spacing w:before="0" w:beforeAutospacing="0" w:after="0" w:afterAutospacing="0"/>
        <w:ind w:left="780" w:right="180"/>
        <w:contextualSpacing/>
        <w:rPr>
          <w:rFonts w:hAnsi="Times New Roman" w:cs="Times New Roman"/>
          <w:sz w:val="28"/>
          <w:szCs w:val="28"/>
        </w:rPr>
      </w:pPr>
      <w:proofErr w:type="spellStart"/>
      <w:r w:rsidRPr="003177ED">
        <w:rPr>
          <w:rFonts w:hAnsi="Times New Roman" w:cs="Times New Roman"/>
          <w:sz w:val="28"/>
          <w:szCs w:val="28"/>
        </w:rPr>
        <w:t>акции</w:t>
      </w:r>
      <w:proofErr w:type="spellEnd"/>
      <w:r w:rsidR="000F7422" w:rsidRPr="003177ED">
        <w:rPr>
          <w:rFonts w:hAnsi="Times New Roman" w:cs="Times New Roman"/>
          <w:sz w:val="28"/>
          <w:szCs w:val="28"/>
          <w:lang w:val="ru-RU"/>
        </w:rPr>
        <w:t>;</w:t>
      </w:r>
    </w:p>
    <w:p w:rsidR="000F7422" w:rsidRPr="003177ED" w:rsidRDefault="000F7422" w:rsidP="00C650E8">
      <w:pPr>
        <w:numPr>
          <w:ilvl w:val="0"/>
          <w:numId w:val="13"/>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lang w:val="ru-RU"/>
        </w:rPr>
        <w:t>концерты и др.</w:t>
      </w: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Школа принимала активное участие в воспитательных событиях муниципального и регионального уровней</w:t>
      </w:r>
      <w:r w:rsidR="00B27FCF" w:rsidRPr="003177ED">
        <w:rPr>
          <w:rFonts w:hAnsi="Times New Roman" w:cs="Times New Roman"/>
          <w:sz w:val="28"/>
          <w:szCs w:val="28"/>
          <w:lang w:val="ru-RU"/>
        </w:rPr>
        <w:t xml:space="preserve"> как очно, так и дистанционно</w:t>
      </w:r>
      <w:r w:rsidRPr="003177ED">
        <w:rPr>
          <w:rFonts w:hAnsi="Times New Roman" w:cs="Times New Roman"/>
          <w:sz w:val="28"/>
          <w:szCs w:val="28"/>
          <w:lang w:val="ru-RU"/>
        </w:rPr>
        <w:t>.</w:t>
      </w:r>
    </w:p>
    <w:p w:rsidR="000E62D0" w:rsidRPr="003177ED" w:rsidRDefault="004D4355" w:rsidP="004F7AD9">
      <w:pPr>
        <w:spacing w:before="0" w:beforeAutospacing="0" w:after="0" w:afterAutospacing="0"/>
        <w:rPr>
          <w:rFonts w:hAnsi="Times New Roman" w:cs="Times New Roman"/>
          <w:sz w:val="28"/>
          <w:szCs w:val="28"/>
          <w:lang w:val="ru-RU"/>
        </w:rPr>
      </w:pPr>
      <w:r w:rsidRPr="003177ED">
        <w:rPr>
          <w:rFonts w:hAnsi="Times New Roman" w:cs="Times New Roman"/>
          <w:sz w:val="28"/>
          <w:szCs w:val="28"/>
          <w:lang w:val="ru-RU"/>
        </w:rPr>
        <w:t>В 202</w:t>
      </w:r>
      <w:r w:rsidR="00B62C85" w:rsidRPr="003177ED">
        <w:rPr>
          <w:rFonts w:hAnsi="Times New Roman" w:cs="Times New Roman"/>
          <w:sz w:val="28"/>
          <w:szCs w:val="28"/>
          <w:lang w:val="ru-RU"/>
        </w:rPr>
        <w:t>2</w:t>
      </w:r>
      <w:r w:rsidRPr="003177ED">
        <w:rPr>
          <w:rFonts w:hAnsi="Times New Roman" w:cs="Times New Roman"/>
          <w:sz w:val="28"/>
          <w:szCs w:val="28"/>
          <w:lang w:val="ru-RU"/>
        </w:rPr>
        <w:t xml:space="preserve"> году классными руководителями использовались различные формы работы с обучающимися и их родителями:</w:t>
      </w:r>
    </w:p>
    <w:p w:rsidR="00B62C85" w:rsidRPr="003177ED" w:rsidRDefault="00B62C85" w:rsidP="00C650E8">
      <w:pPr>
        <w:numPr>
          <w:ilvl w:val="0"/>
          <w:numId w:val="14"/>
        </w:numPr>
        <w:spacing w:before="0" w:beforeAutospacing="0" w:after="0" w:afterAutospacing="0"/>
        <w:ind w:left="780" w:right="180"/>
        <w:contextualSpacing/>
        <w:rPr>
          <w:rFonts w:hAnsi="Times New Roman" w:cs="Times New Roman"/>
          <w:sz w:val="28"/>
          <w:szCs w:val="28"/>
        </w:rPr>
      </w:pPr>
      <w:r w:rsidRPr="003177ED">
        <w:rPr>
          <w:rFonts w:hAnsi="Times New Roman" w:cs="Times New Roman"/>
          <w:sz w:val="28"/>
          <w:szCs w:val="28"/>
          <w:lang w:val="ru-RU"/>
        </w:rPr>
        <w:t>«Разговоры о важном»;</w:t>
      </w:r>
    </w:p>
    <w:p w:rsidR="000E62D0" w:rsidRPr="003177ED" w:rsidRDefault="00114A85" w:rsidP="00C650E8">
      <w:pPr>
        <w:numPr>
          <w:ilvl w:val="0"/>
          <w:numId w:val="14"/>
        </w:numPr>
        <w:spacing w:before="0" w:beforeAutospacing="0" w:after="0" w:afterAutospacing="0"/>
        <w:ind w:left="780" w:right="180"/>
        <w:contextualSpacing/>
        <w:rPr>
          <w:rFonts w:hAnsi="Times New Roman" w:cs="Times New Roman"/>
          <w:sz w:val="28"/>
          <w:szCs w:val="28"/>
        </w:rPr>
      </w:pPr>
      <w:proofErr w:type="spellStart"/>
      <w:r w:rsidRPr="003177ED">
        <w:rPr>
          <w:rFonts w:hAnsi="Times New Roman" w:cs="Times New Roman"/>
          <w:sz w:val="28"/>
          <w:szCs w:val="28"/>
        </w:rPr>
        <w:t>Т</w:t>
      </w:r>
      <w:r w:rsidR="004D4355" w:rsidRPr="003177ED">
        <w:rPr>
          <w:rFonts w:hAnsi="Times New Roman" w:cs="Times New Roman"/>
          <w:sz w:val="28"/>
          <w:szCs w:val="28"/>
        </w:rPr>
        <w:t>ематические</w:t>
      </w:r>
      <w:proofErr w:type="spellEnd"/>
      <w:r>
        <w:rPr>
          <w:rFonts w:hAnsi="Times New Roman" w:cs="Times New Roman"/>
          <w:sz w:val="28"/>
          <w:szCs w:val="28"/>
          <w:lang w:val="ru-RU"/>
        </w:rPr>
        <w:t xml:space="preserve"> </w:t>
      </w:r>
      <w:proofErr w:type="spellStart"/>
      <w:r w:rsidR="004D4355" w:rsidRPr="003177ED">
        <w:rPr>
          <w:rFonts w:hAnsi="Times New Roman" w:cs="Times New Roman"/>
          <w:sz w:val="28"/>
          <w:szCs w:val="28"/>
        </w:rPr>
        <w:t>классные</w:t>
      </w:r>
      <w:proofErr w:type="spellEnd"/>
      <w:r>
        <w:rPr>
          <w:rFonts w:hAnsi="Times New Roman" w:cs="Times New Roman"/>
          <w:sz w:val="28"/>
          <w:szCs w:val="28"/>
          <w:lang w:val="ru-RU"/>
        </w:rPr>
        <w:t xml:space="preserve"> </w:t>
      </w:r>
      <w:proofErr w:type="spellStart"/>
      <w:r w:rsidR="004D4355" w:rsidRPr="003177ED">
        <w:rPr>
          <w:rFonts w:hAnsi="Times New Roman" w:cs="Times New Roman"/>
          <w:sz w:val="28"/>
          <w:szCs w:val="28"/>
        </w:rPr>
        <w:t>часы</w:t>
      </w:r>
      <w:proofErr w:type="spellEnd"/>
      <w:r w:rsidR="004D4355" w:rsidRPr="003177ED">
        <w:rPr>
          <w:rFonts w:hAnsi="Times New Roman" w:cs="Times New Roman"/>
          <w:sz w:val="28"/>
          <w:szCs w:val="28"/>
        </w:rPr>
        <w:t>;</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участие в творческих конкурсах: конкурсы рисунков, фотоконкурсы, конкурс чтецов</w:t>
      </w:r>
      <w:r w:rsidR="00B62C85" w:rsidRPr="003177ED">
        <w:rPr>
          <w:rFonts w:hAnsi="Times New Roman" w:cs="Times New Roman"/>
          <w:sz w:val="28"/>
          <w:szCs w:val="28"/>
          <w:lang w:val="ru-RU"/>
        </w:rPr>
        <w:t>;</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участие в интеллектуальных конкурсах, олимпиадах;</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индивидуальные беседы с учащимися;</w:t>
      </w:r>
    </w:p>
    <w:p w:rsidR="000E62D0" w:rsidRPr="003177ED" w:rsidRDefault="004D4355" w:rsidP="00C650E8">
      <w:pPr>
        <w:numPr>
          <w:ilvl w:val="0"/>
          <w:numId w:val="14"/>
        </w:numPr>
        <w:spacing w:before="0" w:beforeAutospacing="0" w:after="0" w:afterAutospacing="0"/>
        <w:ind w:left="780" w:right="180"/>
        <w:contextualSpacing/>
        <w:rPr>
          <w:rFonts w:hAnsi="Times New Roman" w:cs="Times New Roman"/>
          <w:sz w:val="28"/>
          <w:szCs w:val="28"/>
          <w:lang w:val="ru-RU"/>
        </w:rPr>
      </w:pPr>
      <w:r w:rsidRPr="003177ED">
        <w:rPr>
          <w:rFonts w:hAnsi="Times New Roman" w:cs="Times New Roman"/>
          <w:sz w:val="28"/>
          <w:szCs w:val="28"/>
          <w:lang w:val="ru-RU"/>
        </w:rPr>
        <w:t>индивидуальные беседы с родителями</w:t>
      </w:r>
      <w:r w:rsidR="00B62C85" w:rsidRPr="003177ED">
        <w:rPr>
          <w:rFonts w:hAnsi="Times New Roman" w:cs="Times New Roman"/>
          <w:sz w:val="28"/>
          <w:szCs w:val="28"/>
          <w:lang w:val="ru-RU"/>
        </w:rPr>
        <w:t>;</w:t>
      </w:r>
    </w:p>
    <w:p w:rsidR="000E62D0" w:rsidRPr="003177ED" w:rsidRDefault="004D4355" w:rsidP="00C650E8">
      <w:pPr>
        <w:numPr>
          <w:ilvl w:val="0"/>
          <w:numId w:val="14"/>
        </w:numPr>
        <w:spacing w:before="0" w:beforeAutospacing="0" w:after="0" w:afterAutospacing="0"/>
        <w:ind w:left="780" w:right="180"/>
        <w:rPr>
          <w:rFonts w:hAnsi="Times New Roman" w:cs="Times New Roman"/>
          <w:sz w:val="28"/>
          <w:szCs w:val="28"/>
        </w:rPr>
      </w:pPr>
      <w:proofErr w:type="spellStart"/>
      <w:r w:rsidRPr="003177ED">
        <w:rPr>
          <w:rFonts w:hAnsi="Times New Roman" w:cs="Times New Roman"/>
          <w:sz w:val="28"/>
          <w:szCs w:val="28"/>
        </w:rPr>
        <w:t>родительские</w:t>
      </w:r>
      <w:proofErr w:type="spellEnd"/>
      <w:r w:rsidR="00114A85">
        <w:rPr>
          <w:rFonts w:hAnsi="Times New Roman" w:cs="Times New Roman"/>
          <w:sz w:val="28"/>
          <w:szCs w:val="28"/>
          <w:lang w:val="ru-RU"/>
        </w:rPr>
        <w:t xml:space="preserve"> </w:t>
      </w:r>
      <w:proofErr w:type="spellStart"/>
      <w:r w:rsidRPr="003177ED">
        <w:rPr>
          <w:rFonts w:hAnsi="Times New Roman" w:cs="Times New Roman"/>
          <w:sz w:val="28"/>
          <w:szCs w:val="28"/>
        </w:rPr>
        <w:t>собрания</w:t>
      </w:r>
      <w:proofErr w:type="spellEnd"/>
      <w:r w:rsidR="000F7422" w:rsidRPr="003177ED">
        <w:rPr>
          <w:rFonts w:hAnsi="Times New Roman" w:cs="Times New Roman"/>
          <w:sz w:val="28"/>
          <w:szCs w:val="28"/>
          <w:lang w:val="ru-RU"/>
        </w:rPr>
        <w:t>;</w:t>
      </w:r>
    </w:p>
    <w:p w:rsidR="000F7422" w:rsidRPr="003177ED" w:rsidRDefault="000F7422" w:rsidP="00C650E8">
      <w:pPr>
        <w:numPr>
          <w:ilvl w:val="0"/>
          <w:numId w:val="14"/>
        </w:numPr>
        <w:spacing w:before="0" w:beforeAutospacing="0" w:after="0" w:afterAutospacing="0"/>
        <w:ind w:left="780" w:right="180"/>
        <w:rPr>
          <w:rFonts w:hAnsi="Times New Roman" w:cs="Times New Roman"/>
          <w:sz w:val="28"/>
          <w:szCs w:val="28"/>
        </w:rPr>
      </w:pPr>
      <w:r w:rsidRPr="003177ED">
        <w:rPr>
          <w:rFonts w:hAnsi="Times New Roman" w:cs="Times New Roman"/>
          <w:sz w:val="28"/>
          <w:szCs w:val="28"/>
          <w:lang w:val="ru-RU"/>
        </w:rPr>
        <w:t>родительские лектории.</w:t>
      </w:r>
    </w:p>
    <w:p w:rsidR="000E62D0" w:rsidRPr="003177ED" w:rsidRDefault="004D4355" w:rsidP="000F7422">
      <w:pPr>
        <w:spacing w:before="0" w:beforeAutospacing="0" w:after="0" w:afterAutospacing="0"/>
        <w:jc w:val="both"/>
        <w:rPr>
          <w:rFonts w:hAnsi="Times New Roman" w:cs="Times New Roman"/>
          <w:sz w:val="28"/>
          <w:szCs w:val="28"/>
          <w:lang w:val="ru-RU"/>
        </w:rPr>
      </w:pPr>
      <w:r w:rsidRPr="003177ED">
        <w:rPr>
          <w:rFonts w:hAnsi="Times New Roman" w:cs="Times New Roman"/>
          <w:sz w:val="28"/>
          <w:szCs w:val="28"/>
          <w:lang w:val="ru-RU"/>
        </w:rPr>
        <w:t>На начало</w:t>
      </w:r>
      <w:r w:rsidR="00B62C85" w:rsidRPr="003177ED">
        <w:rPr>
          <w:rFonts w:hAnsi="Times New Roman" w:cs="Times New Roman"/>
          <w:sz w:val="28"/>
          <w:szCs w:val="28"/>
          <w:lang w:val="ru-RU"/>
        </w:rPr>
        <w:t xml:space="preserve"> 2022</w:t>
      </w:r>
      <w:r w:rsidRPr="003177ED">
        <w:rPr>
          <w:rFonts w:hAnsi="Times New Roman" w:cs="Times New Roman"/>
          <w:sz w:val="28"/>
          <w:szCs w:val="28"/>
          <w:lang w:val="ru-RU"/>
        </w:rPr>
        <w:t>/</w:t>
      </w:r>
      <w:r w:rsidR="00B62C85" w:rsidRPr="003177ED">
        <w:rPr>
          <w:rFonts w:hAnsi="Times New Roman" w:cs="Times New Roman"/>
          <w:sz w:val="28"/>
          <w:szCs w:val="28"/>
          <w:lang w:val="ru-RU"/>
        </w:rPr>
        <w:t>2023</w:t>
      </w:r>
      <w:r w:rsidRPr="003177ED">
        <w:rPr>
          <w:rFonts w:hAnsi="Times New Roman" w:cs="Times New Roman"/>
          <w:sz w:val="28"/>
          <w:szCs w:val="28"/>
          <w:lang w:val="ru-RU"/>
        </w:rPr>
        <w:t xml:space="preserve"> учебного года в Школе сформировано </w:t>
      </w:r>
      <w:r w:rsidR="00B27FCF" w:rsidRPr="003177ED">
        <w:rPr>
          <w:rFonts w:hAnsi="Times New Roman" w:cs="Times New Roman"/>
          <w:sz w:val="28"/>
          <w:szCs w:val="28"/>
          <w:lang w:val="ru-RU"/>
        </w:rPr>
        <w:t>1</w:t>
      </w:r>
      <w:r w:rsidR="00B62C85" w:rsidRPr="003177ED">
        <w:rPr>
          <w:rFonts w:hAnsi="Times New Roman" w:cs="Times New Roman"/>
          <w:sz w:val="28"/>
          <w:szCs w:val="28"/>
          <w:lang w:val="ru-RU"/>
        </w:rPr>
        <w:t>9классов, из них – 2 класса для детей с ОВЗ</w:t>
      </w:r>
      <w:r w:rsidRPr="003177ED">
        <w:rPr>
          <w:rFonts w:hAnsi="Times New Roman" w:cs="Times New Roman"/>
          <w:sz w:val="28"/>
          <w:szCs w:val="28"/>
          <w:lang w:val="ru-RU"/>
        </w:rPr>
        <w:t>. Классными руководителями 1–</w:t>
      </w:r>
      <w:r w:rsidR="00B27FCF" w:rsidRPr="003177ED">
        <w:rPr>
          <w:rFonts w:hAnsi="Times New Roman" w:cs="Times New Roman"/>
          <w:sz w:val="28"/>
          <w:szCs w:val="28"/>
          <w:lang w:val="ru-RU"/>
        </w:rPr>
        <w:t>9</w:t>
      </w:r>
      <w:r w:rsidRPr="003177ED">
        <w:rPr>
          <w:rFonts w:hAnsi="Times New Roman" w:cs="Times New Roman"/>
          <w:sz w:val="28"/>
          <w:szCs w:val="28"/>
          <w:lang w:val="ru-RU"/>
        </w:rPr>
        <w:t>-х классов составлены планы воспитательной работы с классами на учебный год в соответствии с рабочей программой воспитания и календарными планами</w:t>
      </w:r>
      <w:r w:rsidRPr="003177ED">
        <w:rPr>
          <w:rFonts w:hAnsi="Times New Roman" w:cs="Times New Roman"/>
          <w:sz w:val="28"/>
          <w:szCs w:val="28"/>
        </w:rPr>
        <w:t> </w:t>
      </w:r>
      <w:r w:rsidRPr="003177ED">
        <w:rPr>
          <w:rFonts w:hAnsi="Times New Roman" w:cs="Times New Roman"/>
          <w:sz w:val="28"/>
          <w:szCs w:val="28"/>
          <w:lang w:val="ru-RU"/>
        </w:rPr>
        <w:t>воспитательной работы Школы.</w:t>
      </w:r>
    </w:p>
    <w:p w:rsidR="000F7422"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i/>
          <w:sz w:val="28"/>
          <w:szCs w:val="28"/>
          <w:lang w:val="ru-RU"/>
        </w:rPr>
        <w:t xml:space="preserve">2022 год объявлен президентом РФ – Годом культурного наследия народов России. </w:t>
      </w:r>
      <w:r w:rsidRPr="003177ED">
        <w:rPr>
          <w:rFonts w:ascii="Times New Roman" w:eastAsia="Times New Roman" w:hAnsi="Times New Roman" w:cs="Times New Roman"/>
          <w:sz w:val="28"/>
          <w:szCs w:val="28"/>
          <w:lang w:val="ru-RU"/>
        </w:rPr>
        <w:t>В рамках этого проведены следующие мероприятия:</w:t>
      </w:r>
    </w:p>
    <w:p w:rsidR="00B62C85" w:rsidRPr="003177ED" w:rsidRDefault="00B62C85" w:rsidP="00C650E8">
      <w:pPr>
        <w:pStyle w:val="a6"/>
        <w:numPr>
          <w:ilvl w:val="0"/>
          <w:numId w:val="31"/>
        </w:numPr>
        <w:spacing w:after="0"/>
        <w:jc w:val="both"/>
        <w:rPr>
          <w:rFonts w:ascii="Times New Roman" w:eastAsia="Times New Roman" w:hAnsi="Times New Roman" w:cs="Times New Roman"/>
          <w:sz w:val="28"/>
          <w:szCs w:val="28"/>
        </w:rPr>
      </w:pPr>
      <w:r w:rsidRPr="003177ED">
        <w:rPr>
          <w:rFonts w:ascii="Times New Roman" w:eastAsia="Times New Roman" w:hAnsi="Times New Roman" w:cs="Times New Roman"/>
          <w:sz w:val="28"/>
          <w:szCs w:val="28"/>
        </w:rPr>
        <w:t xml:space="preserve">участие во </w:t>
      </w:r>
      <w:proofErr w:type="spellStart"/>
      <w:r w:rsidRPr="003177ED">
        <w:rPr>
          <w:rFonts w:ascii="Times New Roman" w:eastAsia="Times New Roman" w:hAnsi="Times New Roman" w:cs="Times New Roman"/>
          <w:sz w:val="28"/>
          <w:szCs w:val="28"/>
        </w:rPr>
        <w:t>Флешмобе</w:t>
      </w:r>
      <w:proofErr w:type="spellEnd"/>
      <w:r w:rsidR="00114A85">
        <w:rPr>
          <w:rFonts w:ascii="Times New Roman" w:eastAsia="Times New Roman" w:hAnsi="Times New Roman" w:cs="Times New Roman"/>
          <w:sz w:val="28"/>
          <w:szCs w:val="28"/>
        </w:rPr>
        <w:t xml:space="preserve"> </w:t>
      </w:r>
      <w:proofErr w:type="spellStart"/>
      <w:r w:rsidRPr="003177ED">
        <w:rPr>
          <w:rFonts w:ascii="Times New Roman" w:eastAsia="Times New Roman" w:hAnsi="Times New Roman" w:cs="Times New Roman"/>
          <w:sz w:val="28"/>
          <w:szCs w:val="28"/>
          <w:shd w:val="clear" w:color="auto" w:fill="FFFFFF"/>
        </w:rPr>
        <w:t>Минпросвещения</w:t>
      </w:r>
      <w:proofErr w:type="spellEnd"/>
      <w:r w:rsidRPr="003177ED">
        <w:rPr>
          <w:rFonts w:ascii="Times New Roman" w:eastAsia="Times New Roman" w:hAnsi="Times New Roman" w:cs="Times New Roman"/>
          <w:sz w:val="28"/>
          <w:szCs w:val="28"/>
          <w:shd w:val="clear" w:color="auto" w:fill="FFFFFF"/>
        </w:rPr>
        <w:t xml:space="preserve"> и Фонда сохранения и изучения родных языков народов России</w:t>
      </w:r>
      <w:r w:rsidRPr="003177ED">
        <w:rPr>
          <w:rFonts w:ascii="Times New Roman" w:eastAsia="Times New Roman" w:hAnsi="Times New Roman" w:cs="Times New Roman"/>
          <w:sz w:val="28"/>
          <w:szCs w:val="28"/>
        </w:rPr>
        <w:t xml:space="preserve"> «Поздравление с Новым годом на родном языке»;</w:t>
      </w:r>
    </w:p>
    <w:p w:rsidR="00B62C85" w:rsidRPr="003177ED" w:rsidRDefault="00B62C85" w:rsidP="00C650E8">
      <w:pPr>
        <w:pStyle w:val="a6"/>
        <w:numPr>
          <w:ilvl w:val="0"/>
          <w:numId w:val="31"/>
        </w:numPr>
        <w:spacing w:after="0"/>
        <w:jc w:val="both"/>
        <w:rPr>
          <w:rFonts w:ascii="Times New Roman" w:eastAsia="Times New Roman" w:hAnsi="Times New Roman" w:cs="Times New Roman"/>
          <w:sz w:val="28"/>
          <w:szCs w:val="28"/>
          <w:shd w:val="clear" w:color="auto" w:fill="FFFFFF"/>
        </w:rPr>
      </w:pPr>
      <w:r w:rsidRPr="003177ED">
        <w:rPr>
          <w:rFonts w:ascii="Times New Roman" w:eastAsia="Times New Roman" w:hAnsi="Times New Roman" w:cs="Times New Roman"/>
          <w:sz w:val="28"/>
          <w:szCs w:val="28"/>
        </w:rPr>
        <w:t xml:space="preserve">участие в </w:t>
      </w:r>
      <w:proofErr w:type="spellStart"/>
      <w:r w:rsidRPr="003177ED">
        <w:rPr>
          <w:rFonts w:ascii="Times New Roman" w:eastAsia="Times New Roman" w:hAnsi="Times New Roman" w:cs="Times New Roman"/>
          <w:sz w:val="28"/>
          <w:szCs w:val="28"/>
        </w:rPr>
        <w:t>Грантовом</w:t>
      </w:r>
      <w:proofErr w:type="spellEnd"/>
      <w:r w:rsidRPr="003177ED">
        <w:rPr>
          <w:rFonts w:ascii="Times New Roman" w:eastAsia="Times New Roman" w:hAnsi="Times New Roman" w:cs="Times New Roman"/>
          <w:sz w:val="28"/>
          <w:szCs w:val="28"/>
        </w:rPr>
        <w:t xml:space="preserve"> проекте совместно с ЭБЦ </w:t>
      </w:r>
      <w:proofErr w:type="spellStart"/>
      <w:r w:rsidRPr="003177ED">
        <w:rPr>
          <w:rFonts w:ascii="Times New Roman" w:eastAsia="Times New Roman" w:hAnsi="Times New Roman" w:cs="Times New Roman"/>
          <w:sz w:val="28"/>
          <w:szCs w:val="28"/>
        </w:rPr>
        <w:t>Лидерэко</w:t>
      </w:r>
      <w:proofErr w:type="spellEnd"/>
      <w:r w:rsidRPr="003177ED">
        <w:rPr>
          <w:rFonts w:ascii="Times New Roman" w:eastAsia="Times New Roman" w:hAnsi="Times New Roman" w:cs="Times New Roman"/>
          <w:sz w:val="28"/>
          <w:szCs w:val="28"/>
        </w:rPr>
        <w:t xml:space="preserve"> «Создание </w:t>
      </w:r>
      <w:r w:rsidRPr="003177ED">
        <w:rPr>
          <w:rFonts w:ascii="Times New Roman" w:eastAsia="Times New Roman" w:hAnsi="Times New Roman" w:cs="Times New Roman"/>
          <w:sz w:val="28"/>
          <w:szCs w:val="28"/>
          <w:shd w:val="clear" w:color="auto" w:fill="FFFFFF"/>
        </w:rPr>
        <w:t>социально-образовательной среды "</w:t>
      </w:r>
      <w:proofErr w:type="spellStart"/>
      <w:r w:rsidRPr="003177ED">
        <w:rPr>
          <w:rFonts w:ascii="Times New Roman" w:eastAsia="Times New Roman" w:hAnsi="Times New Roman" w:cs="Times New Roman"/>
          <w:sz w:val="28"/>
          <w:szCs w:val="28"/>
          <w:shd w:val="clear" w:color="auto" w:fill="FFFFFF"/>
        </w:rPr>
        <w:t>Непейцевский</w:t>
      </w:r>
      <w:proofErr w:type="spellEnd"/>
      <w:r w:rsidRPr="003177ED">
        <w:rPr>
          <w:rFonts w:ascii="Times New Roman" w:eastAsia="Times New Roman" w:hAnsi="Times New Roman" w:cs="Times New Roman"/>
          <w:sz w:val="28"/>
          <w:szCs w:val="28"/>
          <w:shd w:val="clear" w:color="auto" w:fill="FFFFFF"/>
        </w:rPr>
        <w:t xml:space="preserve"> дендрарий" по благоустройству </w:t>
      </w:r>
      <w:proofErr w:type="spellStart"/>
      <w:r w:rsidRPr="003177ED">
        <w:rPr>
          <w:rFonts w:ascii="Times New Roman" w:eastAsia="Times New Roman" w:hAnsi="Times New Roman" w:cs="Times New Roman"/>
          <w:sz w:val="28"/>
          <w:szCs w:val="28"/>
          <w:shd w:val="clear" w:color="auto" w:fill="FFFFFF"/>
        </w:rPr>
        <w:t>Непейцевского</w:t>
      </w:r>
      <w:proofErr w:type="spellEnd"/>
      <w:r w:rsidRPr="003177ED">
        <w:rPr>
          <w:rFonts w:ascii="Times New Roman" w:eastAsia="Times New Roman" w:hAnsi="Times New Roman" w:cs="Times New Roman"/>
          <w:sz w:val="28"/>
          <w:szCs w:val="28"/>
          <w:shd w:val="clear" w:color="auto" w:fill="FFFFFF"/>
        </w:rPr>
        <w:t xml:space="preserve"> дендропарка;</w:t>
      </w:r>
    </w:p>
    <w:p w:rsidR="00B62C85" w:rsidRPr="003177ED" w:rsidRDefault="000F7422" w:rsidP="00C650E8">
      <w:pPr>
        <w:pStyle w:val="a6"/>
        <w:numPr>
          <w:ilvl w:val="0"/>
          <w:numId w:val="31"/>
        </w:numPr>
        <w:spacing w:after="0"/>
        <w:jc w:val="both"/>
        <w:rPr>
          <w:rFonts w:ascii="Times New Roman" w:eastAsia="Times New Roman" w:hAnsi="Times New Roman" w:cs="Times New Roman"/>
          <w:sz w:val="28"/>
          <w:szCs w:val="28"/>
          <w:shd w:val="clear" w:color="auto" w:fill="FFFFFF"/>
        </w:rPr>
      </w:pPr>
      <w:r w:rsidRPr="003177ED">
        <w:rPr>
          <w:rFonts w:ascii="Times New Roman" w:eastAsia="Times New Roman" w:hAnsi="Times New Roman" w:cs="Times New Roman"/>
          <w:sz w:val="28"/>
          <w:szCs w:val="28"/>
          <w:shd w:val="clear" w:color="auto" w:fill="FFFFFF"/>
        </w:rPr>
        <w:t>у</w:t>
      </w:r>
      <w:r w:rsidR="00B62C85" w:rsidRPr="003177ED">
        <w:rPr>
          <w:rFonts w:ascii="Times New Roman" w:eastAsia="Times New Roman" w:hAnsi="Times New Roman" w:cs="Times New Roman"/>
          <w:sz w:val="28"/>
          <w:szCs w:val="28"/>
          <w:shd w:val="clear" w:color="auto" w:fill="FFFFFF"/>
        </w:rPr>
        <w:t>частие в конкурсах, посвященных 70-летию Орджоникидзевского района:</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1) районный фотоконкурс «Мой любимый Орджоникидзевский район» - 1 место (два), 2 место (одно), 3 место (два) (февраль)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lastRenderedPageBreak/>
        <w:t>2) районный фотоконкурс «Трудовые семьи» - 2 место, четыре 3-х места (февраль)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3) районный конкурс исторических архитектурных макетов «Все для победы!» в рамках проекта «Уфа – город трудовой доблести» - 2 место (март), Грамота за участие</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xml:space="preserve">4) районная патриотическая </w:t>
      </w:r>
      <w:proofErr w:type="spellStart"/>
      <w:r w:rsidRPr="003177ED">
        <w:rPr>
          <w:rFonts w:ascii="Times New Roman" w:eastAsia="Times New Roman" w:hAnsi="Times New Roman" w:cs="Times New Roman"/>
          <w:sz w:val="28"/>
          <w:szCs w:val="28"/>
          <w:lang w:val="ru-RU"/>
        </w:rPr>
        <w:t>Квест</w:t>
      </w:r>
      <w:proofErr w:type="spellEnd"/>
      <w:r w:rsidRPr="003177ED">
        <w:rPr>
          <w:rFonts w:ascii="Times New Roman" w:eastAsia="Times New Roman" w:hAnsi="Times New Roman" w:cs="Times New Roman"/>
          <w:sz w:val="28"/>
          <w:szCs w:val="28"/>
          <w:lang w:val="ru-RU"/>
        </w:rPr>
        <w:t>-игра «Дневной дозор» - Сертификат за участие (март)</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5) районный онлайн конкурс «Золотое наследие», посвященный Году культурного наследия народов России – 1 место (март)</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6) районный конкурс-проект «Сохраняя память поколений», посвященный присвоению г.Уфе почетного звания «Город трудовой доблести», 70-летнему юбилею Орджоникидзевского района – Сертификат за участие (апрель)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xml:space="preserve">7) экологический </w:t>
      </w:r>
      <w:proofErr w:type="spellStart"/>
      <w:r w:rsidRPr="003177ED">
        <w:rPr>
          <w:rFonts w:ascii="Times New Roman" w:eastAsia="Times New Roman" w:hAnsi="Times New Roman" w:cs="Times New Roman"/>
          <w:sz w:val="28"/>
          <w:szCs w:val="28"/>
          <w:lang w:val="ru-RU"/>
        </w:rPr>
        <w:t>квест</w:t>
      </w:r>
      <w:proofErr w:type="spellEnd"/>
      <w:r w:rsidRPr="003177ED">
        <w:rPr>
          <w:rFonts w:ascii="Times New Roman" w:eastAsia="Times New Roman" w:hAnsi="Times New Roman" w:cs="Times New Roman"/>
          <w:sz w:val="28"/>
          <w:szCs w:val="28"/>
          <w:lang w:val="ru-RU"/>
        </w:rPr>
        <w:t xml:space="preserve"> «10 удивительных фактов о </w:t>
      </w:r>
      <w:proofErr w:type="spellStart"/>
      <w:r w:rsidRPr="003177ED">
        <w:rPr>
          <w:rFonts w:ascii="Times New Roman" w:eastAsia="Times New Roman" w:hAnsi="Times New Roman" w:cs="Times New Roman"/>
          <w:sz w:val="28"/>
          <w:szCs w:val="28"/>
          <w:lang w:val="ru-RU"/>
        </w:rPr>
        <w:t>Непейцевском</w:t>
      </w:r>
      <w:proofErr w:type="spellEnd"/>
      <w:r w:rsidRPr="003177ED">
        <w:rPr>
          <w:rFonts w:ascii="Times New Roman" w:eastAsia="Times New Roman" w:hAnsi="Times New Roman" w:cs="Times New Roman"/>
          <w:sz w:val="28"/>
          <w:szCs w:val="28"/>
          <w:lang w:val="ru-RU"/>
        </w:rPr>
        <w:t xml:space="preserve"> дендропарке» - Грамота 1, 2 место, Сертификат участия.</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xml:space="preserve">8) экологический </w:t>
      </w:r>
      <w:proofErr w:type="spellStart"/>
      <w:r w:rsidRPr="003177ED">
        <w:rPr>
          <w:rFonts w:ascii="Times New Roman" w:eastAsia="Times New Roman" w:hAnsi="Times New Roman" w:cs="Times New Roman"/>
          <w:sz w:val="28"/>
          <w:szCs w:val="28"/>
          <w:lang w:val="ru-RU"/>
        </w:rPr>
        <w:t>квест</w:t>
      </w:r>
      <w:proofErr w:type="spellEnd"/>
      <w:r w:rsidRPr="003177ED">
        <w:rPr>
          <w:rFonts w:ascii="Times New Roman" w:eastAsia="Times New Roman" w:hAnsi="Times New Roman" w:cs="Times New Roman"/>
          <w:sz w:val="28"/>
          <w:szCs w:val="28"/>
          <w:lang w:val="ru-RU"/>
        </w:rPr>
        <w:t xml:space="preserve"> «10 неожиданных фактов </w:t>
      </w:r>
      <w:proofErr w:type="spellStart"/>
      <w:r w:rsidRPr="003177ED">
        <w:rPr>
          <w:rFonts w:ascii="Times New Roman" w:eastAsia="Times New Roman" w:hAnsi="Times New Roman" w:cs="Times New Roman"/>
          <w:sz w:val="28"/>
          <w:szCs w:val="28"/>
          <w:lang w:val="ru-RU"/>
        </w:rPr>
        <w:t>Непейцевского</w:t>
      </w:r>
      <w:proofErr w:type="spellEnd"/>
      <w:r w:rsidRPr="003177ED">
        <w:rPr>
          <w:rFonts w:ascii="Times New Roman" w:eastAsia="Times New Roman" w:hAnsi="Times New Roman" w:cs="Times New Roman"/>
          <w:sz w:val="28"/>
          <w:szCs w:val="28"/>
          <w:lang w:val="ru-RU"/>
        </w:rPr>
        <w:t xml:space="preserve"> дендропарка» - Сертификат за участие</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p>
    <w:p w:rsidR="00B62C85" w:rsidRPr="003177ED" w:rsidRDefault="00B62C85" w:rsidP="000F7422">
      <w:pPr>
        <w:spacing w:before="0" w:beforeAutospacing="0" w:after="0" w:afterAutospacing="0"/>
        <w:ind w:firstLine="709"/>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i/>
          <w:sz w:val="28"/>
          <w:szCs w:val="28"/>
          <w:lang w:val="ru-RU"/>
        </w:rPr>
        <w:t xml:space="preserve">2022 год объявлен президентом РБ – Годом модернизации профессионального образования, достойных условий труда и трудовых династий. </w:t>
      </w:r>
    </w:p>
    <w:p w:rsidR="00B62C85" w:rsidRPr="003177ED" w:rsidRDefault="00B62C85" w:rsidP="000F7422">
      <w:pPr>
        <w:spacing w:before="0" w:beforeAutospacing="0" w:after="0" w:afterAutospacing="0"/>
        <w:ind w:firstLine="709"/>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xml:space="preserve">  - участие в районном фотоконкурсе «Трудовые семьи» - 2 место, четыре 3-х места (февраль);</w:t>
      </w:r>
    </w:p>
    <w:p w:rsidR="00B62C85" w:rsidRPr="003177ED" w:rsidRDefault="00B62C85" w:rsidP="000F7422">
      <w:pPr>
        <w:spacing w:before="0" w:beforeAutospacing="0" w:after="0" w:afterAutospacing="0"/>
        <w:ind w:firstLine="709"/>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участие в городском конкурсе «Ступени в профессию»;</w:t>
      </w:r>
    </w:p>
    <w:p w:rsidR="00B62C85" w:rsidRPr="003177ED" w:rsidRDefault="00B62C85" w:rsidP="000F7422">
      <w:pPr>
        <w:spacing w:before="0" w:beforeAutospacing="0" w:after="0" w:afterAutospacing="0"/>
        <w:ind w:firstLine="709"/>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xml:space="preserve">- участие в </w:t>
      </w:r>
      <w:r w:rsidRPr="003177ED">
        <w:rPr>
          <w:rFonts w:ascii="Times New Roman" w:eastAsia="Times New Roman" w:hAnsi="Times New Roman" w:cs="Times New Roman"/>
          <w:sz w:val="28"/>
          <w:szCs w:val="28"/>
        </w:rPr>
        <w:t>VI</w:t>
      </w:r>
      <w:r w:rsidRPr="003177ED">
        <w:rPr>
          <w:rFonts w:ascii="Times New Roman" w:eastAsia="Times New Roman" w:hAnsi="Times New Roman" w:cs="Times New Roman"/>
          <w:sz w:val="28"/>
          <w:szCs w:val="28"/>
          <w:lang w:val="ru-RU"/>
        </w:rPr>
        <w:t xml:space="preserve">Экологическом форуме с представлением проекта экскурсий по </w:t>
      </w:r>
      <w:proofErr w:type="spellStart"/>
      <w:r w:rsidRPr="003177ED">
        <w:rPr>
          <w:rFonts w:ascii="Times New Roman" w:eastAsia="Times New Roman" w:hAnsi="Times New Roman" w:cs="Times New Roman"/>
          <w:sz w:val="28"/>
          <w:szCs w:val="28"/>
          <w:lang w:val="ru-RU"/>
        </w:rPr>
        <w:t>Непейцевскому</w:t>
      </w:r>
      <w:proofErr w:type="spellEnd"/>
      <w:r w:rsidRPr="003177ED">
        <w:rPr>
          <w:rFonts w:ascii="Times New Roman" w:eastAsia="Times New Roman" w:hAnsi="Times New Roman" w:cs="Times New Roman"/>
          <w:sz w:val="28"/>
          <w:szCs w:val="28"/>
          <w:lang w:val="ru-RU"/>
        </w:rPr>
        <w:t xml:space="preserve"> дендропарку;</w:t>
      </w:r>
    </w:p>
    <w:p w:rsidR="00B62C85" w:rsidRPr="003177ED" w:rsidRDefault="00B62C85" w:rsidP="004F7AD9">
      <w:pPr>
        <w:spacing w:before="0" w:beforeAutospacing="0" w:after="0" w:afterAutospacing="0"/>
        <w:jc w:val="both"/>
        <w:rPr>
          <w:rFonts w:ascii="Times New Roman" w:eastAsia="Times New Roman" w:hAnsi="Times New Roman" w:cs="Times New Roman"/>
          <w:sz w:val="28"/>
          <w:szCs w:val="28"/>
          <w:lang w:val="ru-RU"/>
        </w:rPr>
      </w:pPr>
    </w:p>
    <w:p w:rsidR="00B62C85" w:rsidRPr="003177ED" w:rsidRDefault="00B62C85" w:rsidP="004F7AD9">
      <w:pPr>
        <w:spacing w:before="0" w:beforeAutospacing="0" w:after="0" w:afterAutospacing="0"/>
        <w:ind w:firstLine="708"/>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u w:val="single"/>
          <w:lang w:val="ru-RU"/>
        </w:rPr>
        <w:t>Достижения школы и учащихся</w:t>
      </w:r>
      <w:r w:rsidRPr="003177ED">
        <w:rPr>
          <w:rFonts w:ascii="Times New Roman" w:eastAsia="Times New Roman" w:hAnsi="Times New Roman" w:cs="Times New Roman"/>
          <w:sz w:val="28"/>
          <w:szCs w:val="28"/>
          <w:lang w:val="ru-RU"/>
        </w:rPr>
        <w:t xml:space="preserve">: </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Городской марафон новогодних пожеланий «С добрым словом в Новый год» от Совета старшеклассников – Победитель (декабрь)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Городской конкурс информационных технологий «Мы помним, мы гордимся!», посвященный Дню Победы – 1 место (май).</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Районный конкурс «Наука без границ» ЭБЦ - Грамота за участие (октябрь)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xml:space="preserve">- Международная акция «День </w:t>
      </w:r>
      <w:proofErr w:type="spellStart"/>
      <w:r w:rsidRPr="003177ED">
        <w:rPr>
          <w:rFonts w:ascii="Times New Roman" w:eastAsia="Times New Roman" w:hAnsi="Times New Roman" w:cs="Times New Roman"/>
          <w:sz w:val="28"/>
          <w:szCs w:val="28"/>
          <w:lang w:val="ru-RU"/>
        </w:rPr>
        <w:t>лермонтовской</w:t>
      </w:r>
      <w:proofErr w:type="spellEnd"/>
      <w:r w:rsidRPr="003177ED">
        <w:rPr>
          <w:rFonts w:ascii="Times New Roman" w:eastAsia="Times New Roman" w:hAnsi="Times New Roman" w:cs="Times New Roman"/>
          <w:sz w:val="28"/>
          <w:szCs w:val="28"/>
          <w:lang w:val="ru-RU"/>
        </w:rPr>
        <w:t xml:space="preserve"> поэзии в библиотеке» - Дипломы за участие (октябрь)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Онлайн-конкурс чтецов произведений о войне «</w:t>
      </w:r>
      <w:proofErr w:type="spellStart"/>
      <w:r w:rsidRPr="003177ED">
        <w:rPr>
          <w:rFonts w:ascii="Times New Roman" w:eastAsia="Times New Roman" w:hAnsi="Times New Roman" w:cs="Times New Roman"/>
          <w:sz w:val="28"/>
          <w:szCs w:val="28"/>
          <w:lang w:val="ru-RU"/>
        </w:rPr>
        <w:t>Шаймуратовские</w:t>
      </w:r>
      <w:proofErr w:type="spellEnd"/>
      <w:r w:rsidRPr="003177ED">
        <w:rPr>
          <w:rFonts w:ascii="Times New Roman" w:eastAsia="Times New Roman" w:hAnsi="Times New Roman" w:cs="Times New Roman"/>
          <w:sz w:val="28"/>
          <w:szCs w:val="28"/>
          <w:lang w:val="ru-RU"/>
        </w:rPr>
        <w:t xml:space="preserve"> чтения» - грамоты за участие (сентябрь)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Районный конкурс «Солдатская песня» - 3 место (апрель)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районный этап республиканского конкурса на знание государственных символов и атрибутов РФ – 1 место, два 3-х места (октябрь)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районные спортивные соревнования «Спорт против наркотиков» - 2,3 место</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Городской конкурс видеороликов по ПДД «Дай шанс себя заметить» - 2 место (декабрь)</w:t>
      </w:r>
    </w:p>
    <w:p w:rsidR="00B62C85" w:rsidRPr="003177ED" w:rsidRDefault="00B62C85" w:rsidP="000F7422">
      <w:pPr>
        <w:spacing w:before="0" w:beforeAutospacing="0" w:after="0" w:afterAutospacing="0"/>
        <w:jc w:val="both"/>
        <w:rPr>
          <w:rFonts w:ascii="Times New Roman" w:eastAsia="Times New Roman" w:hAnsi="Times New Roman" w:cs="Times New Roman"/>
          <w:sz w:val="28"/>
          <w:szCs w:val="28"/>
          <w:lang w:val="ru-RU"/>
        </w:rPr>
      </w:pPr>
      <w:r w:rsidRPr="003177ED">
        <w:rPr>
          <w:rFonts w:ascii="Times New Roman" w:eastAsia="Times New Roman" w:hAnsi="Times New Roman" w:cs="Times New Roman"/>
          <w:sz w:val="28"/>
          <w:szCs w:val="28"/>
          <w:lang w:val="ru-RU"/>
        </w:rPr>
        <w:t>- Районный фотоконкурс «В объективе мой мир», посвященный памяти педагога-наставника Ю.Н. Пичугина, члена союза фотохудожников России – 2,3 место.</w:t>
      </w:r>
    </w:p>
    <w:p w:rsidR="00B62C85" w:rsidRPr="003177ED" w:rsidRDefault="00B62C85" w:rsidP="000F7422">
      <w:pPr>
        <w:spacing w:before="0" w:beforeAutospacing="0" w:after="0" w:afterAutospacing="0"/>
        <w:ind w:firstLine="708"/>
        <w:jc w:val="both"/>
        <w:rPr>
          <w:rFonts w:ascii="Times New Roman" w:eastAsia="Times New Roman" w:hAnsi="Times New Roman" w:cs="Times New Roman"/>
          <w:sz w:val="28"/>
          <w:szCs w:val="28"/>
          <w:lang w:val="ru-RU"/>
        </w:rPr>
      </w:pPr>
    </w:p>
    <w:p w:rsidR="00B62C85" w:rsidRPr="003177ED" w:rsidRDefault="00B62C85" w:rsidP="000F7422">
      <w:pPr>
        <w:spacing w:before="0" w:beforeAutospacing="0" w:after="0" w:afterAutospacing="0"/>
        <w:ind w:firstLine="709"/>
        <w:jc w:val="both"/>
        <w:rPr>
          <w:rFonts w:ascii="Times New Roman" w:eastAsia="Times New Roman" w:hAnsi="Times New Roman" w:cs="Times New Roman"/>
          <w:sz w:val="28"/>
          <w:szCs w:val="28"/>
          <w:u w:val="single"/>
          <w:lang w:val="ba-RU"/>
        </w:rPr>
      </w:pPr>
      <w:r w:rsidRPr="003177ED">
        <w:rPr>
          <w:rFonts w:ascii="Times New Roman" w:eastAsia="Times New Roman" w:hAnsi="Times New Roman" w:cs="Times New Roman"/>
          <w:sz w:val="28"/>
          <w:szCs w:val="28"/>
          <w:u w:val="single"/>
          <w:lang w:val="ba-RU"/>
        </w:rPr>
        <w:t>Волонтёрское движение</w:t>
      </w:r>
    </w:p>
    <w:p w:rsidR="00B62C85" w:rsidRPr="003177ED" w:rsidRDefault="00B62C85" w:rsidP="000F7422">
      <w:pPr>
        <w:spacing w:before="0" w:beforeAutospacing="0" w:after="0" w:afterAutospacing="0"/>
        <w:ind w:firstLine="709"/>
        <w:jc w:val="both"/>
        <w:rPr>
          <w:rFonts w:ascii="Times New Roman" w:eastAsia="Times New Roman" w:hAnsi="Times New Roman" w:cs="Times New Roman"/>
          <w:sz w:val="28"/>
          <w:szCs w:val="28"/>
          <w:lang w:val="ba-RU"/>
        </w:rPr>
      </w:pPr>
      <w:r w:rsidRPr="003177ED">
        <w:rPr>
          <w:rFonts w:ascii="Times New Roman" w:eastAsia="Times New Roman" w:hAnsi="Times New Roman" w:cs="Times New Roman"/>
          <w:sz w:val="28"/>
          <w:szCs w:val="28"/>
          <w:lang w:val="ba-RU"/>
        </w:rPr>
        <w:lastRenderedPageBreak/>
        <w:t xml:space="preserve">Четыре ученика 8А класса получили волонтерские книжки, в результате участия в </w:t>
      </w:r>
      <w:r w:rsidRPr="003177ED">
        <w:rPr>
          <w:rFonts w:ascii="Times New Roman" w:eastAsia="Times New Roman" w:hAnsi="Times New Roman" w:cs="Times New Roman"/>
          <w:sz w:val="28"/>
          <w:szCs w:val="28"/>
          <w:shd w:val="clear" w:color="auto" w:fill="FFFFFF"/>
          <w:lang w:val="ru-RU"/>
        </w:rPr>
        <w:t>целевом проекте "Создание социально-образовательной среды "</w:t>
      </w:r>
      <w:proofErr w:type="spellStart"/>
      <w:r w:rsidRPr="003177ED">
        <w:rPr>
          <w:rFonts w:ascii="Times New Roman" w:eastAsia="Times New Roman" w:hAnsi="Times New Roman" w:cs="Times New Roman"/>
          <w:sz w:val="28"/>
          <w:szCs w:val="28"/>
          <w:shd w:val="clear" w:color="auto" w:fill="FFFFFF"/>
          <w:lang w:val="ru-RU"/>
        </w:rPr>
        <w:t>Непейцевский</w:t>
      </w:r>
      <w:proofErr w:type="spellEnd"/>
      <w:r w:rsidRPr="003177ED">
        <w:rPr>
          <w:rFonts w:ascii="Times New Roman" w:eastAsia="Times New Roman" w:hAnsi="Times New Roman" w:cs="Times New Roman"/>
          <w:sz w:val="28"/>
          <w:szCs w:val="28"/>
          <w:shd w:val="clear" w:color="auto" w:fill="FFFFFF"/>
          <w:lang w:val="ru-RU"/>
        </w:rPr>
        <w:t xml:space="preserve"> дендрарий".</w:t>
      </w:r>
    </w:p>
    <w:p w:rsidR="00B62C85" w:rsidRPr="003177ED" w:rsidRDefault="00B62C85" w:rsidP="000F7422">
      <w:pPr>
        <w:spacing w:before="0" w:beforeAutospacing="0" w:after="0" w:afterAutospacing="0"/>
        <w:ind w:firstLine="709"/>
        <w:rPr>
          <w:rFonts w:hAnsi="Times New Roman" w:cs="Times New Roman"/>
          <w:sz w:val="28"/>
          <w:szCs w:val="28"/>
          <w:lang w:val="ba-RU"/>
        </w:rPr>
      </w:pPr>
    </w:p>
    <w:p w:rsidR="000E62D0" w:rsidRPr="003177ED" w:rsidRDefault="004D4355" w:rsidP="000F7422">
      <w:pPr>
        <w:spacing w:before="0" w:beforeAutospacing="0" w:after="0" w:afterAutospacing="0"/>
        <w:ind w:firstLine="709"/>
        <w:jc w:val="both"/>
        <w:rPr>
          <w:rFonts w:hAnsi="Times New Roman" w:cs="Times New Roman"/>
          <w:sz w:val="28"/>
          <w:szCs w:val="28"/>
          <w:lang w:val="ru-RU"/>
        </w:rPr>
      </w:pPr>
      <w:r w:rsidRPr="003177ED">
        <w:rPr>
          <w:rFonts w:hAnsi="Times New Roman" w:cs="Times New Roman"/>
          <w:sz w:val="28"/>
          <w:szCs w:val="28"/>
          <w:lang w:val="ru-RU"/>
        </w:rPr>
        <w:t>Эффективность воспитательной работы Школы в 2021 году оценивалась по результатам анкетирования обучающихся и их родителей, анкетирования педагогов, а также</w:t>
      </w:r>
      <w:r w:rsidRPr="003177ED">
        <w:rPr>
          <w:rFonts w:hAnsi="Times New Roman" w:cs="Times New Roman"/>
          <w:sz w:val="28"/>
          <w:szCs w:val="28"/>
        </w:rPr>
        <w:t> </w:t>
      </w:r>
      <w:r w:rsidRPr="003177ED">
        <w:rPr>
          <w:rFonts w:hAnsi="Times New Roman" w:cs="Times New Roman"/>
          <w:sz w:val="28"/>
          <w:szCs w:val="28"/>
          <w:lang w:val="ru-RU"/>
        </w:rPr>
        <w:t>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w:t>
      </w:r>
      <w:r w:rsidR="00B62C85" w:rsidRPr="003177ED">
        <w:rPr>
          <w:rFonts w:hAnsi="Times New Roman" w:cs="Times New Roman"/>
          <w:sz w:val="28"/>
          <w:szCs w:val="28"/>
          <w:lang w:val="ru-RU"/>
        </w:rPr>
        <w:t xml:space="preserve"> 2022</w:t>
      </w:r>
      <w:r w:rsidRPr="003177ED">
        <w:rPr>
          <w:rFonts w:hAnsi="Times New Roman" w:cs="Times New Roman"/>
          <w:sz w:val="28"/>
          <w:szCs w:val="28"/>
          <w:lang w:val="ru-RU"/>
        </w:rPr>
        <w:t xml:space="preserve"> году.</w:t>
      </w:r>
    </w:p>
    <w:p w:rsidR="00206042" w:rsidRPr="003177ED" w:rsidRDefault="00206042" w:rsidP="004F7AD9">
      <w:pPr>
        <w:spacing w:before="0" w:beforeAutospacing="0" w:after="0" w:afterAutospacing="0"/>
        <w:jc w:val="center"/>
        <w:rPr>
          <w:rFonts w:hAnsi="Times New Roman" w:cs="Times New Roman"/>
          <w:b/>
          <w:bCs/>
          <w:sz w:val="28"/>
          <w:szCs w:val="28"/>
          <w:lang w:val="ru-RU"/>
        </w:rPr>
      </w:pPr>
    </w:p>
    <w:p w:rsidR="000909C8" w:rsidRDefault="000909C8" w:rsidP="004F7AD9">
      <w:pPr>
        <w:spacing w:before="0" w:beforeAutospacing="0" w:after="0" w:afterAutospacing="0"/>
        <w:jc w:val="center"/>
        <w:rPr>
          <w:rFonts w:hAnsi="Times New Roman" w:cs="Times New Roman"/>
          <w:b/>
          <w:bCs/>
          <w:sz w:val="28"/>
          <w:szCs w:val="28"/>
          <w:lang w:val="ru-RU"/>
        </w:rPr>
      </w:pPr>
      <w:r>
        <w:rPr>
          <w:rFonts w:hAnsi="Times New Roman" w:cs="Times New Roman"/>
          <w:b/>
          <w:bCs/>
          <w:sz w:val="28"/>
          <w:szCs w:val="28"/>
          <w:lang w:val="ru-RU"/>
        </w:rPr>
        <w:t>Мероприятия, проведенные советником директора</w:t>
      </w:r>
    </w:p>
    <w:p w:rsidR="000909C8" w:rsidRDefault="000909C8" w:rsidP="004F7AD9">
      <w:pPr>
        <w:spacing w:before="0" w:beforeAutospacing="0" w:after="0" w:afterAutospacing="0"/>
        <w:jc w:val="center"/>
        <w:rPr>
          <w:rFonts w:hAnsi="Times New Roman" w:cs="Times New Roman"/>
          <w:b/>
          <w:bCs/>
          <w:sz w:val="28"/>
          <w:szCs w:val="28"/>
          <w:lang w:val="ru-RU"/>
        </w:rPr>
      </w:pPr>
    </w:p>
    <w:tbl>
      <w:tblPr>
        <w:tblStyle w:val="a3"/>
        <w:tblW w:w="10031" w:type="dxa"/>
        <w:tblLayout w:type="fixed"/>
        <w:tblLook w:val="04A0" w:firstRow="1" w:lastRow="0" w:firstColumn="1" w:lastColumn="0" w:noHBand="0" w:noVBand="1"/>
      </w:tblPr>
      <w:tblGrid>
        <w:gridCol w:w="675"/>
        <w:gridCol w:w="1984"/>
        <w:gridCol w:w="2630"/>
        <w:gridCol w:w="3466"/>
        <w:gridCol w:w="1276"/>
      </w:tblGrid>
      <w:tr w:rsidR="000909C8" w:rsidRPr="001C2350" w:rsidTr="00114A85">
        <w:trPr>
          <w:trHeight w:val="993"/>
        </w:trPr>
        <w:tc>
          <w:tcPr>
            <w:tcW w:w="675" w:type="dxa"/>
            <w:shd w:val="clear" w:color="auto" w:fill="auto"/>
          </w:tcPr>
          <w:p w:rsidR="000909C8" w:rsidRPr="000C3F91" w:rsidRDefault="000909C8" w:rsidP="00114A85">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w:t>
            </w:r>
          </w:p>
        </w:tc>
        <w:tc>
          <w:tcPr>
            <w:tcW w:w="1984" w:type="dxa"/>
            <w:shd w:val="clear" w:color="auto" w:fill="auto"/>
          </w:tcPr>
          <w:p w:rsidR="000909C8" w:rsidRPr="000C3F91" w:rsidRDefault="000909C8" w:rsidP="00114A85">
            <w:pPr>
              <w:contextualSpacing/>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rPr>
              <w:t>Формат</w:t>
            </w:r>
            <w:proofErr w:type="spellEnd"/>
          </w:p>
          <w:p w:rsidR="000909C8" w:rsidRPr="000C3F91" w:rsidRDefault="000909C8" w:rsidP="00114A85">
            <w:pPr>
              <w:contextualSpacing/>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rPr>
              <w:t>мероприятия</w:t>
            </w:r>
            <w:proofErr w:type="spellEnd"/>
          </w:p>
        </w:tc>
        <w:tc>
          <w:tcPr>
            <w:tcW w:w="2630" w:type="dxa"/>
            <w:shd w:val="clear" w:color="auto" w:fill="auto"/>
          </w:tcPr>
          <w:p w:rsidR="000909C8" w:rsidRPr="000C3F91" w:rsidRDefault="000909C8" w:rsidP="00114A85">
            <w:pPr>
              <w:contextualSpacing/>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rPr>
              <w:t>Наименование</w:t>
            </w:r>
            <w:proofErr w:type="spellEnd"/>
            <w:r w:rsidRPr="000C3F91">
              <w:rPr>
                <w:rFonts w:ascii="Times New Roman" w:eastAsia="Calibri" w:hAnsi="Times New Roman" w:cs="Times New Roman"/>
                <w:sz w:val="24"/>
                <w:szCs w:val="24"/>
              </w:rPr>
              <w:t xml:space="preserve"> </w:t>
            </w:r>
            <w:proofErr w:type="spellStart"/>
            <w:r w:rsidRPr="000C3F91">
              <w:rPr>
                <w:rFonts w:ascii="Times New Roman" w:eastAsia="Calibri" w:hAnsi="Times New Roman" w:cs="Times New Roman"/>
                <w:sz w:val="24"/>
                <w:szCs w:val="24"/>
              </w:rPr>
              <w:t>мероприятия</w:t>
            </w:r>
            <w:proofErr w:type="spellEnd"/>
          </w:p>
        </w:tc>
        <w:tc>
          <w:tcPr>
            <w:tcW w:w="3466" w:type="dxa"/>
            <w:shd w:val="clear" w:color="auto" w:fill="auto"/>
          </w:tcPr>
          <w:p w:rsidR="000909C8" w:rsidRPr="000909C8" w:rsidRDefault="000909C8" w:rsidP="00114A85">
            <w:pPr>
              <w:contextualSpacing/>
              <w:rPr>
                <w:rFonts w:ascii="Times New Roman" w:eastAsia="Calibri" w:hAnsi="Times New Roman" w:cs="Times New Roman"/>
                <w:sz w:val="24"/>
                <w:szCs w:val="24"/>
                <w:lang w:val="ru-RU"/>
              </w:rPr>
            </w:pPr>
            <w:r w:rsidRPr="000909C8">
              <w:rPr>
                <w:rFonts w:ascii="Times New Roman" w:eastAsia="Calibri" w:hAnsi="Times New Roman" w:cs="Times New Roman"/>
                <w:sz w:val="24"/>
                <w:szCs w:val="24"/>
                <w:lang w:val="ru-RU"/>
              </w:rPr>
              <w:t>Д</w:t>
            </w:r>
            <w:r w:rsidR="00114A85">
              <w:rPr>
                <w:rFonts w:ascii="Times New Roman" w:eastAsia="Calibri" w:hAnsi="Times New Roman" w:cs="Times New Roman"/>
                <w:sz w:val="24"/>
                <w:szCs w:val="24"/>
                <w:lang w:val="ru-RU"/>
              </w:rPr>
              <w:t>ни</w:t>
            </w:r>
            <w:r w:rsidRPr="000909C8">
              <w:rPr>
                <w:rFonts w:ascii="Times New Roman" w:eastAsia="Calibri" w:hAnsi="Times New Roman" w:cs="Times New Roman"/>
                <w:sz w:val="24"/>
                <w:szCs w:val="24"/>
                <w:lang w:val="ru-RU"/>
              </w:rPr>
              <w:t xml:space="preserve">, события, к которому приурочено мероприятие   </w:t>
            </w:r>
          </w:p>
        </w:tc>
        <w:tc>
          <w:tcPr>
            <w:tcW w:w="1276" w:type="dxa"/>
            <w:shd w:val="clear" w:color="auto" w:fill="auto"/>
          </w:tcPr>
          <w:p w:rsidR="000909C8" w:rsidRPr="000C3F91" w:rsidRDefault="000909C8" w:rsidP="00114A85">
            <w:pPr>
              <w:contextualSpacing/>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rPr>
              <w:t>Охват</w:t>
            </w:r>
            <w:proofErr w:type="spellEnd"/>
          </w:p>
          <w:p w:rsidR="000909C8" w:rsidRPr="000C3F91" w:rsidRDefault="000909C8" w:rsidP="00114A85">
            <w:pPr>
              <w:contextualSpacing/>
              <w:rPr>
                <w:rFonts w:ascii="Times New Roman" w:eastAsia="Calibri" w:hAnsi="Times New Roman" w:cs="Times New Roman"/>
                <w:sz w:val="24"/>
                <w:szCs w:val="24"/>
              </w:rPr>
            </w:pPr>
            <w:r w:rsidRPr="000C3F91">
              <w:rPr>
                <w:rFonts w:ascii="Times New Roman" w:eastAsia="Calibri" w:hAnsi="Times New Roman" w:cs="Times New Roman"/>
                <w:sz w:val="24"/>
                <w:szCs w:val="24"/>
              </w:rPr>
              <w:t>(</w:t>
            </w:r>
            <w:proofErr w:type="spellStart"/>
            <w:r w:rsidRPr="000C3F91">
              <w:rPr>
                <w:rFonts w:ascii="Times New Roman" w:eastAsia="Calibri" w:hAnsi="Times New Roman" w:cs="Times New Roman"/>
                <w:sz w:val="24"/>
                <w:szCs w:val="24"/>
              </w:rPr>
              <w:t>дети-участники</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w:t>
            </w:r>
          </w:p>
        </w:tc>
        <w:tc>
          <w:tcPr>
            <w:tcW w:w="1984"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eastAsia="Calibri" w:hAnsi="Times New Roman" w:cs="Times New Roman"/>
                <w:sz w:val="24"/>
                <w:szCs w:val="24"/>
              </w:rPr>
              <w:t>Акция</w:t>
            </w:r>
            <w:proofErr w:type="spellEnd"/>
          </w:p>
        </w:tc>
        <w:tc>
          <w:tcPr>
            <w:tcW w:w="2630"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eastAsia="Calibri" w:hAnsi="Times New Roman" w:cs="Times New Roman"/>
                <w:sz w:val="24"/>
                <w:szCs w:val="24"/>
              </w:rPr>
              <w:t>Акция</w:t>
            </w:r>
            <w:proofErr w:type="spellEnd"/>
            <w:r w:rsidRPr="001C2350">
              <w:rPr>
                <w:rFonts w:ascii="Times New Roman" w:eastAsia="Calibri" w:hAnsi="Times New Roman" w:cs="Times New Roman"/>
                <w:sz w:val="24"/>
                <w:szCs w:val="24"/>
              </w:rPr>
              <w:t xml:space="preserve"> «</w:t>
            </w:r>
            <w:proofErr w:type="spellStart"/>
            <w:r w:rsidRPr="001C2350">
              <w:rPr>
                <w:rFonts w:ascii="Times New Roman" w:eastAsia="Calibri" w:hAnsi="Times New Roman" w:cs="Times New Roman"/>
                <w:sz w:val="24"/>
                <w:szCs w:val="24"/>
              </w:rPr>
              <w:t>Голубь</w:t>
            </w:r>
            <w:proofErr w:type="spellEnd"/>
            <w:r w:rsidRPr="001C2350">
              <w:rPr>
                <w:rFonts w:ascii="Times New Roman" w:eastAsia="Calibri" w:hAnsi="Times New Roman" w:cs="Times New Roman"/>
                <w:sz w:val="24"/>
                <w:szCs w:val="24"/>
              </w:rPr>
              <w:t xml:space="preserve"> </w:t>
            </w:r>
            <w:proofErr w:type="spellStart"/>
            <w:r w:rsidRPr="001C2350">
              <w:rPr>
                <w:rFonts w:ascii="Times New Roman" w:eastAsia="Calibri" w:hAnsi="Times New Roman" w:cs="Times New Roman"/>
                <w:sz w:val="24"/>
                <w:szCs w:val="24"/>
              </w:rPr>
              <w:t>мира</w:t>
            </w:r>
            <w:proofErr w:type="spellEnd"/>
            <w:r w:rsidRPr="001C2350">
              <w:rPr>
                <w:rFonts w:ascii="Times New Roman" w:eastAsia="Calibri" w:hAnsi="Times New Roman" w:cs="Times New Roman"/>
                <w:sz w:val="24"/>
                <w:szCs w:val="24"/>
              </w:rPr>
              <w:t>»</w:t>
            </w:r>
          </w:p>
        </w:tc>
        <w:tc>
          <w:tcPr>
            <w:tcW w:w="3466" w:type="dxa"/>
          </w:tcPr>
          <w:p w:rsidR="000909C8" w:rsidRPr="000909C8" w:rsidRDefault="000909C8" w:rsidP="00114A85">
            <w:pPr>
              <w:contextualSpacing/>
              <w:jc w:val="both"/>
              <w:rPr>
                <w:rFonts w:ascii="Times New Roman" w:eastAsia="Calibri" w:hAnsi="Times New Roman" w:cs="Times New Roman"/>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День солидарности в борьбе с терроризмом</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40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2</w:t>
            </w:r>
          </w:p>
        </w:tc>
        <w:tc>
          <w:tcPr>
            <w:tcW w:w="1984"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eastAsia="Calibri" w:hAnsi="Times New Roman" w:cs="Times New Roman"/>
                <w:sz w:val="24"/>
                <w:szCs w:val="24"/>
              </w:rPr>
              <w:t>Акция</w:t>
            </w:r>
            <w:proofErr w:type="spellEnd"/>
          </w:p>
        </w:tc>
        <w:tc>
          <w:tcPr>
            <w:tcW w:w="2630"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eastAsia="Calibri" w:hAnsi="Times New Roman" w:cs="Times New Roman"/>
                <w:sz w:val="24"/>
                <w:szCs w:val="24"/>
              </w:rPr>
              <w:t>Акция</w:t>
            </w:r>
            <w:proofErr w:type="spellEnd"/>
            <w:r w:rsidRPr="001C2350">
              <w:rPr>
                <w:rFonts w:ascii="Times New Roman" w:eastAsia="Calibri" w:hAnsi="Times New Roman" w:cs="Times New Roman"/>
                <w:sz w:val="24"/>
                <w:szCs w:val="24"/>
              </w:rPr>
              <w:t xml:space="preserve"> «</w:t>
            </w:r>
            <w:proofErr w:type="spellStart"/>
            <w:r w:rsidRPr="001C2350">
              <w:rPr>
                <w:rFonts w:ascii="Times New Roman" w:eastAsia="Calibri" w:hAnsi="Times New Roman" w:cs="Times New Roman"/>
                <w:sz w:val="24"/>
                <w:szCs w:val="24"/>
              </w:rPr>
              <w:t>Читаем</w:t>
            </w:r>
            <w:proofErr w:type="spellEnd"/>
            <w:r w:rsidRPr="001C2350">
              <w:rPr>
                <w:rFonts w:ascii="Times New Roman" w:eastAsia="Calibri" w:hAnsi="Times New Roman" w:cs="Times New Roman"/>
                <w:sz w:val="24"/>
                <w:szCs w:val="24"/>
              </w:rPr>
              <w:t xml:space="preserve"> </w:t>
            </w:r>
            <w:proofErr w:type="spellStart"/>
            <w:r w:rsidRPr="001C2350">
              <w:rPr>
                <w:rFonts w:ascii="Times New Roman" w:eastAsia="Calibri" w:hAnsi="Times New Roman" w:cs="Times New Roman"/>
                <w:sz w:val="24"/>
                <w:szCs w:val="24"/>
              </w:rPr>
              <w:t>вместе</w:t>
            </w:r>
            <w:proofErr w:type="spellEnd"/>
            <w:r w:rsidRPr="001C2350">
              <w:rPr>
                <w:rFonts w:ascii="Times New Roman" w:eastAsia="Calibri" w:hAnsi="Times New Roman" w:cs="Times New Roman"/>
                <w:sz w:val="24"/>
                <w:szCs w:val="24"/>
              </w:rPr>
              <w:t>»</w:t>
            </w:r>
          </w:p>
        </w:tc>
        <w:tc>
          <w:tcPr>
            <w:tcW w:w="3466"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Международный</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грамотности</w:t>
            </w:r>
            <w:proofErr w:type="spellEnd"/>
            <w:r w:rsidRPr="001C2350">
              <w:rPr>
                <w:rFonts w:ascii="Times New Roman" w:hAnsi="Times New Roman" w:cs="Times New Roman"/>
                <w:color w:val="000000"/>
                <w:sz w:val="24"/>
                <w:szCs w:val="24"/>
                <w:shd w:val="clear" w:color="auto" w:fill="FFFFFF"/>
              </w:rPr>
              <w:t>.</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50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3</w:t>
            </w:r>
          </w:p>
        </w:tc>
        <w:tc>
          <w:tcPr>
            <w:tcW w:w="1984"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eastAsia="Calibri" w:hAnsi="Times New Roman" w:cs="Times New Roman"/>
                <w:sz w:val="24"/>
                <w:szCs w:val="24"/>
              </w:rPr>
              <w:t>Интеллектуальная</w:t>
            </w:r>
            <w:proofErr w:type="spellEnd"/>
            <w:r w:rsidRPr="001C2350">
              <w:rPr>
                <w:rFonts w:ascii="Times New Roman" w:eastAsia="Calibri" w:hAnsi="Times New Roman" w:cs="Times New Roman"/>
                <w:sz w:val="24"/>
                <w:szCs w:val="24"/>
              </w:rPr>
              <w:t xml:space="preserve"> </w:t>
            </w:r>
            <w:proofErr w:type="spellStart"/>
            <w:r w:rsidRPr="001C2350">
              <w:rPr>
                <w:rFonts w:ascii="Times New Roman" w:eastAsia="Calibri" w:hAnsi="Times New Roman" w:cs="Times New Roman"/>
                <w:sz w:val="24"/>
                <w:szCs w:val="24"/>
              </w:rPr>
              <w:t>игра</w:t>
            </w:r>
            <w:proofErr w:type="spellEnd"/>
          </w:p>
        </w:tc>
        <w:tc>
          <w:tcPr>
            <w:tcW w:w="2630" w:type="dxa"/>
          </w:tcPr>
          <w:p w:rsidR="000909C8" w:rsidRPr="000909C8" w:rsidRDefault="000909C8" w:rsidP="00114A85">
            <w:pPr>
              <w:contextualSpacing/>
              <w:jc w:val="both"/>
              <w:rPr>
                <w:rFonts w:ascii="Times New Roman" w:eastAsia="Calibri" w:hAnsi="Times New Roman" w:cs="Times New Roman"/>
                <w:sz w:val="24"/>
                <w:szCs w:val="24"/>
                <w:lang w:val="ru-RU"/>
              </w:rPr>
            </w:pPr>
            <w:r w:rsidRPr="000909C8">
              <w:rPr>
                <w:rFonts w:ascii="Times New Roman" w:eastAsia="Calibri" w:hAnsi="Times New Roman" w:cs="Times New Roman"/>
                <w:sz w:val="24"/>
                <w:szCs w:val="24"/>
                <w:lang w:val="ru-RU"/>
              </w:rPr>
              <w:t>Интеллектуальная игра</w:t>
            </w:r>
            <w:r w:rsidRPr="000909C8">
              <w:rPr>
                <w:rFonts w:ascii="Times New Roman" w:hAnsi="Times New Roman" w:cs="Times New Roman"/>
                <w:color w:val="000000"/>
                <w:sz w:val="24"/>
                <w:szCs w:val="24"/>
                <w:shd w:val="clear" w:color="auto" w:fill="FFFFFF"/>
                <w:lang w:val="ru-RU"/>
              </w:rPr>
              <w:t xml:space="preserve"> «Люби, цени и знай русский язык»</w:t>
            </w:r>
          </w:p>
        </w:tc>
        <w:tc>
          <w:tcPr>
            <w:tcW w:w="3466"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Международный</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грамотности</w:t>
            </w:r>
            <w:proofErr w:type="spellEnd"/>
            <w:r w:rsidRPr="001C2350">
              <w:rPr>
                <w:rFonts w:ascii="Times New Roman" w:hAnsi="Times New Roman" w:cs="Times New Roman"/>
                <w:color w:val="000000"/>
                <w:sz w:val="24"/>
                <w:szCs w:val="24"/>
                <w:shd w:val="clear" w:color="auto" w:fill="FFFFFF"/>
              </w:rPr>
              <w:t>.</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40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4</w:t>
            </w:r>
          </w:p>
        </w:tc>
        <w:tc>
          <w:tcPr>
            <w:tcW w:w="1984"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hAnsi="Times New Roman" w:cs="Times New Roman"/>
                <w:color w:val="000000"/>
                <w:sz w:val="24"/>
                <w:szCs w:val="24"/>
                <w:shd w:val="clear" w:color="auto" w:fill="FFFFFF"/>
              </w:rPr>
              <w:t>Проектная</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работа</w:t>
            </w:r>
            <w:proofErr w:type="spellEnd"/>
          </w:p>
        </w:tc>
        <w:tc>
          <w:tcPr>
            <w:tcW w:w="2630"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Проектная</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работа</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Звёздный</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мечтатель</w:t>
            </w:r>
            <w:proofErr w:type="spellEnd"/>
            <w:r w:rsidRPr="001C2350">
              <w:rPr>
                <w:rFonts w:ascii="Times New Roman" w:hAnsi="Times New Roman" w:cs="Times New Roman"/>
                <w:color w:val="000000"/>
                <w:sz w:val="24"/>
                <w:szCs w:val="24"/>
                <w:shd w:val="clear" w:color="auto" w:fill="FFFFFF"/>
              </w:rPr>
              <w:t>»</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165 лет со дня рождения Константина Эдуардовича Циолковского – основоположника отечественной космонавтики, изобретателя.</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50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5</w:t>
            </w:r>
          </w:p>
        </w:tc>
        <w:tc>
          <w:tcPr>
            <w:tcW w:w="1984"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Коллективное-творческое</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дело</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Коллективное-творческое дело «И снова в садик!»</w:t>
            </w:r>
          </w:p>
        </w:tc>
        <w:tc>
          <w:tcPr>
            <w:tcW w:w="3466"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дошкольного</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работника</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30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6</w:t>
            </w:r>
          </w:p>
        </w:tc>
        <w:tc>
          <w:tcPr>
            <w:tcW w:w="1984"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Станционная</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игра</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Станционная игра «Назад в детство»</w:t>
            </w:r>
          </w:p>
        </w:tc>
        <w:tc>
          <w:tcPr>
            <w:tcW w:w="3466"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дошкольного</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работника</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25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7</w:t>
            </w:r>
          </w:p>
        </w:tc>
        <w:tc>
          <w:tcPr>
            <w:tcW w:w="1984"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Акция</w:t>
            </w:r>
            <w:proofErr w:type="spellEnd"/>
          </w:p>
        </w:tc>
        <w:tc>
          <w:tcPr>
            <w:tcW w:w="2630"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Акция</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Милосердие</w:t>
            </w:r>
            <w:proofErr w:type="spellEnd"/>
            <w:r w:rsidRPr="001C2350">
              <w:rPr>
                <w:rFonts w:ascii="Times New Roman" w:hAnsi="Times New Roman" w:cs="Times New Roman"/>
                <w:color w:val="000000"/>
                <w:sz w:val="24"/>
                <w:szCs w:val="24"/>
                <w:shd w:val="clear" w:color="auto" w:fill="FFFFFF"/>
              </w:rPr>
              <w:t>»</w:t>
            </w:r>
          </w:p>
        </w:tc>
        <w:tc>
          <w:tcPr>
            <w:tcW w:w="3466"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r w:rsidRPr="001C2350">
              <w:rPr>
                <w:rFonts w:ascii="Times New Roman" w:hAnsi="Times New Roman" w:cs="Times New Roman"/>
                <w:color w:val="000000"/>
                <w:sz w:val="24"/>
                <w:szCs w:val="24"/>
                <w:shd w:val="clear" w:color="auto" w:fill="FFFFFF"/>
              </w:rPr>
              <w:t> </w:t>
            </w:r>
            <w:proofErr w:type="spellStart"/>
            <w:r w:rsidRPr="001C2350">
              <w:rPr>
                <w:rFonts w:ascii="Times New Roman" w:hAnsi="Times New Roman" w:cs="Times New Roman"/>
                <w:color w:val="000000"/>
                <w:sz w:val="24"/>
                <w:szCs w:val="24"/>
                <w:shd w:val="clear" w:color="auto" w:fill="FFFFFF"/>
              </w:rPr>
              <w:t>Международный</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пожилого</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человека</w:t>
            </w:r>
            <w:proofErr w:type="spellEnd"/>
            <w:r w:rsidRPr="001C2350">
              <w:rPr>
                <w:rFonts w:ascii="Times New Roman" w:hAnsi="Times New Roman" w:cs="Times New Roman"/>
                <w:color w:val="000000"/>
                <w:sz w:val="24"/>
                <w:szCs w:val="24"/>
                <w:shd w:val="clear" w:color="auto" w:fill="FFFFFF"/>
              </w:rPr>
              <w:t>.</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45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8</w:t>
            </w:r>
          </w:p>
        </w:tc>
        <w:tc>
          <w:tcPr>
            <w:tcW w:w="1984"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Мастер-класс</w:t>
            </w:r>
            <w:proofErr w:type="spellEnd"/>
            <w:r w:rsidRPr="001C2350">
              <w:rPr>
                <w:rFonts w:ascii="Times New Roman" w:hAnsi="Times New Roman" w:cs="Times New Roman"/>
                <w:color w:val="000000"/>
                <w:sz w:val="24"/>
                <w:szCs w:val="24"/>
                <w:shd w:val="clear" w:color="auto" w:fill="FFFFFF"/>
              </w:rPr>
              <w:t xml:space="preserve"> </w:t>
            </w:r>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Мастер-класс по созданию поздравительных открыток</w:t>
            </w:r>
          </w:p>
        </w:tc>
        <w:tc>
          <w:tcPr>
            <w:tcW w:w="3466"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отца</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60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0C3F91"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9</w:t>
            </w:r>
          </w:p>
        </w:tc>
        <w:tc>
          <w:tcPr>
            <w:tcW w:w="1984" w:type="dxa"/>
          </w:tcPr>
          <w:p w:rsidR="000909C8" w:rsidRPr="000C3F91" w:rsidRDefault="000909C8" w:rsidP="00114A85">
            <w:pPr>
              <w:contextualSpacing/>
              <w:jc w:val="both"/>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rPr>
              <w:t>Акция</w:t>
            </w:r>
            <w:proofErr w:type="spellEnd"/>
          </w:p>
        </w:tc>
        <w:tc>
          <w:tcPr>
            <w:tcW w:w="2630" w:type="dxa"/>
          </w:tcPr>
          <w:p w:rsidR="000909C8" w:rsidRPr="000C3F91"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eastAsia="Calibri" w:hAnsi="Times New Roman" w:cs="Times New Roman"/>
                <w:color w:val="000000"/>
                <w:sz w:val="24"/>
                <w:szCs w:val="24"/>
                <w:shd w:val="clear" w:color="auto" w:fill="FFFFFF"/>
              </w:rPr>
              <w:t>Школьный</w:t>
            </w:r>
            <w:proofErr w:type="spellEnd"/>
            <w:r w:rsidRPr="001C2350">
              <w:rPr>
                <w:rFonts w:ascii="Times New Roman" w:eastAsia="Calibri" w:hAnsi="Times New Roman" w:cs="Times New Roman"/>
                <w:color w:val="000000"/>
                <w:sz w:val="24"/>
                <w:szCs w:val="24"/>
                <w:shd w:val="clear" w:color="auto" w:fill="FFFFFF"/>
              </w:rPr>
              <w:t xml:space="preserve"> </w:t>
            </w:r>
            <w:proofErr w:type="spellStart"/>
            <w:r w:rsidRPr="001C2350">
              <w:rPr>
                <w:rFonts w:ascii="Times New Roman" w:eastAsia="Calibri" w:hAnsi="Times New Roman" w:cs="Times New Roman"/>
                <w:color w:val="000000"/>
                <w:sz w:val="24"/>
                <w:szCs w:val="24"/>
                <w:shd w:val="clear" w:color="auto" w:fill="FFFFFF"/>
              </w:rPr>
              <w:t>Книговорот</w:t>
            </w:r>
            <w:proofErr w:type="spellEnd"/>
          </w:p>
        </w:tc>
        <w:tc>
          <w:tcPr>
            <w:tcW w:w="3466" w:type="dxa"/>
          </w:tcPr>
          <w:p w:rsidR="000909C8" w:rsidRPr="000C3F91" w:rsidRDefault="000909C8" w:rsidP="00114A85">
            <w:pPr>
              <w:contextualSpacing/>
              <w:jc w:val="both"/>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shd w:val="clear" w:color="auto" w:fill="FFFFFF"/>
              </w:rPr>
              <w:t>Международный</w:t>
            </w:r>
            <w:proofErr w:type="spellEnd"/>
            <w:r w:rsidRPr="000C3F91">
              <w:rPr>
                <w:rFonts w:ascii="Times New Roman" w:eastAsia="Calibri" w:hAnsi="Times New Roman" w:cs="Times New Roman"/>
                <w:sz w:val="24"/>
                <w:szCs w:val="24"/>
                <w:shd w:val="clear" w:color="auto" w:fill="FFFFFF"/>
              </w:rPr>
              <w:t xml:space="preserve"> </w:t>
            </w:r>
            <w:proofErr w:type="spellStart"/>
            <w:r w:rsidRPr="000C3F91">
              <w:rPr>
                <w:rFonts w:ascii="Times New Roman" w:eastAsia="Calibri" w:hAnsi="Times New Roman" w:cs="Times New Roman"/>
                <w:sz w:val="24"/>
                <w:szCs w:val="24"/>
                <w:shd w:val="clear" w:color="auto" w:fill="FFFFFF"/>
              </w:rPr>
              <w:t>день</w:t>
            </w:r>
            <w:proofErr w:type="spellEnd"/>
            <w:r w:rsidRPr="000C3F91">
              <w:rPr>
                <w:rFonts w:ascii="Times New Roman" w:eastAsia="Calibri" w:hAnsi="Times New Roman" w:cs="Times New Roman"/>
                <w:sz w:val="24"/>
                <w:szCs w:val="24"/>
                <w:shd w:val="clear" w:color="auto" w:fill="FFFFFF"/>
              </w:rPr>
              <w:t xml:space="preserve"> </w:t>
            </w:r>
            <w:proofErr w:type="spellStart"/>
            <w:r w:rsidRPr="000C3F91">
              <w:rPr>
                <w:rFonts w:ascii="Times New Roman" w:eastAsia="Calibri" w:hAnsi="Times New Roman" w:cs="Times New Roman"/>
                <w:sz w:val="24"/>
                <w:szCs w:val="24"/>
                <w:shd w:val="clear" w:color="auto" w:fill="FFFFFF"/>
              </w:rPr>
              <w:t>школьных</w:t>
            </w:r>
            <w:proofErr w:type="spellEnd"/>
            <w:r w:rsidRPr="000C3F91">
              <w:rPr>
                <w:rFonts w:ascii="Times New Roman" w:eastAsia="Calibri" w:hAnsi="Times New Roman" w:cs="Times New Roman"/>
                <w:sz w:val="24"/>
                <w:szCs w:val="24"/>
                <w:shd w:val="clear" w:color="auto" w:fill="FFFFFF"/>
              </w:rPr>
              <w:t xml:space="preserve"> </w:t>
            </w:r>
            <w:proofErr w:type="spellStart"/>
            <w:r w:rsidRPr="000C3F91">
              <w:rPr>
                <w:rFonts w:ascii="Times New Roman" w:eastAsia="Calibri" w:hAnsi="Times New Roman" w:cs="Times New Roman"/>
                <w:sz w:val="24"/>
                <w:szCs w:val="24"/>
                <w:shd w:val="clear" w:color="auto" w:fill="FFFFFF"/>
              </w:rPr>
              <w:t>библиотек</w:t>
            </w:r>
            <w:proofErr w:type="spellEnd"/>
          </w:p>
        </w:tc>
        <w:tc>
          <w:tcPr>
            <w:tcW w:w="1276" w:type="dxa"/>
          </w:tcPr>
          <w:p w:rsidR="000909C8" w:rsidRPr="000C3F91"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70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10</w:t>
            </w:r>
          </w:p>
        </w:tc>
        <w:tc>
          <w:tcPr>
            <w:tcW w:w="1984"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hAnsi="Times New Roman" w:cs="Times New Roman"/>
                <w:color w:val="000000"/>
                <w:sz w:val="24"/>
                <w:szCs w:val="24"/>
                <w:shd w:val="clear" w:color="auto" w:fill="FFFFFF"/>
              </w:rPr>
              <w:t>Флешмоб</w:t>
            </w:r>
            <w:proofErr w:type="spellEnd"/>
            <w:r w:rsidRPr="001C2350">
              <w:rPr>
                <w:rFonts w:ascii="Times New Roman" w:hAnsi="Times New Roman" w:cs="Times New Roman"/>
                <w:color w:val="000000"/>
                <w:sz w:val="24"/>
                <w:szCs w:val="24"/>
                <w:shd w:val="clear" w:color="auto" w:fill="FFFFFF"/>
              </w:rPr>
              <w:t> </w:t>
            </w:r>
          </w:p>
        </w:tc>
        <w:tc>
          <w:tcPr>
            <w:tcW w:w="2630"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Флешмоб</w:t>
            </w:r>
            <w:proofErr w:type="spellEnd"/>
            <w:r w:rsidRPr="001C2350">
              <w:rPr>
                <w:rFonts w:ascii="Times New Roman" w:hAnsi="Times New Roman" w:cs="Times New Roman"/>
                <w:color w:val="000000"/>
                <w:sz w:val="24"/>
                <w:szCs w:val="24"/>
                <w:shd w:val="clear" w:color="auto" w:fill="FFFFFF"/>
              </w:rPr>
              <w:t> </w:t>
            </w:r>
            <w:hyperlink r:id="rId7" w:history="1">
              <w:r w:rsidRPr="00114A85">
                <w:rPr>
                  <w:rStyle w:val="ac"/>
                  <w:rFonts w:ascii="Times New Roman" w:hAnsi="Times New Roman" w:cs="Times New Roman"/>
                  <w:color w:val="auto"/>
                  <w:sz w:val="24"/>
                  <w:szCs w:val="24"/>
                  <w:u w:val="none"/>
                  <w:shd w:val="clear" w:color="auto" w:fill="FFFFFF"/>
                </w:rPr>
                <w:t>«</w:t>
              </w:r>
              <w:proofErr w:type="spellStart"/>
              <w:r w:rsidRPr="00114A85">
                <w:rPr>
                  <w:rStyle w:val="ac"/>
                  <w:rFonts w:ascii="Times New Roman" w:hAnsi="Times New Roman" w:cs="Times New Roman"/>
                  <w:color w:val="auto"/>
                  <w:sz w:val="24"/>
                  <w:szCs w:val="24"/>
                  <w:u w:val="none"/>
                  <w:shd w:val="clear" w:color="auto" w:fill="FFFFFF"/>
                </w:rPr>
                <w:t>Нескучные</w:t>
              </w:r>
              <w:proofErr w:type="spellEnd"/>
              <w:r w:rsidRPr="00114A85">
                <w:rPr>
                  <w:rStyle w:val="ac"/>
                  <w:rFonts w:ascii="Times New Roman" w:hAnsi="Times New Roman" w:cs="Times New Roman"/>
                  <w:color w:val="auto"/>
                  <w:sz w:val="24"/>
                  <w:szCs w:val="24"/>
                  <w:u w:val="none"/>
                  <w:shd w:val="clear" w:color="auto" w:fill="FFFFFF"/>
                </w:rPr>
                <w:t xml:space="preserve"> </w:t>
              </w:r>
              <w:proofErr w:type="spellStart"/>
              <w:r w:rsidRPr="00114A85">
                <w:rPr>
                  <w:rStyle w:val="ac"/>
                  <w:rFonts w:ascii="Times New Roman" w:hAnsi="Times New Roman" w:cs="Times New Roman"/>
                  <w:color w:val="auto"/>
                  <w:sz w:val="24"/>
                  <w:szCs w:val="24"/>
                  <w:u w:val="none"/>
                  <w:shd w:val="clear" w:color="auto" w:fill="FFFFFF"/>
                </w:rPr>
                <w:t>каникулы</w:t>
              </w:r>
              <w:proofErr w:type="spellEnd"/>
            </w:hyperlink>
            <w:r w:rsidRPr="001C2350">
              <w:rPr>
                <w:rFonts w:ascii="Times New Roman" w:hAnsi="Times New Roman" w:cs="Times New Roman"/>
                <w:sz w:val="24"/>
                <w:szCs w:val="24"/>
              </w:rPr>
              <w:t>»</w:t>
            </w:r>
          </w:p>
        </w:tc>
        <w:tc>
          <w:tcPr>
            <w:tcW w:w="3466" w:type="dxa"/>
          </w:tcPr>
          <w:p w:rsidR="000909C8" w:rsidRPr="001C2350" w:rsidRDefault="000909C8" w:rsidP="00114A85">
            <w:pPr>
              <w:contextualSpacing/>
              <w:jc w:val="both"/>
              <w:rPr>
                <w:rFonts w:ascii="Times New Roman" w:eastAsia="Calibri" w:hAnsi="Times New Roman" w:cs="Times New Roman"/>
                <w:sz w:val="24"/>
                <w:szCs w:val="24"/>
                <w:shd w:val="clear" w:color="auto" w:fill="FFFFFF"/>
              </w:rPr>
            </w:pPr>
            <w:proofErr w:type="spellStart"/>
            <w:r w:rsidRPr="001C2350">
              <w:rPr>
                <w:rFonts w:ascii="Times New Roman" w:eastAsia="Calibri" w:hAnsi="Times New Roman" w:cs="Times New Roman"/>
                <w:sz w:val="24"/>
                <w:szCs w:val="24"/>
                <w:shd w:val="clear" w:color="auto" w:fill="FFFFFF"/>
              </w:rPr>
              <w:t>Осенние</w:t>
            </w:r>
            <w:proofErr w:type="spellEnd"/>
            <w:r w:rsidRPr="001C2350">
              <w:rPr>
                <w:rFonts w:ascii="Times New Roman" w:eastAsia="Calibri" w:hAnsi="Times New Roman" w:cs="Times New Roman"/>
                <w:sz w:val="24"/>
                <w:szCs w:val="24"/>
                <w:shd w:val="clear" w:color="auto" w:fill="FFFFFF"/>
              </w:rPr>
              <w:t xml:space="preserve"> </w:t>
            </w:r>
            <w:proofErr w:type="spellStart"/>
            <w:r w:rsidRPr="001C2350">
              <w:rPr>
                <w:rFonts w:ascii="Times New Roman" w:eastAsia="Calibri" w:hAnsi="Times New Roman" w:cs="Times New Roman"/>
                <w:sz w:val="24"/>
                <w:szCs w:val="24"/>
                <w:shd w:val="clear" w:color="auto" w:fill="FFFFFF"/>
              </w:rPr>
              <w:t>каникулы</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20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11</w:t>
            </w:r>
          </w:p>
        </w:tc>
        <w:tc>
          <w:tcPr>
            <w:tcW w:w="1984"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Урок</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мужества</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Урок мужества обучающимися "Герои нашего времени".</w:t>
            </w:r>
          </w:p>
        </w:tc>
        <w:tc>
          <w:tcPr>
            <w:tcW w:w="3466" w:type="dxa"/>
          </w:tcPr>
          <w:p w:rsidR="000909C8" w:rsidRPr="000909C8" w:rsidRDefault="000909C8" w:rsidP="00114A85">
            <w:pPr>
              <w:contextualSpacing/>
              <w:jc w:val="both"/>
              <w:rPr>
                <w:rFonts w:ascii="Times New Roman" w:eastAsia="Calibri" w:hAnsi="Times New Roman" w:cs="Times New Roman"/>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День памяти погибших при исполнении служебных обязанностей сотрудников органов внутренних дел РФ и внутренних войск МВД РФ</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45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12</w:t>
            </w:r>
          </w:p>
        </w:tc>
        <w:tc>
          <w:tcPr>
            <w:tcW w:w="1984" w:type="dxa"/>
          </w:tcPr>
          <w:p w:rsidR="000909C8" w:rsidRPr="001C2350" w:rsidRDefault="000909C8" w:rsidP="00114A85">
            <w:pPr>
              <w:contextualSpacing/>
              <w:jc w:val="both"/>
              <w:rPr>
                <w:rFonts w:ascii="Times New Roman" w:eastAsia="Calibri" w:hAnsi="Times New Roman" w:cs="Times New Roman"/>
                <w:sz w:val="24"/>
                <w:szCs w:val="24"/>
              </w:rPr>
            </w:pPr>
            <w:proofErr w:type="spellStart"/>
            <w:r w:rsidRPr="001C2350">
              <w:rPr>
                <w:rFonts w:ascii="Times New Roman" w:hAnsi="Times New Roman" w:cs="Times New Roman"/>
                <w:color w:val="000000"/>
                <w:sz w:val="24"/>
                <w:szCs w:val="24"/>
                <w:shd w:val="clear" w:color="auto" w:fill="FFFFFF"/>
              </w:rPr>
              <w:t>Исторический</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квест-пазл</w:t>
            </w:r>
            <w:proofErr w:type="spellEnd"/>
          </w:p>
        </w:tc>
        <w:tc>
          <w:tcPr>
            <w:tcW w:w="2630" w:type="dxa"/>
          </w:tcPr>
          <w:p w:rsidR="000909C8" w:rsidRPr="000909C8" w:rsidRDefault="000909C8" w:rsidP="00114A85">
            <w:pPr>
              <w:contextualSpacing/>
              <w:jc w:val="both"/>
              <w:rPr>
                <w:rFonts w:ascii="Times New Roman" w:eastAsia="Calibri"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 xml:space="preserve">Исторический </w:t>
            </w:r>
            <w:proofErr w:type="spellStart"/>
            <w:r w:rsidRPr="000909C8">
              <w:rPr>
                <w:rFonts w:ascii="Times New Roman" w:hAnsi="Times New Roman" w:cs="Times New Roman"/>
                <w:color w:val="000000"/>
                <w:sz w:val="24"/>
                <w:szCs w:val="24"/>
                <w:shd w:val="clear" w:color="auto" w:fill="FFFFFF"/>
                <w:lang w:val="ru-RU"/>
              </w:rPr>
              <w:t>квест-пазл</w:t>
            </w:r>
            <w:proofErr w:type="spellEnd"/>
            <w:r w:rsidRPr="000909C8">
              <w:rPr>
                <w:rFonts w:ascii="Times New Roman" w:hAnsi="Times New Roman" w:cs="Times New Roman"/>
                <w:color w:val="000000"/>
                <w:sz w:val="24"/>
                <w:szCs w:val="24"/>
                <w:shd w:val="clear" w:color="auto" w:fill="FFFFFF"/>
                <w:lang w:val="ru-RU"/>
              </w:rPr>
              <w:t xml:space="preserve"> «Мир без нацизма»</w:t>
            </w:r>
          </w:p>
        </w:tc>
        <w:tc>
          <w:tcPr>
            <w:tcW w:w="3466" w:type="dxa"/>
          </w:tcPr>
          <w:p w:rsidR="000909C8" w:rsidRPr="001C2350" w:rsidRDefault="000909C8" w:rsidP="00114A85">
            <w:pPr>
              <w:contextualSpacing/>
              <w:jc w:val="both"/>
              <w:rPr>
                <w:rFonts w:ascii="Times New Roman" w:eastAsia="Calibri" w:hAnsi="Times New Roman" w:cs="Times New Roman"/>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начала</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Нюрнбергского</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процесса</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50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0C3F91"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lastRenderedPageBreak/>
              <w:t>13</w:t>
            </w:r>
          </w:p>
        </w:tc>
        <w:tc>
          <w:tcPr>
            <w:tcW w:w="1984" w:type="dxa"/>
          </w:tcPr>
          <w:p w:rsidR="000909C8" w:rsidRPr="000C3F91" w:rsidRDefault="000909C8" w:rsidP="00114A85">
            <w:pPr>
              <w:contextualSpacing/>
              <w:jc w:val="both"/>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rPr>
              <w:t>Акция</w:t>
            </w:r>
            <w:proofErr w:type="spellEnd"/>
          </w:p>
        </w:tc>
        <w:tc>
          <w:tcPr>
            <w:tcW w:w="2630" w:type="dxa"/>
          </w:tcPr>
          <w:p w:rsidR="000909C8" w:rsidRPr="000909C8" w:rsidRDefault="000909C8" w:rsidP="00114A85">
            <w:pPr>
              <w:contextualSpacing/>
              <w:jc w:val="both"/>
              <w:rPr>
                <w:rFonts w:ascii="Times New Roman" w:eastAsia="Calibri" w:hAnsi="Times New Roman" w:cs="Times New Roman"/>
                <w:sz w:val="24"/>
                <w:szCs w:val="24"/>
                <w:lang w:val="ru-RU"/>
              </w:rPr>
            </w:pPr>
            <w:r w:rsidRPr="000909C8">
              <w:rPr>
                <w:rFonts w:ascii="Times New Roman" w:eastAsia="Calibri" w:hAnsi="Times New Roman" w:cs="Times New Roman"/>
                <w:sz w:val="24"/>
                <w:szCs w:val="24"/>
                <w:shd w:val="clear" w:color="auto" w:fill="FFFFFF"/>
                <w:lang w:val="ru-RU"/>
              </w:rPr>
              <w:t>Акция «Как я встретил свою маму»</w:t>
            </w:r>
          </w:p>
        </w:tc>
        <w:tc>
          <w:tcPr>
            <w:tcW w:w="3466" w:type="dxa"/>
          </w:tcPr>
          <w:p w:rsidR="000909C8" w:rsidRPr="000C3F91" w:rsidRDefault="000909C8" w:rsidP="00114A85">
            <w:pPr>
              <w:contextualSpacing/>
              <w:jc w:val="both"/>
              <w:rPr>
                <w:rFonts w:ascii="Times New Roman" w:eastAsia="Calibri" w:hAnsi="Times New Roman" w:cs="Times New Roman"/>
                <w:sz w:val="24"/>
                <w:szCs w:val="24"/>
              </w:rPr>
            </w:pPr>
            <w:proofErr w:type="spellStart"/>
            <w:r w:rsidRPr="000C3F91">
              <w:rPr>
                <w:rFonts w:ascii="Times New Roman" w:eastAsia="Calibri" w:hAnsi="Times New Roman" w:cs="Times New Roman"/>
                <w:sz w:val="24"/>
                <w:szCs w:val="24"/>
                <w:shd w:val="clear" w:color="auto" w:fill="FFFFFF"/>
              </w:rPr>
              <w:t>Международный</w:t>
            </w:r>
            <w:proofErr w:type="spellEnd"/>
            <w:r w:rsidRPr="000C3F91">
              <w:rPr>
                <w:rFonts w:ascii="Times New Roman" w:eastAsia="Calibri" w:hAnsi="Times New Roman" w:cs="Times New Roman"/>
                <w:sz w:val="24"/>
                <w:szCs w:val="24"/>
              </w:rPr>
              <w:t xml:space="preserve"> </w:t>
            </w:r>
            <w:proofErr w:type="spellStart"/>
            <w:r w:rsidRPr="000C3F91">
              <w:rPr>
                <w:rFonts w:ascii="Times New Roman" w:eastAsia="Calibri" w:hAnsi="Times New Roman" w:cs="Times New Roman"/>
                <w:sz w:val="24"/>
                <w:szCs w:val="24"/>
              </w:rPr>
              <w:t>День</w:t>
            </w:r>
            <w:proofErr w:type="spellEnd"/>
            <w:r w:rsidRPr="000C3F91">
              <w:rPr>
                <w:rFonts w:ascii="Times New Roman" w:eastAsia="Calibri" w:hAnsi="Times New Roman" w:cs="Times New Roman"/>
                <w:sz w:val="24"/>
                <w:szCs w:val="24"/>
              </w:rPr>
              <w:t xml:space="preserve"> </w:t>
            </w:r>
            <w:proofErr w:type="spellStart"/>
            <w:r w:rsidRPr="000C3F91">
              <w:rPr>
                <w:rFonts w:ascii="Times New Roman" w:eastAsia="Calibri" w:hAnsi="Times New Roman" w:cs="Times New Roman"/>
                <w:sz w:val="24"/>
                <w:szCs w:val="24"/>
              </w:rPr>
              <w:t>матери</w:t>
            </w:r>
            <w:proofErr w:type="spellEnd"/>
          </w:p>
        </w:tc>
        <w:tc>
          <w:tcPr>
            <w:tcW w:w="1276" w:type="dxa"/>
          </w:tcPr>
          <w:p w:rsidR="000909C8" w:rsidRPr="000C3F91" w:rsidRDefault="000909C8" w:rsidP="00114A85">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rPr>
              <w:t xml:space="preserve">80 </w:t>
            </w:r>
            <w:proofErr w:type="spellStart"/>
            <w:r w:rsidRPr="000C3F91">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0C3F91"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14</w:t>
            </w:r>
          </w:p>
        </w:tc>
        <w:tc>
          <w:tcPr>
            <w:tcW w:w="1984" w:type="dxa"/>
          </w:tcPr>
          <w:p w:rsidR="000909C8" w:rsidRPr="000C3F91" w:rsidRDefault="000909C8" w:rsidP="00114A85">
            <w:pPr>
              <w:contextualSpacing/>
              <w:jc w:val="both"/>
              <w:rPr>
                <w:rFonts w:ascii="Times New Roman" w:eastAsia="Calibri" w:hAnsi="Times New Roman" w:cs="Times New Roman"/>
                <w:sz w:val="24"/>
                <w:szCs w:val="24"/>
              </w:rPr>
            </w:pPr>
            <w:proofErr w:type="spellStart"/>
            <w:r w:rsidRPr="000C3F91">
              <w:rPr>
                <w:rFonts w:ascii="Times New Roman" w:eastAsia="Calibri" w:hAnsi="Times New Roman" w:cs="Times New Roman"/>
                <w:color w:val="000000"/>
                <w:sz w:val="24"/>
                <w:szCs w:val="24"/>
                <w:shd w:val="clear" w:color="auto" w:fill="FFFFFF"/>
              </w:rPr>
              <w:t>Акция</w:t>
            </w:r>
            <w:proofErr w:type="spellEnd"/>
            <w:r w:rsidRPr="000C3F91">
              <w:rPr>
                <w:rFonts w:ascii="Times New Roman" w:eastAsia="Calibri" w:hAnsi="Times New Roman" w:cs="Times New Roman"/>
                <w:color w:val="000000"/>
                <w:sz w:val="24"/>
                <w:szCs w:val="24"/>
                <w:shd w:val="clear" w:color="auto" w:fill="FFFFFF"/>
              </w:rPr>
              <w:t xml:space="preserve"> </w:t>
            </w:r>
          </w:p>
        </w:tc>
        <w:tc>
          <w:tcPr>
            <w:tcW w:w="2630" w:type="dxa"/>
          </w:tcPr>
          <w:p w:rsidR="000909C8" w:rsidRPr="000909C8" w:rsidRDefault="000909C8" w:rsidP="00114A85">
            <w:pPr>
              <w:contextualSpacing/>
              <w:jc w:val="both"/>
              <w:rPr>
                <w:rFonts w:ascii="Times New Roman" w:eastAsia="Calibri" w:hAnsi="Times New Roman" w:cs="Times New Roman"/>
                <w:sz w:val="24"/>
                <w:szCs w:val="24"/>
                <w:shd w:val="clear" w:color="auto" w:fill="FFFFFF"/>
                <w:lang w:val="ru-RU"/>
              </w:rPr>
            </w:pPr>
            <w:r w:rsidRPr="000909C8">
              <w:rPr>
                <w:rFonts w:ascii="Times New Roman" w:eastAsia="Calibri" w:hAnsi="Times New Roman" w:cs="Times New Roman"/>
                <w:color w:val="000000"/>
                <w:sz w:val="24"/>
                <w:szCs w:val="24"/>
                <w:shd w:val="clear" w:color="auto" w:fill="FFFFFF"/>
                <w:lang w:val="ru-RU"/>
              </w:rPr>
              <w:t>Акция «Орел – главный символ Герба»</w:t>
            </w:r>
          </w:p>
        </w:tc>
        <w:tc>
          <w:tcPr>
            <w:tcW w:w="3466" w:type="dxa"/>
          </w:tcPr>
          <w:p w:rsidR="000909C8" w:rsidRPr="000909C8" w:rsidRDefault="000909C8" w:rsidP="00114A85">
            <w:pPr>
              <w:contextualSpacing/>
              <w:jc w:val="both"/>
              <w:rPr>
                <w:rFonts w:ascii="Times New Roman" w:eastAsia="Calibri" w:hAnsi="Times New Roman" w:cs="Times New Roman"/>
                <w:sz w:val="24"/>
                <w:szCs w:val="24"/>
                <w:lang w:val="ru-RU"/>
              </w:rPr>
            </w:pPr>
            <w:r w:rsidRPr="000909C8">
              <w:rPr>
                <w:rFonts w:ascii="Times New Roman" w:eastAsia="Calibri" w:hAnsi="Times New Roman" w:cs="Times New Roman"/>
                <w:color w:val="000000"/>
                <w:sz w:val="24"/>
                <w:szCs w:val="24"/>
                <w:shd w:val="clear" w:color="auto" w:fill="FFFFFF"/>
                <w:lang w:val="ru-RU"/>
              </w:rPr>
              <w:t>День Государственного герба Российской Федерации</w:t>
            </w:r>
          </w:p>
        </w:tc>
        <w:tc>
          <w:tcPr>
            <w:tcW w:w="1276" w:type="dxa"/>
          </w:tcPr>
          <w:p w:rsidR="000909C8" w:rsidRPr="000C3F91" w:rsidRDefault="000909C8" w:rsidP="00114A85">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rPr>
              <w:t xml:space="preserve">120 </w:t>
            </w:r>
            <w:proofErr w:type="spellStart"/>
            <w:r w:rsidRPr="000C3F91">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15</w:t>
            </w:r>
          </w:p>
        </w:tc>
        <w:tc>
          <w:tcPr>
            <w:tcW w:w="1984"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1C2350">
              <w:rPr>
                <w:rFonts w:ascii="Times New Roman" w:eastAsia="Calibri" w:hAnsi="Times New Roman" w:cs="Times New Roman"/>
                <w:color w:val="000000"/>
                <w:sz w:val="24"/>
                <w:szCs w:val="24"/>
                <w:shd w:val="clear" w:color="auto" w:fill="FFFFFF"/>
              </w:rPr>
              <w:t>Пластилиновый</w:t>
            </w:r>
            <w:proofErr w:type="spellEnd"/>
            <w:r w:rsidRPr="001C2350">
              <w:rPr>
                <w:rFonts w:ascii="Times New Roman" w:eastAsia="Calibri" w:hAnsi="Times New Roman" w:cs="Times New Roman"/>
                <w:color w:val="000000"/>
                <w:sz w:val="24"/>
                <w:szCs w:val="24"/>
                <w:shd w:val="clear" w:color="auto" w:fill="FFFFFF"/>
              </w:rPr>
              <w:t xml:space="preserve"> </w:t>
            </w:r>
            <w:proofErr w:type="spellStart"/>
            <w:r w:rsidRPr="001C2350">
              <w:rPr>
                <w:rFonts w:ascii="Times New Roman" w:eastAsia="Calibri" w:hAnsi="Times New Roman" w:cs="Times New Roman"/>
                <w:color w:val="000000"/>
                <w:sz w:val="24"/>
                <w:szCs w:val="24"/>
                <w:shd w:val="clear" w:color="auto" w:fill="FFFFFF"/>
              </w:rPr>
              <w:t>мультфильм</w:t>
            </w:r>
            <w:proofErr w:type="spellEnd"/>
          </w:p>
        </w:tc>
        <w:tc>
          <w:tcPr>
            <w:tcW w:w="2630" w:type="dxa"/>
          </w:tcPr>
          <w:p w:rsidR="000909C8" w:rsidRPr="000909C8" w:rsidRDefault="000909C8" w:rsidP="00114A85">
            <w:pPr>
              <w:contextualSpacing/>
              <w:jc w:val="both"/>
              <w:rPr>
                <w:rFonts w:ascii="Times New Roman" w:eastAsia="Calibri" w:hAnsi="Times New Roman" w:cs="Times New Roman"/>
                <w:color w:val="000000"/>
                <w:sz w:val="24"/>
                <w:szCs w:val="24"/>
                <w:shd w:val="clear" w:color="auto" w:fill="FFFFFF"/>
                <w:lang w:val="ru-RU"/>
              </w:rPr>
            </w:pPr>
            <w:r w:rsidRPr="000909C8">
              <w:rPr>
                <w:rFonts w:ascii="Times New Roman" w:eastAsia="Calibri" w:hAnsi="Times New Roman" w:cs="Times New Roman"/>
                <w:color w:val="000000"/>
                <w:sz w:val="24"/>
                <w:szCs w:val="24"/>
                <w:shd w:val="clear" w:color="auto" w:fill="FFFFFF"/>
                <w:lang w:val="ru-RU"/>
              </w:rPr>
              <w:t>Создание пластилиновый мультфильм</w:t>
            </w:r>
            <w:r w:rsidRPr="000909C8">
              <w:rPr>
                <w:rFonts w:ascii="Times New Roman" w:hAnsi="Times New Roman" w:cs="Times New Roman"/>
                <w:color w:val="000000"/>
                <w:sz w:val="24"/>
                <w:szCs w:val="24"/>
                <w:shd w:val="clear" w:color="auto" w:fill="FFFFFF"/>
                <w:lang w:val="ru-RU"/>
              </w:rPr>
              <w:t>«Сказка о двуглавом орле»</w:t>
            </w:r>
          </w:p>
        </w:tc>
        <w:tc>
          <w:tcPr>
            <w:tcW w:w="3466" w:type="dxa"/>
          </w:tcPr>
          <w:p w:rsidR="000909C8" w:rsidRPr="000909C8" w:rsidRDefault="000909C8" w:rsidP="00114A85">
            <w:pPr>
              <w:contextualSpacing/>
              <w:jc w:val="both"/>
              <w:rPr>
                <w:rFonts w:ascii="Times New Roman" w:eastAsia="Calibri" w:hAnsi="Times New Roman" w:cs="Times New Roman"/>
                <w:color w:val="000000"/>
                <w:sz w:val="24"/>
                <w:szCs w:val="24"/>
                <w:shd w:val="clear" w:color="auto" w:fill="FFFFFF"/>
                <w:lang w:val="ru-RU"/>
              </w:rPr>
            </w:pPr>
            <w:r w:rsidRPr="000909C8">
              <w:rPr>
                <w:rFonts w:ascii="Times New Roman" w:eastAsia="Calibri" w:hAnsi="Times New Roman" w:cs="Times New Roman"/>
                <w:color w:val="000000"/>
                <w:sz w:val="24"/>
                <w:szCs w:val="24"/>
                <w:shd w:val="clear" w:color="auto" w:fill="FFFFFF"/>
                <w:lang w:val="ru-RU"/>
              </w:rPr>
              <w:t>День Государственного герба Российской Федерации</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25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0C3F91"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16</w:t>
            </w:r>
          </w:p>
        </w:tc>
        <w:tc>
          <w:tcPr>
            <w:tcW w:w="1984" w:type="dxa"/>
          </w:tcPr>
          <w:p w:rsidR="000909C8" w:rsidRPr="000C3F91"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0C3F91">
              <w:rPr>
                <w:rFonts w:ascii="Times New Roman" w:eastAsia="Calibri" w:hAnsi="Times New Roman" w:cs="Times New Roman"/>
                <w:color w:val="000000"/>
                <w:sz w:val="24"/>
                <w:szCs w:val="24"/>
                <w:shd w:val="clear" w:color="auto" w:fill="FFFFFF"/>
              </w:rPr>
              <w:t>Социальный</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ролик</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тренинговое</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упражнение</w:t>
            </w:r>
            <w:proofErr w:type="spellEnd"/>
          </w:p>
        </w:tc>
        <w:tc>
          <w:tcPr>
            <w:tcW w:w="2630" w:type="dxa"/>
          </w:tcPr>
          <w:p w:rsidR="000909C8" w:rsidRPr="000909C8" w:rsidRDefault="000909C8" w:rsidP="00114A85">
            <w:pPr>
              <w:contextualSpacing/>
              <w:jc w:val="both"/>
              <w:rPr>
                <w:rFonts w:ascii="Times New Roman" w:eastAsia="Calibri" w:hAnsi="Times New Roman" w:cs="Times New Roman"/>
                <w:color w:val="000000"/>
                <w:sz w:val="24"/>
                <w:szCs w:val="24"/>
                <w:shd w:val="clear" w:color="auto" w:fill="FFFFFF"/>
                <w:lang w:val="ru-RU"/>
              </w:rPr>
            </w:pPr>
            <w:r w:rsidRPr="000909C8">
              <w:rPr>
                <w:rFonts w:ascii="Times New Roman" w:eastAsia="Calibri" w:hAnsi="Times New Roman" w:cs="Times New Roman"/>
                <w:color w:val="000000"/>
                <w:sz w:val="24"/>
                <w:szCs w:val="24"/>
                <w:shd w:val="clear" w:color="auto" w:fill="FFFFFF"/>
                <w:lang w:val="ru-RU"/>
              </w:rPr>
              <w:t xml:space="preserve">Социальный ролик «Без барьеров!», </w:t>
            </w:r>
            <w:proofErr w:type="spellStart"/>
            <w:r w:rsidRPr="000909C8">
              <w:rPr>
                <w:rFonts w:ascii="Times New Roman" w:eastAsia="Calibri" w:hAnsi="Times New Roman" w:cs="Times New Roman"/>
                <w:color w:val="000000"/>
                <w:sz w:val="24"/>
                <w:szCs w:val="24"/>
                <w:shd w:val="clear" w:color="auto" w:fill="FFFFFF"/>
                <w:lang w:val="ru-RU"/>
              </w:rPr>
              <w:t>тренинговое</w:t>
            </w:r>
            <w:proofErr w:type="spellEnd"/>
            <w:r w:rsidRPr="000909C8">
              <w:rPr>
                <w:rFonts w:ascii="Times New Roman" w:eastAsia="Calibri" w:hAnsi="Times New Roman" w:cs="Times New Roman"/>
                <w:color w:val="000000"/>
                <w:sz w:val="24"/>
                <w:szCs w:val="24"/>
                <w:shd w:val="clear" w:color="auto" w:fill="FFFFFF"/>
                <w:lang w:val="ru-RU"/>
              </w:rPr>
              <w:t xml:space="preserve"> упражнение «Я смогу…»</w:t>
            </w:r>
          </w:p>
        </w:tc>
        <w:tc>
          <w:tcPr>
            <w:tcW w:w="3466" w:type="dxa"/>
          </w:tcPr>
          <w:p w:rsidR="000909C8" w:rsidRPr="000C3F91"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0C3F91">
              <w:rPr>
                <w:rFonts w:ascii="Times New Roman" w:eastAsia="Calibri" w:hAnsi="Times New Roman" w:cs="Times New Roman"/>
                <w:color w:val="000000"/>
                <w:sz w:val="24"/>
                <w:szCs w:val="24"/>
                <w:shd w:val="clear" w:color="auto" w:fill="FFFFFF"/>
              </w:rPr>
              <w:t>Международный</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день</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инвалидов</w:t>
            </w:r>
            <w:proofErr w:type="spellEnd"/>
          </w:p>
        </w:tc>
        <w:tc>
          <w:tcPr>
            <w:tcW w:w="1276" w:type="dxa"/>
          </w:tcPr>
          <w:p w:rsidR="000909C8" w:rsidRPr="000C3F91" w:rsidRDefault="000909C8" w:rsidP="00114A85">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rPr>
              <w:t xml:space="preserve">90 </w:t>
            </w:r>
            <w:proofErr w:type="spellStart"/>
            <w:r w:rsidRPr="000C3F91">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17</w:t>
            </w:r>
          </w:p>
        </w:tc>
        <w:tc>
          <w:tcPr>
            <w:tcW w:w="1984"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Классные</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встречи</w:t>
            </w:r>
            <w:proofErr w:type="spellEnd"/>
          </w:p>
        </w:tc>
        <w:tc>
          <w:tcPr>
            <w:tcW w:w="2630"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Классные</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встречи</w:t>
            </w:r>
            <w:r>
              <w:rPr>
                <w:rFonts w:ascii="Times New Roman" w:hAnsi="Times New Roman" w:cs="Times New Roman"/>
                <w:color w:val="000000"/>
                <w:sz w:val="24"/>
                <w:szCs w:val="24"/>
                <w:shd w:val="clear" w:color="auto" w:fill="FFFFFF"/>
              </w:rPr>
              <w:t>на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тему</w:t>
            </w:r>
            <w:proofErr w:type="spellEnd"/>
            <w:r>
              <w:rPr>
                <w:rFonts w:ascii="Times New Roman" w:hAnsi="Times New Roman" w:cs="Times New Roman"/>
                <w:color w:val="000000"/>
                <w:sz w:val="24"/>
                <w:szCs w:val="24"/>
                <w:shd w:val="clear" w:color="auto" w:fill="FFFFFF"/>
              </w:rPr>
              <w:t xml:space="preserve"> </w:t>
            </w:r>
            <w:r w:rsidRPr="001C2350">
              <w:rPr>
                <w:rFonts w:ascii="Times New Roman" w:hAnsi="Times New Roman" w:cs="Times New Roman"/>
                <w:color w:val="000000"/>
                <w:sz w:val="24"/>
                <w:szCs w:val="24"/>
                <w:shd w:val="clear" w:color="auto" w:fill="FFFFFF"/>
              </w:rPr>
              <w:t>«</w:t>
            </w:r>
            <w:proofErr w:type="spellStart"/>
            <w:r w:rsidRPr="001C2350">
              <w:rPr>
                <w:rFonts w:ascii="Times New Roman" w:hAnsi="Times New Roman" w:cs="Times New Roman"/>
                <w:color w:val="000000"/>
                <w:sz w:val="24"/>
                <w:szCs w:val="24"/>
                <w:shd w:val="clear" w:color="auto" w:fill="FFFFFF"/>
              </w:rPr>
              <w:t>Волонтерство</w:t>
            </w:r>
            <w:proofErr w:type="spellEnd"/>
            <w:r w:rsidRPr="001C2350">
              <w:rPr>
                <w:rFonts w:ascii="Times New Roman" w:hAnsi="Times New Roman" w:cs="Times New Roman"/>
                <w:color w:val="000000"/>
                <w:sz w:val="24"/>
                <w:szCs w:val="24"/>
                <w:shd w:val="clear" w:color="auto" w:fill="FFFFFF"/>
              </w:rPr>
              <w:t>»</w:t>
            </w:r>
          </w:p>
        </w:tc>
        <w:tc>
          <w:tcPr>
            <w:tcW w:w="3466"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добровольца</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волонтёра</w:t>
            </w:r>
            <w:proofErr w:type="spellEnd"/>
            <w:r w:rsidRPr="001C2350">
              <w:rPr>
                <w:rFonts w:ascii="Times New Roman" w:hAnsi="Times New Roman" w:cs="Times New Roman"/>
                <w:color w:val="000000"/>
                <w:sz w:val="24"/>
                <w:szCs w:val="24"/>
                <w:shd w:val="clear" w:color="auto" w:fill="FFFFFF"/>
              </w:rPr>
              <w:t>)</w:t>
            </w:r>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30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0C3F91"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18</w:t>
            </w:r>
          </w:p>
        </w:tc>
        <w:tc>
          <w:tcPr>
            <w:tcW w:w="1984" w:type="dxa"/>
          </w:tcPr>
          <w:p w:rsidR="000909C8" w:rsidRPr="000C3F91"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0C3F91">
              <w:rPr>
                <w:rFonts w:ascii="Times New Roman" w:eastAsia="Calibri" w:hAnsi="Times New Roman" w:cs="Times New Roman"/>
                <w:color w:val="000000"/>
                <w:sz w:val="24"/>
                <w:szCs w:val="24"/>
                <w:shd w:val="clear" w:color="auto" w:fill="FFFFFF"/>
              </w:rPr>
              <w:t>Конкурс</w:t>
            </w:r>
            <w:proofErr w:type="spellEnd"/>
            <w:r w:rsidRPr="000C3F91">
              <w:rPr>
                <w:rFonts w:ascii="Times New Roman" w:eastAsia="Calibri" w:hAnsi="Times New Roman" w:cs="Times New Roman"/>
                <w:color w:val="000000"/>
                <w:sz w:val="24"/>
                <w:szCs w:val="24"/>
                <w:shd w:val="clear" w:color="auto" w:fill="FFFFFF"/>
              </w:rPr>
              <w:t xml:space="preserve"> </w:t>
            </w:r>
          </w:p>
        </w:tc>
        <w:tc>
          <w:tcPr>
            <w:tcW w:w="2630" w:type="dxa"/>
          </w:tcPr>
          <w:p w:rsidR="000909C8" w:rsidRPr="000C3F91"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0C3F91">
              <w:rPr>
                <w:rFonts w:ascii="Times New Roman" w:eastAsia="Calibri" w:hAnsi="Times New Roman" w:cs="Times New Roman"/>
                <w:color w:val="000000"/>
                <w:sz w:val="24"/>
                <w:szCs w:val="24"/>
                <w:shd w:val="clear" w:color="auto" w:fill="FFFFFF"/>
              </w:rPr>
              <w:t>Конкурс</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чтецов</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Героям</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посвящается</w:t>
            </w:r>
            <w:proofErr w:type="spellEnd"/>
            <w:r w:rsidRPr="000C3F91">
              <w:rPr>
                <w:rFonts w:ascii="Times New Roman" w:eastAsia="Calibri" w:hAnsi="Times New Roman" w:cs="Times New Roman"/>
                <w:color w:val="000000"/>
                <w:sz w:val="24"/>
                <w:szCs w:val="24"/>
                <w:shd w:val="clear" w:color="auto" w:fill="FFFFFF"/>
              </w:rPr>
              <w:t>..." </w:t>
            </w:r>
          </w:p>
        </w:tc>
        <w:tc>
          <w:tcPr>
            <w:tcW w:w="3466" w:type="dxa"/>
          </w:tcPr>
          <w:p w:rsidR="000909C8" w:rsidRPr="000C3F91"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0C3F91">
              <w:rPr>
                <w:rFonts w:ascii="Times New Roman" w:eastAsia="Calibri" w:hAnsi="Times New Roman" w:cs="Times New Roman"/>
                <w:color w:val="000000"/>
                <w:sz w:val="24"/>
                <w:szCs w:val="24"/>
                <w:shd w:val="clear" w:color="auto" w:fill="FFFFFF"/>
              </w:rPr>
              <w:t>День</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Героев</w:t>
            </w:r>
            <w:proofErr w:type="spellEnd"/>
            <w:r w:rsidRPr="000C3F91">
              <w:rPr>
                <w:rFonts w:ascii="Times New Roman" w:eastAsia="Calibri" w:hAnsi="Times New Roman" w:cs="Times New Roman"/>
                <w:color w:val="000000"/>
                <w:sz w:val="24"/>
                <w:szCs w:val="24"/>
                <w:shd w:val="clear" w:color="auto" w:fill="FFFFFF"/>
              </w:rPr>
              <w:t xml:space="preserve"> </w:t>
            </w:r>
            <w:proofErr w:type="spellStart"/>
            <w:r w:rsidRPr="000C3F91">
              <w:rPr>
                <w:rFonts w:ascii="Times New Roman" w:eastAsia="Calibri" w:hAnsi="Times New Roman" w:cs="Times New Roman"/>
                <w:color w:val="000000"/>
                <w:sz w:val="24"/>
                <w:szCs w:val="24"/>
                <w:shd w:val="clear" w:color="auto" w:fill="FFFFFF"/>
              </w:rPr>
              <w:t>Отечества</w:t>
            </w:r>
            <w:proofErr w:type="spellEnd"/>
          </w:p>
        </w:tc>
        <w:tc>
          <w:tcPr>
            <w:tcW w:w="1276" w:type="dxa"/>
          </w:tcPr>
          <w:p w:rsidR="000909C8" w:rsidRPr="000C3F91" w:rsidRDefault="000909C8" w:rsidP="00114A85">
            <w:pPr>
              <w:contextualSpacing/>
              <w:jc w:val="both"/>
              <w:rPr>
                <w:rFonts w:ascii="Times New Roman" w:eastAsia="Calibri" w:hAnsi="Times New Roman" w:cs="Times New Roman"/>
                <w:sz w:val="24"/>
                <w:szCs w:val="24"/>
              </w:rPr>
            </w:pPr>
            <w:r w:rsidRPr="000C3F91">
              <w:rPr>
                <w:rFonts w:ascii="Times New Roman" w:eastAsia="Calibri" w:hAnsi="Times New Roman" w:cs="Times New Roman"/>
                <w:sz w:val="24"/>
                <w:szCs w:val="24"/>
              </w:rPr>
              <w:t xml:space="preserve">110 </w:t>
            </w:r>
            <w:proofErr w:type="spellStart"/>
            <w:r w:rsidRPr="000C3F91">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19</w:t>
            </w:r>
          </w:p>
        </w:tc>
        <w:tc>
          <w:tcPr>
            <w:tcW w:w="1984"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0C3F91">
              <w:rPr>
                <w:rFonts w:ascii="Times New Roman" w:eastAsia="Calibri" w:hAnsi="Times New Roman" w:cs="Times New Roman"/>
                <w:color w:val="000000"/>
                <w:sz w:val="24"/>
                <w:szCs w:val="24"/>
                <w:shd w:val="clear" w:color="auto" w:fill="FFFFFF"/>
              </w:rPr>
              <w:t>Конкурс</w:t>
            </w:r>
            <w:proofErr w:type="spellEnd"/>
          </w:p>
        </w:tc>
        <w:tc>
          <w:tcPr>
            <w:tcW w:w="2630" w:type="dxa"/>
          </w:tcPr>
          <w:p w:rsidR="000909C8" w:rsidRPr="000909C8" w:rsidRDefault="000909C8" w:rsidP="00114A85">
            <w:pPr>
              <w:contextualSpacing/>
              <w:jc w:val="both"/>
              <w:rPr>
                <w:rFonts w:ascii="Times New Roman" w:eastAsia="Calibri"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Конкурс «Я художник, я так вижу…»</w:t>
            </w:r>
          </w:p>
        </w:tc>
        <w:tc>
          <w:tcPr>
            <w:tcW w:w="3466"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Международный</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художника</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70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20</w:t>
            </w:r>
          </w:p>
        </w:tc>
        <w:tc>
          <w:tcPr>
            <w:tcW w:w="1984" w:type="dxa"/>
          </w:tcPr>
          <w:p w:rsidR="000909C8" w:rsidRPr="001C2350" w:rsidRDefault="000909C8" w:rsidP="00114A85">
            <w:pPr>
              <w:contextualSpacing/>
              <w:jc w:val="both"/>
              <w:rPr>
                <w:rFonts w:ascii="Times New Roman" w:eastAsia="Calibri"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Интеллектуальная</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игра</w:t>
            </w:r>
            <w:proofErr w:type="spellEnd"/>
            <w:r w:rsidRPr="001C2350">
              <w:rPr>
                <w:rFonts w:ascii="Times New Roman" w:hAnsi="Times New Roman" w:cs="Times New Roman"/>
                <w:color w:val="000000"/>
                <w:sz w:val="24"/>
                <w:szCs w:val="24"/>
                <w:shd w:val="clear" w:color="auto" w:fill="FFFFFF"/>
              </w:rPr>
              <w:t xml:space="preserve"> </w:t>
            </w:r>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Интеллектуальная игра «Что мы знаем о Конституции?»</w:t>
            </w:r>
          </w:p>
        </w:tc>
        <w:tc>
          <w:tcPr>
            <w:tcW w:w="3466"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1C2350">
              <w:rPr>
                <w:rFonts w:ascii="Times New Roman" w:hAnsi="Times New Roman" w:cs="Times New Roman"/>
                <w:color w:val="000000"/>
                <w:sz w:val="24"/>
                <w:szCs w:val="24"/>
                <w:shd w:val="clear" w:color="auto" w:fill="FFFFFF"/>
              </w:rPr>
              <w:t>День</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Конституции</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Российской</w:t>
            </w:r>
            <w:proofErr w:type="spellEnd"/>
            <w:r w:rsidRPr="001C2350">
              <w:rPr>
                <w:rFonts w:ascii="Times New Roman" w:hAnsi="Times New Roman" w:cs="Times New Roman"/>
                <w:color w:val="000000"/>
                <w:sz w:val="24"/>
                <w:szCs w:val="24"/>
                <w:shd w:val="clear" w:color="auto" w:fill="FFFFFF"/>
              </w:rPr>
              <w:t xml:space="preserve"> </w:t>
            </w:r>
            <w:proofErr w:type="spellStart"/>
            <w:r w:rsidRPr="001C2350">
              <w:rPr>
                <w:rFonts w:ascii="Times New Roman" w:hAnsi="Times New Roman" w:cs="Times New Roman"/>
                <w:color w:val="000000"/>
                <w:sz w:val="24"/>
                <w:szCs w:val="24"/>
                <w:shd w:val="clear" w:color="auto" w:fill="FFFFFF"/>
              </w:rPr>
              <w:t>Федерации</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sidRPr="001C2350">
              <w:rPr>
                <w:rFonts w:ascii="Times New Roman" w:eastAsia="Calibri" w:hAnsi="Times New Roman" w:cs="Times New Roman"/>
                <w:sz w:val="24"/>
                <w:szCs w:val="24"/>
              </w:rPr>
              <w:t xml:space="preserve">55 </w:t>
            </w:r>
            <w:proofErr w:type="spellStart"/>
            <w:r w:rsidRPr="001C2350">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1C2350" w:rsidRDefault="000909C8" w:rsidP="00114A8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984"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Акция</w:t>
            </w:r>
            <w:proofErr w:type="spellEnd"/>
            <w:r>
              <w:rPr>
                <w:rFonts w:ascii="Times New Roman" w:hAnsi="Times New Roman" w:cs="Times New Roman"/>
                <w:color w:val="000000"/>
                <w:sz w:val="24"/>
                <w:szCs w:val="24"/>
                <w:shd w:val="clear" w:color="auto" w:fill="FFFFFF"/>
              </w:rPr>
              <w:t xml:space="preserve"> </w:t>
            </w:r>
          </w:p>
        </w:tc>
        <w:tc>
          <w:tcPr>
            <w:tcW w:w="2630" w:type="dxa"/>
          </w:tcPr>
          <w:p w:rsidR="000909C8" w:rsidRPr="001C2350" w:rsidRDefault="000909C8" w:rsidP="00114A85">
            <w:pPr>
              <w:contextualSpacing/>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Акция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Волшебный</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мандарин</w:t>
            </w:r>
            <w:proofErr w:type="spellEnd"/>
            <w:r>
              <w:rPr>
                <w:rFonts w:ascii="Times New Roman" w:hAnsi="Times New Roman" w:cs="Times New Roman"/>
                <w:color w:val="000000"/>
                <w:sz w:val="24"/>
                <w:szCs w:val="24"/>
                <w:shd w:val="clear" w:color="auto" w:fill="FFFFFF"/>
              </w:rPr>
              <w:t>»</w:t>
            </w:r>
          </w:p>
        </w:tc>
        <w:tc>
          <w:tcPr>
            <w:tcW w:w="3466" w:type="dxa"/>
          </w:tcPr>
          <w:p w:rsidR="000909C8" w:rsidRPr="00114A85" w:rsidRDefault="000909C8" w:rsidP="00114A85">
            <w:pPr>
              <w:contextualSpacing/>
              <w:jc w:val="both"/>
              <w:rPr>
                <w:rFonts w:cstheme="minorHAnsi"/>
                <w:color w:val="000000"/>
                <w:sz w:val="24"/>
                <w:szCs w:val="24"/>
                <w:shd w:val="clear" w:color="auto" w:fill="FFFFFF"/>
              </w:rPr>
            </w:pPr>
            <w:proofErr w:type="spellStart"/>
            <w:r w:rsidRPr="00114A85">
              <w:rPr>
                <w:rFonts w:cstheme="minorHAnsi"/>
                <w:color w:val="000000"/>
                <w:sz w:val="24"/>
                <w:szCs w:val="24"/>
                <w:shd w:val="clear" w:color="auto" w:fill="FFFFFF"/>
              </w:rPr>
              <w:t>Новогодний</w:t>
            </w:r>
            <w:proofErr w:type="spellEnd"/>
            <w:r w:rsidRPr="00114A85">
              <w:rPr>
                <w:rFonts w:cstheme="minorHAnsi"/>
                <w:color w:val="000000"/>
                <w:sz w:val="24"/>
                <w:szCs w:val="24"/>
                <w:shd w:val="clear" w:color="auto" w:fill="FFFFFF"/>
              </w:rPr>
              <w:t xml:space="preserve"> </w:t>
            </w:r>
            <w:proofErr w:type="spellStart"/>
            <w:r w:rsidRPr="00114A85">
              <w:rPr>
                <w:rFonts w:cstheme="minorHAnsi"/>
                <w:color w:val="000000"/>
                <w:sz w:val="24"/>
                <w:szCs w:val="24"/>
                <w:shd w:val="clear" w:color="auto" w:fill="FFFFFF"/>
              </w:rPr>
              <w:t>контент</w:t>
            </w:r>
            <w:proofErr w:type="spellEnd"/>
          </w:p>
        </w:tc>
        <w:tc>
          <w:tcPr>
            <w:tcW w:w="1276" w:type="dxa"/>
          </w:tcPr>
          <w:p w:rsidR="000909C8" w:rsidRPr="001C2350" w:rsidRDefault="000909C8" w:rsidP="00114A8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w:t>
            </w:r>
            <w:proofErr w:type="spellStart"/>
            <w:r>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22</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Интеллектуальный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марафон</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Интеллектуальный марафон "Государственные символы России"</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25 декабря День принятия Федеральных конституционных законов о Государственных символах Российской Федерации.</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40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23</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Видеопоздравление</w:t>
            </w:r>
            <w:proofErr w:type="spellEnd"/>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Новогоднее</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видеопоздравление</w:t>
            </w:r>
            <w:proofErr w:type="spellEnd"/>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Новый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год</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10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24</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Акция «Российский детский Дед Мороз»</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Новый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год</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25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25</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Спасибо</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наставнику</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2023 год - Года педагога и наставника</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120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26</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Мастер-класс</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Мастер-класс</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Шапка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выпускника</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российского</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студенчества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40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27</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Студент</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сквозь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года</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российского</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студенчества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20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28</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Видеоинтервью</w:t>
            </w:r>
            <w:proofErr w:type="spellEnd"/>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Видеоинтервью</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Глазами</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маленьких</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российского</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студенчества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30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29</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Свеча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памяти</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Блокада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Ленинграда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60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30</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Эстафета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хорового</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чтения</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 xml:space="preserve">Эстафета хорового чтения стихотворения Муса </w:t>
            </w:r>
            <w:proofErr w:type="spellStart"/>
            <w:r w:rsidRPr="000909C8">
              <w:rPr>
                <w:rFonts w:ascii="Times New Roman" w:hAnsi="Times New Roman" w:cs="Times New Roman"/>
                <w:color w:val="000000"/>
                <w:sz w:val="24"/>
                <w:szCs w:val="24"/>
                <w:shd w:val="clear" w:color="auto" w:fill="FFFFFF"/>
                <w:lang w:val="ru-RU"/>
              </w:rPr>
              <w:t>Джалиля</w:t>
            </w:r>
            <w:proofErr w:type="spellEnd"/>
            <w:r w:rsidRPr="000909C8">
              <w:rPr>
                <w:rFonts w:ascii="Times New Roman" w:hAnsi="Times New Roman" w:cs="Times New Roman"/>
                <w:color w:val="000000"/>
                <w:sz w:val="24"/>
                <w:szCs w:val="24"/>
                <w:shd w:val="clear" w:color="auto" w:fill="FFFFFF"/>
                <w:lang w:val="ru-RU"/>
              </w:rPr>
              <w:t xml:space="preserve"> «Чулочки»</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памяти</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жертв</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Холокоста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70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31</w:t>
            </w:r>
          </w:p>
        </w:tc>
        <w:tc>
          <w:tcPr>
            <w:tcW w:w="1984"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Всероссийский проект «</w:t>
            </w:r>
            <w:proofErr w:type="spellStart"/>
            <w:r w:rsidRPr="000909C8">
              <w:rPr>
                <w:rFonts w:ascii="Times New Roman" w:hAnsi="Times New Roman" w:cs="Times New Roman"/>
                <w:color w:val="000000"/>
                <w:sz w:val="24"/>
                <w:szCs w:val="24"/>
                <w:shd w:val="clear" w:color="auto" w:fill="FFFFFF"/>
                <w:lang w:val="ru-RU"/>
              </w:rPr>
              <w:t>Киноуроки</w:t>
            </w:r>
            <w:proofErr w:type="spellEnd"/>
            <w:r w:rsidRPr="000909C8">
              <w:rPr>
                <w:rFonts w:ascii="Times New Roman" w:hAnsi="Times New Roman" w:cs="Times New Roman"/>
                <w:color w:val="000000"/>
                <w:sz w:val="24"/>
                <w:szCs w:val="24"/>
                <w:shd w:val="clear" w:color="auto" w:fill="FFFFFF"/>
                <w:lang w:val="ru-RU"/>
              </w:rPr>
              <w:t xml:space="preserve"> в школах России»</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Фильм</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Лошадка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для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героя</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Всероссийский проект «</w:t>
            </w:r>
            <w:proofErr w:type="spellStart"/>
            <w:r w:rsidRPr="000909C8">
              <w:rPr>
                <w:rFonts w:ascii="Times New Roman" w:hAnsi="Times New Roman" w:cs="Times New Roman"/>
                <w:color w:val="000000"/>
                <w:sz w:val="24"/>
                <w:szCs w:val="24"/>
                <w:shd w:val="clear" w:color="auto" w:fill="FFFFFF"/>
                <w:lang w:val="ru-RU"/>
              </w:rPr>
              <w:t>Киноуроки</w:t>
            </w:r>
            <w:proofErr w:type="spellEnd"/>
            <w:r w:rsidRPr="000909C8">
              <w:rPr>
                <w:rFonts w:ascii="Times New Roman" w:hAnsi="Times New Roman" w:cs="Times New Roman"/>
                <w:color w:val="000000"/>
                <w:sz w:val="24"/>
                <w:szCs w:val="24"/>
                <w:shd w:val="clear" w:color="auto" w:fill="FFFFFF"/>
                <w:lang w:val="ru-RU"/>
              </w:rPr>
              <w:t xml:space="preserve"> в школах России»</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50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32</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Эстафета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хорового</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чтения</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 xml:space="preserve">Эстафета хорового чтения стихотворения </w:t>
            </w:r>
            <w:r w:rsidRPr="000909C8">
              <w:rPr>
                <w:rFonts w:ascii="Times New Roman" w:hAnsi="Times New Roman" w:cs="Times New Roman"/>
                <w:color w:val="000000"/>
                <w:sz w:val="24"/>
                <w:szCs w:val="24"/>
                <w:shd w:val="clear" w:color="auto" w:fill="FFFFFF"/>
                <w:lang w:val="ru-RU"/>
              </w:rPr>
              <w:lastRenderedPageBreak/>
              <w:t xml:space="preserve">Ольги </w:t>
            </w:r>
            <w:proofErr w:type="spellStart"/>
            <w:r w:rsidRPr="000909C8">
              <w:rPr>
                <w:rFonts w:ascii="Times New Roman" w:hAnsi="Times New Roman" w:cs="Times New Roman"/>
                <w:color w:val="000000"/>
                <w:sz w:val="24"/>
                <w:szCs w:val="24"/>
                <w:shd w:val="clear" w:color="auto" w:fill="FFFFFF"/>
                <w:lang w:val="ru-RU"/>
              </w:rPr>
              <w:t>Берргольц</w:t>
            </w:r>
            <w:proofErr w:type="spellEnd"/>
            <w:r w:rsidRPr="000909C8">
              <w:rPr>
                <w:rFonts w:ascii="Times New Roman" w:hAnsi="Times New Roman" w:cs="Times New Roman"/>
                <w:color w:val="000000"/>
                <w:sz w:val="24"/>
                <w:szCs w:val="24"/>
                <w:shd w:val="clear" w:color="auto" w:fill="FFFFFF"/>
                <w:lang w:val="ru-RU"/>
              </w:rPr>
              <w:t xml:space="preserve"> "Ленинградский салют"</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lastRenderedPageBreak/>
              <w:t>Блокада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Ленинграда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28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lastRenderedPageBreak/>
              <w:t>33</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r w:rsidRPr="00F477AC">
              <w:rPr>
                <w:rFonts w:ascii="Times New Roman" w:hAnsi="Times New Roman" w:cs="Times New Roman"/>
                <w:color w:val="000000"/>
                <w:sz w:val="24"/>
                <w:szCs w:val="24"/>
                <w:shd w:val="clear" w:color="auto" w:fill="FFFFFF"/>
              </w:rPr>
              <w:t> </w:t>
            </w: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Письмо</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потомкам</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80 лет со дня победы Вооруженных сил СССР над армией гитлеровской Германии в 1943 году в Сталинградской битве.</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40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34</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Выставка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рисунков</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Выставка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рисунков</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Быть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героем</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80 лет со дня победы Вооруженных сил СССР над армией гитлеровской Германии в 1943 году в Сталинградской битве.</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80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35</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Интеллектуальная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игра</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Интеллектуальная игра «Умный, ещё умнее»</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российской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науки</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30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36</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Конкурс</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рисунков</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Конкурс рисунков «Это нам надо!»</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российской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науки</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40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37</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Челлендж</w:t>
            </w:r>
            <w:proofErr w:type="spellEnd"/>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Челлендж</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Чудеса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открытий</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российской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науки</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25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38</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Открытие</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Движения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первых</w:t>
            </w:r>
            <w:proofErr w:type="spellEnd"/>
            <w:r w:rsidRPr="00F477AC">
              <w:rPr>
                <w:rFonts w:ascii="Times New Roman" w:hAnsi="Times New Roman" w:cs="Times New Roman"/>
                <w:color w:val="000000"/>
                <w:sz w:val="24"/>
                <w:szCs w:val="24"/>
                <w:shd w:val="clear" w:color="auto" w:fill="FFFFFF"/>
              </w:rPr>
              <w:t>»</w:t>
            </w:r>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Открытие первичного отделения Российского движения детей и молодёжи "Движение первых".</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Российское движение детей и молодёжи</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120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39</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Открытие</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Парты</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Героя</w:t>
            </w:r>
            <w:proofErr w:type="spellEnd"/>
            <w:r w:rsidRPr="00F477AC">
              <w:rPr>
                <w:rFonts w:ascii="Times New Roman" w:hAnsi="Times New Roman" w:cs="Times New Roman"/>
                <w:color w:val="000000"/>
                <w:sz w:val="24"/>
                <w:szCs w:val="24"/>
                <w:shd w:val="clear" w:color="auto" w:fill="FFFFFF"/>
              </w:rPr>
              <w:t>"</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Открытие</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Парты</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Героя</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День памяти о россиянах, исполнявших долг за пределами Отечества</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60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600"/>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40</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Встреча</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 xml:space="preserve">Встреча с полковником десантных войск </w:t>
            </w:r>
            <w:proofErr w:type="spellStart"/>
            <w:r w:rsidRPr="000909C8">
              <w:rPr>
                <w:rFonts w:ascii="Times New Roman" w:hAnsi="Times New Roman" w:cs="Times New Roman"/>
                <w:color w:val="000000"/>
                <w:sz w:val="24"/>
                <w:szCs w:val="24"/>
                <w:shd w:val="clear" w:color="auto" w:fill="FFFFFF"/>
                <w:lang w:val="ru-RU"/>
              </w:rPr>
              <w:t>Габидуллиным</w:t>
            </w:r>
            <w:proofErr w:type="spellEnd"/>
            <w:r w:rsidRPr="000909C8">
              <w:rPr>
                <w:rFonts w:ascii="Times New Roman" w:hAnsi="Times New Roman" w:cs="Times New Roman"/>
                <w:color w:val="000000"/>
                <w:sz w:val="24"/>
                <w:szCs w:val="24"/>
                <w:shd w:val="clear" w:color="auto" w:fill="FFFFFF"/>
                <w:lang w:val="ru-RU"/>
              </w:rPr>
              <w:t xml:space="preserve"> Радиком </w:t>
            </w:r>
            <w:proofErr w:type="spellStart"/>
            <w:r w:rsidRPr="000909C8">
              <w:rPr>
                <w:rFonts w:ascii="Times New Roman" w:hAnsi="Times New Roman" w:cs="Times New Roman"/>
                <w:color w:val="000000"/>
                <w:sz w:val="24"/>
                <w:szCs w:val="24"/>
                <w:shd w:val="clear" w:color="auto" w:fill="FFFFFF"/>
                <w:lang w:val="ru-RU"/>
              </w:rPr>
              <w:t>Фанзилевичем</w:t>
            </w:r>
            <w:proofErr w:type="spellEnd"/>
          </w:p>
        </w:tc>
        <w:tc>
          <w:tcPr>
            <w:tcW w:w="3466"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День памяти о россиянах, исполнявших долг за пределами Отечества</w:t>
            </w:r>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290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41</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Книгообмен</w:t>
            </w:r>
            <w:proofErr w:type="spellEnd"/>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Книгообмен"Книга</w:t>
            </w:r>
            <w:proofErr w:type="spellEnd"/>
            <w:r w:rsidRPr="00F477AC">
              <w:rPr>
                <w:rFonts w:ascii="Times New Roman" w:hAnsi="Times New Roman" w:cs="Times New Roman"/>
                <w:color w:val="000000"/>
                <w:sz w:val="24"/>
                <w:szCs w:val="24"/>
                <w:shd w:val="clear" w:color="auto" w:fill="FFFFFF"/>
              </w:rPr>
              <w:t xml:space="preserve"> — </w:t>
            </w:r>
            <w:proofErr w:type="spellStart"/>
            <w:r w:rsidRPr="00F477AC">
              <w:rPr>
                <w:rFonts w:ascii="Times New Roman" w:hAnsi="Times New Roman" w:cs="Times New Roman"/>
                <w:color w:val="000000"/>
                <w:sz w:val="24"/>
                <w:szCs w:val="24"/>
                <w:shd w:val="clear" w:color="auto" w:fill="FFFFFF"/>
              </w:rPr>
              <w:t>лучший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подарок</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Международный</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дарения</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книги</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25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42</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w:t>
            </w:r>
          </w:p>
        </w:tc>
        <w:tc>
          <w:tcPr>
            <w:tcW w:w="2630"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Акция</w:t>
            </w:r>
            <w:proofErr w:type="spellEnd"/>
            <w:r w:rsidRPr="00F477AC">
              <w:rPr>
                <w:rFonts w:ascii="Times New Roman" w:hAnsi="Times New Roman" w:cs="Times New Roman"/>
                <w:color w:val="000000"/>
                <w:sz w:val="24"/>
                <w:szCs w:val="24"/>
                <w:shd w:val="clear" w:color="auto" w:fill="FFFFFF"/>
              </w:rPr>
              <w:t xml:space="preserve"> «О </w:t>
            </w:r>
            <w:proofErr w:type="spellStart"/>
            <w:r w:rsidRPr="00F477AC">
              <w:rPr>
                <w:rFonts w:ascii="Times New Roman" w:hAnsi="Times New Roman" w:cs="Times New Roman"/>
                <w:color w:val="000000"/>
                <w:sz w:val="24"/>
                <w:szCs w:val="24"/>
                <w:shd w:val="clear" w:color="auto" w:fill="FFFFFF"/>
              </w:rPr>
              <w:t>защитниках</w:t>
            </w:r>
            <w:proofErr w:type="spellEnd"/>
            <w:r w:rsidRPr="00F477AC">
              <w:rPr>
                <w:rFonts w:ascii="Times New Roman" w:hAnsi="Times New Roman" w:cs="Times New Roman"/>
                <w:color w:val="000000"/>
                <w:sz w:val="24"/>
                <w:szCs w:val="24"/>
                <w:shd w:val="clear" w:color="auto" w:fill="FFFFFF"/>
              </w:rPr>
              <w:t>»</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защитника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отечества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sidRPr="00F477AC">
              <w:rPr>
                <w:rFonts w:ascii="Times New Roman" w:eastAsia="Calibri" w:hAnsi="Times New Roman" w:cs="Times New Roman"/>
                <w:sz w:val="24"/>
                <w:szCs w:val="24"/>
              </w:rPr>
              <w:t xml:space="preserve">60 </w:t>
            </w:r>
            <w:proofErr w:type="spellStart"/>
            <w:r w:rsidRPr="00F477AC">
              <w:rPr>
                <w:rFonts w:ascii="Times New Roman" w:eastAsia="Calibri" w:hAnsi="Times New Roman" w:cs="Times New Roman"/>
                <w:sz w:val="24"/>
                <w:szCs w:val="24"/>
              </w:rPr>
              <w:t>человек</w:t>
            </w:r>
            <w:proofErr w:type="spellEnd"/>
          </w:p>
        </w:tc>
      </w:tr>
      <w:tr w:rsidR="000909C8" w:rsidRPr="001C2350" w:rsidTr="000909C8">
        <w:trPr>
          <w:trHeight w:val="465"/>
        </w:trPr>
        <w:tc>
          <w:tcPr>
            <w:tcW w:w="675" w:type="dxa"/>
          </w:tcPr>
          <w:p w:rsidR="000909C8" w:rsidRPr="00F477AC" w:rsidRDefault="000909C8" w:rsidP="00114A8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984"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Выставка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рисунков</w:t>
            </w:r>
            <w:proofErr w:type="spellEnd"/>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поделок</w:t>
            </w:r>
            <w:proofErr w:type="spellEnd"/>
          </w:p>
        </w:tc>
        <w:tc>
          <w:tcPr>
            <w:tcW w:w="2630" w:type="dxa"/>
          </w:tcPr>
          <w:p w:rsidR="000909C8" w:rsidRPr="000909C8" w:rsidRDefault="000909C8" w:rsidP="00114A85">
            <w:pPr>
              <w:contextualSpacing/>
              <w:jc w:val="both"/>
              <w:rPr>
                <w:rFonts w:ascii="Times New Roman" w:hAnsi="Times New Roman" w:cs="Times New Roman"/>
                <w:color w:val="000000"/>
                <w:sz w:val="24"/>
                <w:szCs w:val="24"/>
                <w:shd w:val="clear" w:color="auto" w:fill="FFFFFF"/>
                <w:lang w:val="ru-RU"/>
              </w:rPr>
            </w:pPr>
            <w:r w:rsidRPr="000909C8">
              <w:rPr>
                <w:rFonts w:ascii="Times New Roman" w:hAnsi="Times New Roman" w:cs="Times New Roman"/>
                <w:color w:val="000000"/>
                <w:sz w:val="24"/>
                <w:szCs w:val="24"/>
                <w:shd w:val="clear" w:color="auto" w:fill="FFFFFF"/>
                <w:lang w:val="ru-RU"/>
              </w:rPr>
              <w:t>Выставка рисунков/поделок «23 февраля – День защитника Отечества»</w:t>
            </w:r>
          </w:p>
        </w:tc>
        <w:tc>
          <w:tcPr>
            <w:tcW w:w="3466" w:type="dxa"/>
          </w:tcPr>
          <w:p w:rsidR="000909C8" w:rsidRPr="00F477AC" w:rsidRDefault="000909C8" w:rsidP="00114A85">
            <w:pPr>
              <w:contextualSpacing/>
              <w:jc w:val="both"/>
              <w:rPr>
                <w:rFonts w:ascii="Times New Roman" w:hAnsi="Times New Roman" w:cs="Times New Roman"/>
                <w:color w:val="000000"/>
                <w:sz w:val="24"/>
                <w:szCs w:val="24"/>
                <w:shd w:val="clear" w:color="auto" w:fill="FFFFFF"/>
              </w:rPr>
            </w:pPr>
            <w:proofErr w:type="spellStart"/>
            <w:r w:rsidRPr="00F477AC">
              <w:rPr>
                <w:rFonts w:ascii="Times New Roman" w:hAnsi="Times New Roman" w:cs="Times New Roman"/>
                <w:color w:val="000000"/>
                <w:sz w:val="24"/>
                <w:szCs w:val="24"/>
                <w:shd w:val="clear" w:color="auto" w:fill="FFFFFF"/>
              </w:rPr>
              <w:t>День</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защитника</w:t>
            </w:r>
            <w:proofErr w:type="spellEnd"/>
            <w:r w:rsidRPr="00F477AC">
              <w:rPr>
                <w:rFonts w:ascii="Times New Roman" w:hAnsi="Times New Roman" w:cs="Times New Roman"/>
                <w:color w:val="000000"/>
                <w:sz w:val="24"/>
                <w:szCs w:val="24"/>
                <w:shd w:val="clear" w:color="auto" w:fill="FFFFFF"/>
              </w:rPr>
              <w:t xml:space="preserve"> </w:t>
            </w:r>
            <w:proofErr w:type="spellStart"/>
            <w:r w:rsidRPr="00F477AC">
              <w:rPr>
                <w:rFonts w:ascii="Times New Roman" w:hAnsi="Times New Roman" w:cs="Times New Roman"/>
                <w:color w:val="000000"/>
                <w:sz w:val="24"/>
                <w:szCs w:val="24"/>
                <w:shd w:val="clear" w:color="auto" w:fill="FFFFFF"/>
              </w:rPr>
              <w:t>отечества</w:t>
            </w:r>
            <w:proofErr w:type="spellEnd"/>
          </w:p>
        </w:tc>
        <w:tc>
          <w:tcPr>
            <w:tcW w:w="1276" w:type="dxa"/>
          </w:tcPr>
          <w:p w:rsidR="000909C8" w:rsidRPr="00F477AC" w:rsidRDefault="000909C8" w:rsidP="00114A8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40 </w:t>
            </w:r>
            <w:proofErr w:type="spellStart"/>
            <w:r>
              <w:rPr>
                <w:rFonts w:ascii="Times New Roman" w:eastAsia="Calibri" w:hAnsi="Times New Roman" w:cs="Times New Roman"/>
                <w:sz w:val="24"/>
                <w:szCs w:val="24"/>
              </w:rPr>
              <w:t>человек</w:t>
            </w:r>
            <w:proofErr w:type="spellEnd"/>
          </w:p>
        </w:tc>
      </w:tr>
    </w:tbl>
    <w:p w:rsidR="000909C8" w:rsidRDefault="000909C8" w:rsidP="00114A85">
      <w:pPr>
        <w:spacing w:before="0" w:beforeAutospacing="0" w:after="0" w:afterAutospacing="0"/>
        <w:rPr>
          <w:rFonts w:hAnsi="Times New Roman" w:cs="Times New Roman"/>
          <w:b/>
          <w:bCs/>
          <w:sz w:val="28"/>
          <w:szCs w:val="28"/>
          <w:lang w:val="ru-RU"/>
        </w:rPr>
      </w:pPr>
    </w:p>
    <w:p w:rsidR="000E62D0" w:rsidRPr="004B344C" w:rsidRDefault="004D4355" w:rsidP="004F7AD9">
      <w:pPr>
        <w:spacing w:before="0" w:beforeAutospacing="0" w:after="0" w:afterAutospacing="0"/>
        <w:jc w:val="center"/>
        <w:rPr>
          <w:rFonts w:hAnsi="Times New Roman" w:cs="Times New Roman"/>
          <w:sz w:val="28"/>
          <w:szCs w:val="28"/>
          <w:lang w:val="ru-RU"/>
        </w:rPr>
      </w:pPr>
      <w:r w:rsidRPr="004B344C">
        <w:rPr>
          <w:rFonts w:hAnsi="Times New Roman" w:cs="Times New Roman"/>
          <w:b/>
          <w:bCs/>
          <w:sz w:val="28"/>
          <w:szCs w:val="28"/>
          <w:lang w:val="ru-RU"/>
        </w:rPr>
        <w:t>Дополнительное образование</w:t>
      </w:r>
    </w:p>
    <w:p w:rsidR="00094A0D" w:rsidRPr="004B344C" w:rsidRDefault="00094A0D" w:rsidP="004F7AD9">
      <w:pPr>
        <w:spacing w:before="0" w:beforeAutospacing="0" w:after="0" w:afterAutospacing="0"/>
        <w:rPr>
          <w:rFonts w:hAnsi="Times New Roman" w:cs="Times New Roman"/>
          <w:b/>
          <w:bCs/>
          <w:sz w:val="28"/>
          <w:szCs w:val="28"/>
          <w:lang w:val="ru-RU"/>
        </w:rPr>
      </w:pPr>
    </w:p>
    <w:p w:rsidR="00D46A22" w:rsidRPr="007F34E2" w:rsidRDefault="00DE65EF" w:rsidP="004F7AD9">
      <w:pPr>
        <w:spacing w:before="0" w:beforeAutospacing="0" w:after="0" w:afterAutospacing="0"/>
        <w:rPr>
          <w:rFonts w:hAnsi="Times New Roman" w:cs="Times New Roman"/>
          <w:color w:val="000000"/>
          <w:sz w:val="28"/>
          <w:szCs w:val="28"/>
          <w:lang w:val="ru-RU"/>
        </w:rPr>
      </w:pPr>
      <w:r w:rsidRPr="007F34E2">
        <w:rPr>
          <w:rFonts w:hAnsi="Times New Roman" w:cs="Times New Roman"/>
          <w:bCs/>
          <w:color w:val="000000"/>
          <w:sz w:val="28"/>
          <w:szCs w:val="28"/>
          <w:lang w:val="ru-RU"/>
        </w:rPr>
        <w:t xml:space="preserve">Дополнительное образование представлено </w:t>
      </w:r>
      <w:r w:rsidRPr="007F34E2">
        <w:rPr>
          <w:rFonts w:hAnsi="Times New Roman" w:cs="Times New Roman"/>
          <w:color w:val="000000"/>
          <w:sz w:val="28"/>
          <w:szCs w:val="28"/>
          <w:lang w:val="ru-RU"/>
        </w:rPr>
        <w:t>общеразвивающимипрограммами:</w:t>
      </w:r>
    </w:p>
    <w:p w:rsidR="00D46A22" w:rsidRPr="00D46A22" w:rsidRDefault="00D46A22" w:rsidP="00C650E8">
      <w:pPr>
        <w:pStyle w:val="a6"/>
        <w:numPr>
          <w:ilvl w:val="0"/>
          <w:numId w:val="33"/>
        </w:numPr>
        <w:spacing w:after="0"/>
        <w:rPr>
          <w:rFonts w:ascii="Times New Roman" w:eastAsia="Times New Roman" w:hAnsi="Times New Roman" w:cs="Times New Roman"/>
          <w:color w:val="000009"/>
          <w:sz w:val="28"/>
          <w:szCs w:val="28"/>
          <w:lang w:eastAsia="ru-RU" w:bidi="ru-RU"/>
        </w:rPr>
      </w:pPr>
      <w:r w:rsidRPr="00D46A22">
        <w:rPr>
          <w:rFonts w:ascii="Times New Roman" w:eastAsia="Times New Roman" w:hAnsi="Times New Roman" w:cs="Times New Roman"/>
          <w:color w:val="000009"/>
          <w:sz w:val="28"/>
          <w:szCs w:val="28"/>
          <w:lang w:eastAsia="ru-RU" w:bidi="ru-RU"/>
        </w:rPr>
        <w:t xml:space="preserve">«Дружина юных пожарных» </w:t>
      </w:r>
    </w:p>
    <w:p w:rsidR="00DE65EF" w:rsidRPr="00D46A22" w:rsidRDefault="00D46A22" w:rsidP="00C650E8">
      <w:pPr>
        <w:pStyle w:val="a6"/>
        <w:numPr>
          <w:ilvl w:val="0"/>
          <w:numId w:val="33"/>
        </w:numPr>
        <w:spacing w:after="0"/>
        <w:rPr>
          <w:rFonts w:ascii="Times New Roman" w:eastAsia="Times New Roman" w:hAnsi="Times New Roman" w:cs="Times New Roman"/>
          <w:color w:val="000009"/>
          <w:sz w:val="28"/>
          <w:szCs w:val="28"/>
          <w:lang w:eastAsia="ru-RU" w:bidi="ru-RU"/>
        </w:rPr>
      </w:pPr>
      <w:r w:rsidRPr="00D46A22">
        <w:rPr>
          <w:rFonts w:ascii="Times New Roman" w:eastAsia="Times New Roman" w:hAnsi="Times New Roman" w:cs="Times New Roman"/>
          <w:color w:val="000009"/>
          <w:sz w:val="28"/>
          <w:szCs w:val="28"/>
          <w:lang w:eastAsia="ru-RU" w:bidi="ru-RU"/>
        </w:rPr>
        <w:t>«Юные инспекторы движения»</w:t>
      </w:r>
    </w:p>
    <w:p w:rsidR="00D46A22" w:rsidRPr="00D46A22" w:rsidRDefault="00D46A22" w:rsidP="00C650E8">
      <w:pPr>
        <w:pStyle w:val="a6"/>
        <w:numPr>
          <w:ilvl w:val="0"/>
          <w:numId w:val="33"/>
        </w:numPr>
        <w:spacing w:after="0"/>
        <w:rPr>
          <w:rFonts w:ascii="Times New Roman" w:eastAsia="Times New Roman" w:hAnsi="Times New Roman" w:cs="Times New Roman"/>
          <w:color w:val="000009"/>
          <w:spacing w:val="-3"/>
          <w:sz w:val="28"/>
          <w:szCs w:val="28"/>
        </w:rPr>
      </w:pPr>
      <w:r w:rsidRPr="00D46A22">
        <w:rPr>
          <w:rFonts w:ascii="Times New Roman" w:eastAsia="Times New Roman" w:hAnsi="Times New Roman" w:cs="Times New Roman"/>
          <w:color w:val="000009"/>
          <w:spacing w:val="-3"/>
          <w:sz w:val="28"/>
          <w:szCs w:val="28"/>
        </w:rPr>
        <w:t>«Школьное медиа»</w:t>
      </w:r>
    </w:p>
    <w:p w:rsidR="00D46A22" w:rsidRDefault="00D46A22" w:rsidP="00C650E8">
      <w:pPr>
        <w:pStyle w:val="a6"/>
        <w:numPr>
          <w:ilvl w:val="0"/>
          <w:numId w:val="33"/>
        </w:numPr>
        <w:spacing w:after="0"/>
        <w:rPr>
          <w:rFonts w:ascii="Times New Roman" w:eastAsia="Times New Roman" w:hAnsi="Times New Roman" w:cs="Times New Roman"/>
          <w:color w:val="000009"/>
          <w:spacing w:val="-3"/>
          <w:sz w:val="28"/>
          <w:szCs w:val="28"/>
        </w:rPr>
      </w:pPr>
      <w:r w:rsidRPr="00D46A22">
        <w:rPr>
          <w:rFonts w:ascii="Times New Roman" w:eastAsia="Times New Roman" w:hAnsi="Times New Roman" w:cs="Times New Roman"/>
          <w:color w:val="000009"/>
          <w:spacing w:val="-3"/>
          <w:sz w:val="28"/>
          <w:szCs w:val="28"/>
        </w:rPr>
        <w:t>«Я – лидер» (школьное самоуправление)</w:t>
      </w:r>
    </w:p>
    <w:p w:rsidR="00D46A22" w:rsidRPr="00D46A22" w:rsidRDefault="00D46A22" w:rsidP="00C650E8">
      <w:pPr>
        <w:pStyle w:val="a6"/>
        <w:numPr>
          <w:ilvl w:val="0"/>
          <w:numId w:val="33"/>
        </w:numPr>
        <w:spacing w:after="0"/>
        <w:rPr>
          <w:rFonts w:ascii="Times New Roman" w:eastAsia="Times New Roman" w:hAnsi="Times New Roman" w:cs="Times New Roman"/>
          <w:color w:val="000009"/>
          <w:spacing w:val="-3"/>
          <w:sz w:val="28"/>
          <w:szCs w:val="28"/>
        </w:rPr>
      </w:pPr>
      <w:r>
        <w:rPr>
          <w:rFonts w:ascii="Times New Roman" w:eastAsia="Times New Roman" w:hAnsi="Times New Roman" w:cs="Times New Roman"/>
          <w:color w:val="000009"/>
          <w:spacing w:val="-3"/>
          <w:sz w:val="28"/>
          <w:szCs w:val="28"/>
        </w:rPr>
        <w:t>Театральная студия</w:t>
      </w:r>
    </w:p>
    <w:p w:rsidR="00D46A22" w:rsidRPr="00D46A22" w:rsidRDefault="00D46A22" w:rsidP="00C650E8">
      <w:pPr>
        <w:pStyle w:val="a6"/>
        <w:numPr>
          <w:ilvl w:val="0"/>
          <w:numId w:val="33"/>
        </w:numPr>
        <w:spacing w:after="0"/>
        <w:rPr>
          <w:rFonts w:hAnsi="Times New Roman" w:cs="Times New Roman"/>
          <w:color w:val="000000"/>
          <w:sz w:val="28"/>
          <w:szCs w:val="28"/>
        </w:rPr>
      </w:pPr>
      <w:r w:rsidRPr="00D46A22">
        <w:rPr>
          <w:rFonts w:ascii="Times New Roman" w:eastAsia="Times New Roman" w:hAnsi="Times New Roman" w:cs="Times New Roman"/>
          <w:color w:val="000009"/>
          <w:spacing w:val="-3"/>
          <w:sz w:val="28"/>
          <w:szCs w:val="28"/>
        </w:rPr>
        <w:t>Спортивные секции по волейболу, футболу</w:t>
      </w:r>
    </w:p>
    <w:p w:rsidR="00DE65EF" w:rsidRPr="00DE65EF" w:rsidRDefault="00D46A22" w:rsidP="004F7AD9">
      <w:pPr>
        <w:spacing w:before="0" w:beforeAutospacing="0" w:after="0" w:afterAutospacing="0"/>
        <w:rPr>
          <w:rFonts w:hAnsi="Times New Roman" w:cs="Times New Roman"/>
          <w:color w:val="000000"/>
          <w:sz w:val="28"/>
          <w:szCs w:val="28"/>
          <w:lang w:val="ru-RU"/>
        </w:rPr>
      </w:pPr>
      <w:r>
        <w:rPr>
          <w:rFonts w:hAnsi="Times New Roman" w:cs="Times New Roman"/>
          <w:color w:val="000000"/>
          <w:sz w:val="28"/>
          <w:szCs w:val="28"/>
          <w:lang w:val="ru-RU"/>
        </w:rPr>
        <w:t>Охват обучающихся, занятых дополнительным образованием</w:t>
      </w:r>
      <w:r w:rsidR="007F34E2">
        <w:rPr>
          <w:rFonts w:hAnsi="Times New Roman" w:cs="Times New Roman"/>
          <w:color w:val="000000"/>
          <w:sz w:val="28"/>
          <w:szCs w:val="28"/>
          <w:lang w:val="ru-RU"/>
        </w:rPr>
        <w:t xml:space="preserve"> – 56%.</w:t>
      </w:r>
    </w:p>
    <w:p w:rsidR="00DE65EF" w:rsidRDefault="00DE65EF" w:rsidP="004F7AD9">
      <w:pPr>
        <w:spacing w:before="0" w:beforeAutospacing="0" w:after="0" w:afterAutospacing="0"/>
        <w:rPr>
          <w:rFonts w:hAnsi="Times New Roman" w:cs="Times New Roman"/>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IV</w:t>
      </w:r>
      <w:r w:rsidRPr="004D4355">
        <w:rPr>
          <w:rFonts w:hAnsi="Times New Roman" w:cs="Times New Roman"/>
          <w:b/>
          <w:bCs/>
          <w:color w:val="000000"/>
          <w:sz w:val="24"/>
          <w:szCs w:val="24"/>
          <w:lang w:val="ru-RU"/>
        </w:rPr>
        <w:t>. СОДЕРЖАНИЕ И КАЧЕСТВО ПОДГОТОВКИ</w:t>
      </w:r>
    </w:p>
    <w:p w:rsidR="0031395B" w:rsidRPr="004D4355" w:rsidRDefault="0031395B" w:rsidP="004F7AD9">
      <w:pPr>
        <w:spacing w:before="0" w:beforeAutospacing="0" w:after="0" w:afterAutospacing="0"/>
        <w:jc w:val="center"/>
        <w:rPr>
          <w:rFonts w:hAnsi="Times New Roman" w:cs="Times New Roman"/>
          <w:color w:val="000000"/>
          <w:sz w:val="24"/>
          <w:szCs w:val="24"/>
          <w:lang w:val="ru-RU"/>
        </w:rPr>
      </w:pPr>
    </w:p>
    <w:p w:rsidR="000E62D0" w:rsidRPr="007B3B5D" w:rsidRDefault="004D4355" w:rsidP="0031395B">
      <w:pPr>
        <w:spacing w:before="0" w:beforeAutospacing="0" w:after="0" w:afterAutospacing="0"/>
        <w:ind w:firstLine="709"/>
        <w:jc w:val="both"/>
        <w:rPr>
          <w:rFonts w:hAnsi="Times New Roman" w:cs="Times New Roman"/>
          <w:color w:val="000000"/>
          <w:sz w:val="28"/>
          <w:szCs w:val="28"/>
          <w:lang w:val="ru-RU"/>
        </w:rPr>
      </w:pPr>
      <w:r w:rsidRPr="007B3B5D">
        <w:rPr>
          <w:rFonts w:hAnsi="Times New Roman" w:cs="Times New Roman"/>
          <w:color w:val="000000"/>
          <w:sz w:val="28"/>
          <w:szCs w:val="28"/>
          <w:lang w:val="ru-RU"/>
        </w:rPr>
        <w:t>Проведен анализ успеваемости и качества знаний по итогам</w:t>
      </w:r>
      <w:r w:rsidR="001936DE">
        <w:rPr>
          <w:rFonts w:hAnsi="Times New Roman" w:cs="Times New Roman"/>
          <w:color w:val="000000"/>
          <w:sz w:val="28"/>
          <w:szCs w:val="28"/>
          <w:lang w:val="ru-RU"/>
        </w:rPr>
        <w:t xml:space="preserve"> 2021</w:t>
      </w:r>
      <w:r w:rsidRPr="007B3B5D">
        <w:rPr>
          <w:rFonts w:hAnsi="Times New Roman" w:cs="Times New Roman"/>
          <w:color w:val="000000"/>
          <w:sz w:val="28"/>
          <w:szCs w:val="28"/>
          <w:lang w:val="ru-RU"/>
        </w:rPr>
        <w:t>/</w:t>
      </w:r>
      <w:r w:rsidR="001936DE">
        <w:rPr>
          <w:rFonts w:hAnsi="Times New Roman" w:cs="Times New Roman"/>
          <w:color w:val="000000"/>
          <w:sz w:val="28"/>
          <w:szCs w:val="28"/>
          <w:lang w:val="ru-RU"/>
        </w:rPr>
        <w:t>2022</w:t>
      </w:r>
      <w:r w:rsidRPr="007B3B5D">
        <w:rPr>
          <w:rFonts w:hAnsi="Times New Roman" w:cs="Times New Roman"/>
          <w:color w:val="000000"/>
          <w:sz w:val="28"/>
          <w:szCs w:val="28"/>
        </w:rPr>
        <w:t> </w:t>
      </w:r>
      <w:r w:rsidRPr="007B3B5D">
        <w:rPr>
          <w:rFonts w:hAnsi="Times New Roman" w:cs="Times New Roman"/>
          <w:color w:val="000000"/>
          <w:sz w:val="28"/>
          <w:szCs w:val="28"/>
          <w:lang w:val="ru-RU"/>
        </w:rPr>
        <w:t>учебного года.</w:t>
      </w:r>
      <w:r w:rsidRPr="007B3B5D">
        <w:rPr>
          <w:rFonts w:hAnsi="Times New Roman" w:cs="Times New Roman"/>
          <w:color w:val="000000"/>
          <w:sz w:val="28"/>
          <w:szCs w:val="28"/>
        </w:rPr>
        <w:t> </w:t>
      </w:r>
      <w:r w:rsidRPr="007B3B5D">
        <w:rPr>
          <w:rFonts w:hAnsi="Times New Roman" w:cs="Times New Roman"/>
          <w:color w:val="000000"/>
          <w:sz w:val="28"/>
          <w:szCs w:val="28"/>
          <w:lang w:val="ru-RU"/>
        </w:rPr>
        <w:t xml:space="preserve">Статистические данные свидетельствуют об </w:t>
      </w:r>
      <w:r w:rsidRPr="0031395B">
        <w:rPr>
          <w:rFonts w:hAnsi="Times New Roman" w:cs="Times New Roman"/>
          <w:sz w:val="28"/>
          <w:szCs w:val="28"/>
          <w:lang w:val="ru-RU"/>
        </w:rPr>
        <w:t>у</w:t>
      </w:r>
      <w:r w:rsidR="0031395B" w:rsidRPr="0031395B">
        <w:rPr>
          <w:rFonts w:hAnsi="Times New Roman" w:cs="Times New Roman"/>
          <w:sz w:val="28"/>
          <w:szCs w:val="28"/>
          <w:lang w:val="ru-RU"/>
        </w:rPr>
        <w:t>довлетворительном</w:t>
      </w:r>
      <w:r w:rsidRPr="007B3B5D">
        <w:rPr>
          <w:rFonts w:hAnsi="Times New Roman" w:cs="Times New Roman"/>
          <w:color w:val="000000"/>
          <w:sz w:val="28"/>
          <w:szCs w:val="28"/>
          <w:lang w:val="ru-RU"/>
        </w:rPr>
        <w:t>освоении обучающимися основных образовательных программ.</w:t>
      </w:r>
    </w:p>
    <w:p w:rsidR="000E62D0" w:rsidRDefault="004D4355" w:rsidP="0031395B">
      <w:pPr>
        <w:spacing w:before="0" w:beforeAutospacing="0" w:after="0" w:afterAutospacing="0"/>
        <w:jc w:val="center"/>
        <w:rPr>
          <w:rFonts w:hAnsi="Times New Roman" w:cs="Times New Roman"/>
          <w:b/>
          <w:bCs/>
          <w:color w:val="000000"/>
          <w:sz w:val="28"/>
          <w:szCs w:val="28"/>
          <w:lang w:val="ru-RU"/>
        </w:rPr>
      </w:pPr>
      <w:r w:rsidRPr="000909C8">
        <w:rPr>
          <w:rFonts w:hAnsi="Times New Roman" w:cs="Times New Roman"/>
          <w:b/>
          <w:bCs/>
          <w:color w:val="000000"/>
          <w:sz w:val="28"/>
          <w:szCs w:val="28"/>
          <w:lang w:val="ru-RU"/>
        </w:rPr>
        <w:t>Статистика</w:t>
      </w:r>
      <w:r w:rsidR="00114A85">
        <w:rPr>
          <w:rFonts w:hAnsi="Times New Roman" w:cs="Times New Roman"/>
          <w:b/>
          <w:bCs/>
          <w:color w:val="000000"/>
          <w:sz w:val="28"/>
          <w:szCs w:val="28"/>
          <w:lang w:val="ru-RU"/>
        </w:rPr>
        <w:t xml:space="preserve"> </w:t>
      </w:r>
      <w:r w:rsidRPr="000909C8">
        <w:rPr>
          <w:rFonts w:hAnsi="Times New Roman" w:cs="Times New Roman"/>
          <w:b/>
          <w:bCs/>
          <w:color w:val="000000"/>
          <w:sz w:val="28"/>
          <w:szCs w:val="28"/>
          <w:lang w:val="ru-RU"/>
        </w:rPr>
        <w:t>показателей</w:t>
      </w:r>
      <w:r w:rsidR="00114A85">
        <w:rPr>
          <w:rFonts w:hAnsi="Times New Roman" w:cs="Times New Roman"/>
          <w:b/>
          <w:bCs/>
          <w:color w:val="000000"/>
          <w:sz w:val="28"/>
          <w:szCs w:val="28"/>
          <w:lang w:val="ru-RU"/>
        </w:rPr>
        <w:t xml:space="preserve"> </w:t>
      </w:r>
      <w:r w:rsidRPr="000909C8">
        <w:rPr>
          <w:rFonts w:hAnsi="Times New Roman" w:cs="Times New Roman"/>
          <w:b/>
          <w:bCs/>
          <w:color w:val="000000"/>
          <w:sz w:val="28"/>
          <w:szCs w:val="28"/>
          <w:lang w:val="ru-RU"/>
        </w:rPr>
        <w:t>за</w:t>
      </w:r>
      <w:r w:rsidR="001936DE" w:rsidRPr="000909C8">
        <w:rPr>
          <w:rFonts w:hAnsi="Times New Roman" w:cs="Times New Roman"/>
          <w:b/>
          <w:bCs/>
          <w:color w:val="000000"/>
          <w:sz w:val="28"/>
          <w:szCs w:val="28"/>
          <w:lang w:val="ru-RU"/>
        </w:rPr>
        <w:t xml:space="preserve"> 202</w:t>
      </w:r>
      <w:r w:rsidR="001936DE">
        <w:rPr>
          <w:rFonts w:hAnsi="Times New Roman" w:cs="Times New Roman"/>
          <w:b/>
          <w:bCs/>
          <w:color w:val="000000"/>
          <w:sz w:val="28"/>
          <w:szCs w:val="28"/>
          <w:lang w:val="ru-RU"/>
        </w:rPr>
        <w:t>1</w:t>
      </w:r>
      <w:r w:rsidRPr="000909C8">
        <w:rPr>
          <w:rFonts w:hAnsi="Times New Roman" w:cs="Times New Roman"/>
          <w:b/>
          <w:bCs/>
          <w:color w:val="000000"/>
          <w:sz w:val="28"/>
          <w:szCs w:val="28"/>
          <w:lang w:val="ru-RU"/>
        </w:rPr>
        <w:t>/</w:t>
      </w:r>
      <w:r w:rsidR="001936DE">
        <w:rPr>
          <w:rFonts w:hAnsi="Times New Roman" w:cs="Times New Roman"/>
          <w:b/>
          <w:bCs/>
          <w:color w:val="000000"/>
          <w:sz w:val="28"/>
          <w:szCs w:val="28"/>
          <w:lang w:val="ru-RU"/>
        </w:rPr>
        <w:t>20</w:t>
      </w:r>
      <w:r w:rsidR="001936DE" w:rsidRPr="000909C8">
        <w:rPr>
          <w:rFonts w:hAnsi="Times New Roman" w:cs="Times New Roman"/>
          <w:b/>
          <w:bCs/>
          <w:color w:val="000000"/>
          <w:sz w:val="28"/>
          <w:szCs w:val="28"/>
          <w:lang w:val="ru-RU"/>
        </w:rPr>
        <w:t>2</w:t>
      </w:r>
      <w:r w:rsidR="001936DE">
        <w:rPr>
          <w:rFonts w:hAnsi="Times New Roman" w:cs="Times New Roman"/>
          <w:b/>
          <w:bCs/>
          <w:color w:val="000000"/>
          <w:sz w:val="28"/>
          <w:szCs w:val="28"/>
          <w:lang w:val="ru-RU"/>
        </w:rPr>
        <w:t>2</w:t>
      </w:r>
      <w:r w:rsidRPr="007B3B5D">
        <w:rPr>
          <w:rFonts w:hAnsi="Times New Roman" w:cs="Times New Roman"/>
          <w:b/>
          <w:bCs/>
          <w:color w:val="000000"/>
          <w:sz w:val="28"/>
          <w:szCs w:val="28"/>
        </w:rPr>
        <w:t> </w:t>
      </w:r>
      <w:r w:rsidRPr="000909C8">
        <w:rPr>
          <w:rFonts w:hAnsi="Times New Roman" w:cs="Times New Roman"/>
          <w:b/>
          <w:bCs/>
          <w:color w:val="000000"/>
          <w:sz w:val="28"/>
          <w:szCs w:val="28"/>
          <w:lang w:val="ru-RU"/>
        </w:rPr>
        <w:t>год</w:t>
      </w:r>
    </w:p>
    <w:p w:rsidR="005B10F3" w:rsidRPr="005B10F3" w:rsidRDefault="005B10F3" w:rsidP="0031395B">
      <w:pPr>
        <w:spacing w:before="0" w:beforeAutospacing="0" w:after="0" w:afterAutospacing="0"/>
        <w:jc w:val="center"/>
        <w:rPr>
          <w:rFonts w:hAnsi="Times New Roman" w:cs="Times New Roman"/>
          <w:color w:val="000000"/>
          <w:sz w:val="28"/>
          <w:szCs w:val="28"/>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33"/>
        <w:gridCol w:w="7441"/>
        <w:gridCol w:w="1451"/>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14A85" w:rsidRDefault="001936DE" w:rsidP="004F7AD9">
            <w:pPr>
              <w:spacing w:before="0" w:beforeAutospacing="0" w:after="0" w:afterAutospacing="0"/>
              <w:rPr>
                <w:rFonts w:hAnsi="Times New Roman" w:cs="Times New Roman"/>
                <w:b/>
                <w:bCs/>
                <w:color w:val="000000"/>
                <w:sz w:val="24"/>
                <w:szCs w:val="24"/>
              </w:rPr>
            </w:pPr>
            <w:r>
              <w:rPr>
                <w:rFonts w:hAnsi="Times New Roman" w:cs="Times New Roman"/>
                <w:b/>
                <w:bCs/>
                <w:color w:val="000000"/>
                <w:sz w:val="24"/>
                <w:szCs w:val="24"/>
              </w:rPr>
              <w:t>202</w:t>
            </w:r>
            <w:r>
              <w:rPr>
                <w:rFonts w:hAnsi="Times New Roman" w:cs="Times New Roman"/>
                <w:b/>
                <w:bCs/>
                <w:color w:val="000000"/>
                <w:sz w:val="24"/>
                <w:szCs w:val="24"/>
                <w:lang w:val="ru-RU"/>
              </w:rPr>
              <w:t>1</w:t>
            </w:r>
            <w:r w:rsidR="004D4355">
              <w:rPr>
                <w:rFonts w:hAnsi="Times New Roman" w:cs="Times New Roman"/>
                <w:b/>
                <w:bCs/>
                <w:color w:val="000000"/>
                <w:sz w:val="24"/>
                <w:szCs w:val="24"/>
              </w:rPr>
              <w:t>/</w:t>
            </w:r>
            <w:r>
              <w:rPr>
                <w:rFonts w:hAnsi="Times New Roman" w:cs="Times New Roman"/>
                <w:b/>
                <w:bCs/>
                <w:color w:val="000000"/>
                <w:sz w:val="24"/>
                <w:szCs w:val="24"/>
                <w:lang w:val="ru-RU"/>
              </w:rPr>
              <w:t>20</w:t>
            </w:r>
            <w:r>
              <w:rPr>
                <w:rFonts w:hAnsi="Times New Roman" w:cs="Times New Roman"/>
                <w:b/>
                <w:bCs/>
                <w:color w:val="000000"/>
                <w:sz w:val="24"/>
                <w:szCs w:val="24"/>
              </w:rPr>
              <w:t>2</w:t>
            </w:r>
            <w:r>
              <w:rPr>
                <w:rFonts w:hAnsi="Times New Roman" w:cs="Times New Roman"/>
                <w:b/>
                <w:bCs/>
                <w:color w:val="000000"/>
                <w:sz w:val="24"/>
                <w:szCs w:val="24"/>
                <w:lang w:val="ru-RU"/>
              </w:rPr>
              <w:t>2</w:t>
            </w:r>
            <w:r w:rsidR="004D4355">
              <w:rPr>
                <w:rFonts w:hAnsi="Times New Roman" w:cs="Times New Roman"/>
                <w:b/>
                <w:bCs/>
                <w:color w:val="000000"/>
                <w:sz w:val="24"/>
                <w:szCs w:val="24"/>
              </w:rPr>
              <w:t> </w:t>
            </w:r>
          </w:p>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учебный</w:t>
            </w:r>
            <w:proofErr w:type="spellEnd"/>
            <w:r w:rsidR="00114A85">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год</w:t>
            </w:r>
            <w:proofErr w:type="spellEnd"/>
          </w:p>
        </w:tc>
      </w:tr>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детей, обучавшихся на конец учебного года (для</w:t>
            </w:r>
            <w:r w:rsidR="001936DE">
              <w:rPr>
                <w:rFonts w:hAnsi="Times New Roman" w:cs="Times New Roman"/>
                <w:color w:val="000000"/>
                <w:sz w:val="24"/>
                <w:szCs w:val="24"/>
                <w:lang w:val="ru-RU"/>
              </w:rPr>
              <w:t xml:space="preserve"> 2021</w:t>
            </w:r>
            <w:r w:rsidRPr="004D4355">
              <w:rPr>
                <w:rFonts w:hAnsi="Times New Roman" w:cs="Times New Roman"/>
                <w:color w:val="000000"/>
                <w:sz w:val="24"/>
                <w:szCs w:val="24"/>
                <w:lang w:val="ru-RU"/>
              </w:rPr>
              <w:t>/</w:t>
            </w:r>
            <w:r w:rsidR="001936DE">
              <w:rPr>
                <w:rFonts w:hAnsi="Times New Roman" w:cs="Times New Roman"/>
                <w:color w:val="000000"/>
                <w:sz w:val="24"/>
                <w:szCs w:val="24"/>
                <w:lang w:val="ru-RU"/>
              </w:rPr>
              <w:t>2022</w:t>
            </w:r>
            <w:r w:rsidRPr="004D4355">
              <w:rPr>
                <w:rFonts w:hAnsi="Times New Roman" w:cs="Times New Roman"/>
                <w:color w:val="000000"/>
                <w:sz w:val="24"/>
                <w:szCs w:val="24"/>
                <w:lang w:val="ru-RU"/>
              </w:rPr>
              <w:t>),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4</w:t>
            </w:r>
            <w:r w:rsidR="008669AE" w:rsidRPr="005B10F3">
              <w:rPr>
                <w:rFonts w:hAnsi="Times New Roman" w:cs="Times New Roman"/>
                <w:sz w:val="24"/>
                <w:szCs w:val="24"/>
                <w:lang w:val="ru-RU"/>
              </w:rPr>
              <w:t>01</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A38A9"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1</w:t>
            </w:r>
            <w:r w:rsidR="008669AE" w:rsidRPr="005B10F3">
              <w:rPr>
                <w:rFonts w:hAnsi="Times New Roman" w:cs="Times New Roman"/>
                <w:sz w:val="24"/>
                <w:szCs w:val="24"/>
                <w:lang w:val="ru-RU"/>
              </w:rPr>
              <w:t>52</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BA38A9"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2</w:t>
            </w:r>
            <w:r w:rsidR="008669AE" w:rsidRPr="005B10F3">
              <w:rPr>
                <w:rFonts w:hAnsi="Times New Roman" w:cs="Times New Roman"/>
                <w:sz w:val="24"/>
                <w:szCs w:val="24"/>
                <w:lang w:val="ru-RU"/>
              </w:rPr>
              <w:t>49</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w:t>
            </w:r>
          </w:p>
        </w:tc>
      </w:tr>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0</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rPr>
            </w:pPr>
            <w:r w:rsidRPr="005B10F3">
              <w:rPr>
                <w:rFonts w:hAnsi="Times New Roman" w:cs="Times New Roman"/>
                <w:sz w:val="24"/>
                <w:szCs w:val="24"/>
              </w:rPr>
              <w:t>0</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rPr>
            </w:pPr>
            <w:r w:rsidRPr="005B10F3">
              <w:rPr>
                <w:rFonts w:hAnsi="Times New Roman" w:cs="Times New Roman"/>
                <w:sz w:val="24"/>
                <w:szCs w:val="24"/>
              </w:rPr>
              <w:t>0</w:t>
            </w:r>
          </w:p>
        </w:tc>
      </w:tr>
      <w:tr w:rsidR="000E62D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w:t>
            </w:r>
          </w:p>
        </w:tc>
      </w:tr>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8669A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17</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8669A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17</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w:t>
            </w:r>
          </w:p>
        </w:tc>
      </w:tr>
      <w:tr w:rsidR="000E62D0" w:rsidRPr="005B10F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Окончили Школу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8669A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0</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8669AE" w:rsidP="004F7AD9">
            <w:pPr>
              <w:spacing w:before="0" w:beforeAutospacing="0" w:after="0" w:afterAutospacing="0"/>
              <w:rPr>
                <w:rFonts w:hAnsi="Times New Roman" w:cs="Times New Roman"/>
                <w:sz w:val="24"/>
                <w:szCs w:val="24"/>
                <w:lang w:val="ru-RU"/>
              </w:rPr>
            </w:pPr>
            <w:r w:rsidRPr="005B10F3">
              <w:rPr>
                <w:rFonts w:hAnsi="Times New Roman" w:cs="Times New Roman"/>
                <w:sz w:val="24"/>
                <w:szCs w:val="24"/>
                <w:lang w:val="ru-RU"/>
              </w:rPr>
              <w:t>0</w:t>
            </w:r>
          </w:p>
        </w:tc>
      </w:tr>
      <w:tr w:rsidR="000E62D0" w:rsidRPr="005B10F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0E62D0" w:rsidP="004F7AD9">
            <w:pPr>
              <w:spacing w:before="0" w:beforeAutospacing="0" w:after="0" w:afterAutospacing="0"/>
              <w:ind w:left="75" w:right="75"/>
              <w:rPr>
                <w:rFonts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4D4355" w:rsidP="004F7AD9">
            <w:pPr>
              <w:spacing w:before="0" w:beforeAutospacing="0" w:after="0" w:afterAutospacing="0"/>
              <w:rPr>
                <w:rFonts w:hAnsi="Times New Roman" w:cs="Times New Roman"/>
                <w:sz w:val="24"/>
                <w:szCs w:val="24"/>
              </w:rPr>
            </w:pPr>
            <w:r w:rsidRPr="005B10F3">
              <w:rPr>
                <w:rFonts w:hAnsi="Times New Roman" w:cs="Times New Roman"/>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Pr="005B10F3" w:rsidRDefault="0011132E" w:rsidP="004F7AD9">
            <w:pPr>
              <w:spacing w:before="0" w:beforeAutospacing="0" w:after="0" w:afterAutospacing="0"/>
              <w:rPr>
                <w:rFonts w:hAnsi="Times New Roman" w:cs="Times New Roman"/>
                <w:sz w:val="24"/>
                <w:szCs w:val="24"/>
              </w:rPr>
            </w:pPr>
            <w:r w:rsidRPr="005B10F3">
              <w:rPr>
                <w:rFonts w:hAnsi="Times New Roman" w:cs="Times New Roman"/>
                <w:sz w:val="24"/>
                <w:szCs w:val="24"/>
              </w:rPr>
              <w:t>-</w:t>
            </w:r>
          </w:p>
        </w:tc>
      </w:tr>
    </w:tbl>
    <w:p w:rsidR="0031395B" w:rsidRDefault="004D4355" w:rsidP="0031395B">
      <w:pPr>
        <w:spacing w:before="0" w:beforeAutospacing="0" w:after="0" w:afterAutospacing="0"/>
        <w:ind w:firstLine="709"/>
        <w:jc w:val="both"/>
        <w:rPr>
          <w:rFonts w:hAnsi="Times New Roman" w:cs="Times New Roman"/>
          <w:color w:val="000000"/>
          <w:sz w:val="28"/>
          <w:szCs w:val="28"/>
          <w:lang w:val="ru-RU"/>
        </w:rPr>
      </w:pPr>
      <w:r w:rsidRPr="005B10F3">
        <w:rPr>
          <w:rFonts w:hAnsi="Times New Roman" w:cs="Times New Roman"/>
          <w:sz w:val="28"/>
          <w:szCs w:val="28"/>
          <w:lang w:val="ru-RU"/>
        </w:rPr>
        <w:t xml:space="preserve">Приведенная статистика показывает, что положительная динамика успешного освоения основных образовательных программ </w:t>
      </w:r>
      <w:r w:rsidR="0031395B" w:rsidRPr="005B10F3">
        <w:rPr>
          <w:rFonts w:hAnsi="Times New Roman" w:cs="Times New Roman"/>
          <w:sz w:val="28"/>
          <w:szCs w:val="28"/>
          <w:lang w:val="ru-RU"/>
        </w:rPr>
        <w:t xml:space="preserve">не </w:t>
      </w:r>
      <w:r w:rsidRPr="005B10F3">
        <w:rPr>
          <w:rFonts w:hAnsi="Times New Roman" w:cs="Times New Roman"/>
          <w:sz w:val="28"/>
          <w:szCs w:val="28"/>
          <w:lang w:val="ru-RU"/>
        </w:rPr>
        <w:t>сохр</w:t>
      </w:r>
      <w:r w:rsidRPr="0011132E">
        <w:rPr>
          <w:rFonts w:hAnsi="Times New Roman" w:cs="Times New Roman"/>
          <w:color w:val="000000"/>
          <w:sz w:val="28"/>
          <w:szCs w:val="28"/>
          <w:lang w:val="ru-RU"/>
        </w:rPr>
        <w:t xml:space="preserve">аняется, </w:t>
      </w:r>
      <w:r w:rsidR="0031395B">
        <w:rPr>
          <w:rFonts w:hAnsi="Times New Roman" w:cs="Times New Roman"/>
          <w:color w:val="000000"/>
          <w:sz w:val="28"/>
          <w:szCs w:val="28"/>
          <w:lang w:val="ru-RU"/>
        </w:rPr>
        <w:t xml:space="preserve">имеются обучающиеся, условно переведенные в следующий класс при условии сдачи академической задолженности в сентябре 2022-2023 учебного года. Все обучающиеся (7 чел.) закрыли академическую задолженность. </w:t>
      </w:r>
      <w:r w:rsidR="008669AE">
        <w:rPr>
          <w:rFonts w:hAnsi="Times New Roman" w:cs="Times New Roman"/>
          <w:color w:val="000000"/>
          <w:sz w:val="28"/>
          <w:szCs w:val="28"/>
          <w:lang w:val="ru-RU"/>
        </w:rPr>
        <w:t>По итогам ГИА-2022 17 обучающихся не преодолели минимальный порог, получили неудовлетворительные отметки за ОГЭ.</w:t>
      </w:r>
    </w:p>
    <w:p w:rsidR="0031395B" w:rsidRPr="0011132E" w:rsidRDefault="0031395B" w:rsidP="0031395B">
      <w:pPr>
        <w:spacing w:before="0" w:beforeAutospacing="0" w:after="0" w:afterAutospacing="0"/>
        <w:ind w:firstLine="709"/>
        <w:jc w:val="both"/>
        <w:rPr>
          <w:rFonts w:hAnsi="Times New Roman" w:cs="Times New Roman"/>
          <w:color w:val="000000"/>
          <w:sz w:val="28"/>
          <w:szCs w:val="28"/>
          <w:lang w:val="ru-RU"/>
        </w:rPr>
      </w:pPr>
    </w:p>
    <w:p w:rsidR="00FF2DD9" w:rsidRDefault="004D4355" w:rsidP="0031395B">
      <w:pPr>
        <w:spacing w:before="0" w:beforeAutospacing="0" w:after="0" w:afterAutospacing="0"/>
        <w:jc w:val="center"/>
        <w:rPr>
          <w:rFonts w:hAnsi="Times New Roman" w:cs="Times New Roman"/>
          <w:b/>
          <w:bCs/>
          <w:color w:val="000000"/>
          <w:sz w:val="28"/>
          <w:szCs w:val="28"/>
          <w:lang w:val="ru-RU"/>
        </w:rPr>
      </w:pPr>
      <w:r w:rsidRPr="0011132E">
        <w:rPr>
          <w:rFonts w:hAnsi="Times New Roman" w:cs="Times New Roman"/>
          <w:b/>
          <w:bCs/>
          <w:color w:val="000000"/>
          <w:sz w:val="28"/>
          <w:szCs w:val="28"/>
          <w:lang w:val="ru-RU"/>
        </w:rPr>
        <w:t>Краткий анализ динамики результатов успеваемости и качества</w:t>
      </w:r>
      <w:r w:rsidR="00FF2DD9">
        <w:rPr>
          <w:rFonts w:hAnsi="Times New Roman" w:cs="Times New Roman"/>
          <w:b/>
          <w:bCs/>
          <w:color w:val="000000"/>
          <w:sz w:val="28"/>
          <w:szCs w:val="28"/>
          <w:lang w:val="ru-RU"/>
        </w:rPr>
        <w:t xml:space="preserve"> знаний</w:t>
      </w:r>
    </w:p>
    <w:p w:rsidR="005B10F3" w:rsidRPr="001E081B" w:rsidRDefault="005B10F3" w:rsidP="0031395B">
      <w:pPr>
        <w:spacing w:before="0" w:beforeAutospacing="0" w:after="0" w:afterAutospacing="0"/>
        <w:jc w:val="center"/>
        <w:rPr>
          <w:rFonts w:hAnsi="Times New Roman" w:cs="Times New Roman"/>
          <w:b/>
          <w:bCs/>
          <w:color w:val="000000"/>
          <w:sz w:val="28"/>
          <w:szCs w:val="28"/>
          <w:lang w:val="ru-RU"/>
        </w:rPr>
      </w:pPr>
    </w:p>
    <w:tbl>
      <w:tblPr>
        <w:tblStyle w:val="a3"/>
        <w:tblW w:w="0" w:type="auto"/>
        <w:tblInd w:w="108" w:type="dxa"/>
        <w:tblLook w:val="04A0" w:firstRow="1" w:lastRow="0" w:firstColumn="1" w:lastColumn="0" w:noHBand="0" w:noVBand="1"/>
      </w:tblPr>
      <w:tblGrid>
        <w:gridCol w:w="1280"/>
        <w:gridCol w:w="1395"/>
        <w:gridCol w:w="752"/>
        <w:gridCol w:w="1269"/>
        <w:gridCol w:w="1226"/>
        <w:gridCol w:w="1299"/>
        <w:gridCol w:w="984"/>
        <w:gridCol w:w="1378"/>
      </w:tblGrid>
      <w:tr w:rsidR="00BA38A9" w:rsidRPr="00123002" w:rsidTr="00B955A2">
        <w:tc>
          <w:tcPr>
            <w:tcW w:w="1051" w:type="dxa"/>
          </w:tcPr>
          <w:p w:rsidR="00BA38A9" w:rsidRPr="00FF2DD9" w:rsidRDefault="00BA38A9" w:rsidP="004F7AD9">
            <w:pPr>
              <w:spacing w:beforeAutospacing="0" w:afterAutospacing="0"/>
              <w:jc w:val="center"/>
              <w:rPr>
                <w:rFonts w:ascii="Times New Roman" w:hAnsi="Times New Roman" w:cs="Times New Roman"/>
                <w:b/>
                <w:sz w:val="20"/>
                <w:szCs w:val="20"/>
              </w:rPr>
            </w:pPr>
            <w:proofErr w:type="spellStart"/>
            <w:r w:rsidRPr="00FF2DD9">
              <w:rPr>
                <w:rFonts w:ascii="Times New Roman" w:hAnsi="Times New Roman" w:cs="Times New Roman"/>
                <w:b/>
                <w:sz w:val="20"/>
                <w:szCs w:val="20"/>
              </w:rPr>
              <w:t>Учебныйгод</w:t>
            </w:r>
            <w:proofErr w:type="spellEnd"/>
          </w:p>
        </w:tc>
        <w:tc>
          <w:tcPr>
            <w:tcW w:w="1621" w:type="dxa"/>
          </w:tcPr>
          <w:p w:rsidR="00BA38A9" w:rsidRPr="00FF2DD9" w:rsidRDefault="00BA38A9" w:rsidP="004F7AD9">
            <w:pPr>
              <w:spacing w:beforeAutospacing="0" w:afterAutospacing="0"/>
              <w:jc w:val="center"/>
              <w:rPr>
                <w:rFonts w:ascii="Times New Roman" w:hAnsi="Times New Roman" w:cs="Times New Roman"/>
                <w:b/>
                <w:sz w:val="20"/>
                <w:szCs w:val="20"/>
                <w:lang w:val="ru-RU"/>
              </w:rPr>
            </w:pPr>
            <w:r w:rsidRPr="00FF2DD9">
              <w:rPr>
                <w:rFonts w:ascii="Times New Roman" w:hAnsi="Times New Roman" w:cs="Times New Roman"/>
                <w:b/>
                <w:sz w:val="20"/>
                <w:szCs w:val="20"/>
                <w:lang w:val="ru-RU"/>
              </w:rPr>
              <w:t>Всего обучающихся на начало года</w:t>
            </w:r>
          </w:p>
        </w:tc>
        <w:tc>
          <w:tcPr>
            <w:tcW w:w="647" w:type="dxa"/>
          </w:tcPr>
          <w:p w:rsidR="00BA38A9" w:rsidRPr="00FF2DD9" w:rsidRDefault="00BA38A9" w:rsidP="004F7AD9">
            <w:pPr>
              <w:spacing w:beforeAutospacing="0" w:afterAutospacing="0"/>
              <w:jc w:val="center"/>
              <w:rPr>
                <w:rFonts w:ascii="Times New Roman" w:hAnsi="Times New Roman" w:cs="Times New Roman"/>
                <w:b/>
                <w:sz w:val="20"/>
                <w:szCs w:val="20"/>
              </w:rPr>
            </w:pPr>
            <w:proofErr w:type="spellStart"/>
            <w:r w:rsidRPr="00FF2DD9">
              <w:rPr>
                <w:rFonts w:ascii="Times New Roman" w:hAnsi="Times New Roman" w:cs="Times New Roman"/>
                <w:b/>
                <w:sz w:val="20"/>
                <w:szCs w:val="20"/>
              </w:rPr>
              <w:t>Изних</w:t>
            </w:r>
            <w:proofErr w:type="spellEnd"/>
            <w:r w:rsidRPr="00FF2DD9">
              <w:rPr>
                <w:rFonts w:ascii="Times New Roman" w:hAnsi="Times New Roman" w:cs="Times New Roman"/>
                <w:b/>
                <w:sz w:val="20"/>
                <w:szCs w:val="20"/>
              </w:rPr>
              <w:t xml:space="preserve"> ЗПР</w:t>
            </w:r>
          </w:p>
        </w:tc>
        <w:tc>
          <w:tcPr>
            <w:tcW w:w="1228" w:type="dxa"/>
          </w:tcPr>
          <w:p w:rsidR="00BA38A9" w:rsidRPr="00FF2DD9" w:rsidRDefault="00BA38A9" w:rsidP="004F7AD9">
            <w:pPr>
              <w:spacing w:beforeAutospacing="0" w:afterAutospacing="0"/>
              <w:jc w:val="center"/>
              <w:rPr>
                <w:rFonts w:ascii="Times New Roman" w:hAnsi="Times New Roman" w:cs="Times New Roman"/>
                <w:b/>
                <w:sz w:val="20"/>
                <w:szCs w:val="20"/>
              </w:rPr>
            </w:pPr>
            <w:proofErr w:type="spellStart"/>
            <w:r w:rsidRPr="00FF2DD9">
              <w:rPr>
                <w:rFonts w:ascii="Times New Roman" w:hAnsi="Times New Roman" w:cs="Times New Roman"/>
                <w:b/>
                <w:sz w:val="20"/>
                <w:szCs w:val="20"/>
              </w:rPr>
              <w:t>Успеваютна</w:t>
            </w:r>
            <w:proofErr w:type="spellEnd"/>
            <w:r w:rsidRPr="00FF2DD9">
              <w:rPr>
                <w:rFonts w:ascii="Times New Roman" w:hAnsi="Times New Roman" w:cs="Times New Roman"/>
                <w:b/>
                <w:sz w:val="20"/>
                <w:szCs w:val="20"/>
              </w:rPr>
              <w:t xml:space="preserve"> «4» и «5»</w:t>
            </w:r>
          </w:p>
        </w:tc>
        <w:tc>
          <w:tcPr>
            <w:tcW w:w="800"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 xml:space="preserve">В </w:t>
            </w:r>
            <w:proofErr w:type="spellStart"/>
            <w:r w:rsidRPr="00FF2DD9">
              <w:rPr>
                <w:rFonts w:ascii="Times New Roman" w:hAnsi="Times New Roman" w:cs="Times New Roman"/>
                <w:b/>
                <w:sz w:val="20"/>
                <w:szCs w:val="20"/>
              </w:rPr>
              <w:t>томчислена</w:t>
            </w:r>
            <w:proofErr w:type="spellEnd"/>
            <w:r w:rsidRPr="00FF2DD9">
              <w:rPr>
                <w:rFonts w:ascii="Times New Roman" w:hAnsi="Times New Roman" w:cs="Times New Roman"/>
                <w:b/>
                <w:sz w:val="20"/>
                <w:szCs w:val="20"/>
              </w:rPr>
              <w:t xml:space="preserve"> «5»</w:t>
            </w:r>
          </w:p>
        </w:tc>
        <w:tc>
          <w:tcPr>
            <w:tcW w:w="1506" w:type="dxa"/>
          </w:tcPr>
          <w:p w:rsidR="00BA38A9" w:rsidRPr="00FF2DD9" w:rsidRDefault="00BA38A9" w:rsidP="004F7AD9">
            <w:pPr>
              <w:spacing w:beforeAutospacing="0" w:afterAutospacing="0"/>
              <w:jc w:val="center"/>
              <w:rPr>
                <w:rFonts w:ascii="Times New Roman" w:hAnsi="Times New Roman" w:cs="Times New Roman"/>
                <w:b/>
                <w:sz w:val="20"/>
                <w:szCs w:val="20"/>
                <w:lang w:val="ru-RU"/>
              </w:rPr>
            </w:pPr>
            <w:r w:rsidRPr="00FF2DD9">
              <w:rPr>
                <w:rFonts w:ascii="Times New Roman" w:hAnsi="Times New Roman" w:cs="Times New Roman"/>
                <w:b/>
                <w:sz w:val="20"/>
                <w:szCs w:val="20"/>
                <w:lang w:val="ru-RU"/>
              </w:rPr>
              <w:t xml:space="preserve">Из них оставлены на повторный год обучения, либо получили </w:t>
            </w:r>
            <w:r w:rsidRPr="00FF2DD9">
              <w:rPr>
                <w:rFonts w:ascii="Times New Roman" w:hAnsi="Times New Roman" w:cs="Times New Roman"/>
                <w:b/>
                <w:sz w:val="20"/>
                <w:szCs w:val="20"/>
                <w:lang w:val="ru-RU"/>
              </w:rPr>
              <w:lastRenderedPageBreak/>
              <w:t>справку об образовании</w:t>
            </w:r>
          </w:p>
        </w:tc>
        <w:tc>
          <w:tcPr>
            <w:tcW w:w="1131"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lastRenderedPageBreak/>
              <w:t xml:space="preserve">% </w:t>
            </w:r>
            <w:proofErr w:type="spellStart"/>
            <w:r w:rsidRPr="00FF2DD9">
              <w:rPr>
                <w:rFonts w:ascii="Times New Roman" w:hAnsi="Times New Roman" w:cs="Times New Roman"/>
                <w:b/>
                <w:sz w:val="20"/>
                <w:szCs w:val="20"/>
              </w:rPr>
              <w:t>качества</w:t>
            </w:r>
            <w:proofErr w:type="spellEnd"/>
          </w:p>
        </w:tc>
        <w:tc>
          <w:tcPr>
            <w:tcW w:w="1599" w:type="dxa"/>
          </w:tcPr>
          <w:p w:rsidR="00BA38A9" w:rsidRPr="00FF2DD9" w:rsidRDefault="00BA38A9" w:rsidP="004F7AD9">
            <w:pPr>
              <w:spacing w:beforeAutospacing="0" w:afterAutospacing="0"/>
              <w:jc w:val="center"/>
              <w:rPr>
                <w:rFonts w:ascii="Times New Roman" w:hAnsi="Times New Roman" w:cs="Times New Roman"/>
                <w:b/>
                <w:sz w:val="20"/>
                <w:szCs w:val="20"/>
              </w:rPr>
            </w:pPr>
            <w:r w:rsidRPr="00FF2DD9">
              <w:rPr>
                <w:rFonts w:ascii="Times New Roman" w:hAnsi="Times New Roman" w:cs="Times New Roman"/>
                <w:b/>
                <w:sz w:val="20"/>
                <w:szCs w:val="20"/>
              </w:rPr>
              <w:t xml:space="preserve">% </w:t>
            </w:r>
            <w:proofErr w:type="spellStart"/>
            <w:r w:rsidRPr="00FF2DD9">
              <w:rPr>
                <w:rFonts w:ascii="Times New Roman" w:hAnsi="Times New Roman" w:cs="Times New Roman"/>
                <w:b/>
                <w:sz w:val="20"/>
                <w:szCs w:val="20"/>
              </w:rPr>
              <w:t>успеваемости</w:t>
            </w:r>
            <w:proofErr w:type="spellEnd"/>
          </w:p>
        </w:tc>
      </w:tr>
      <w:tr w:rsidR="00BA38A9" w:rsidRPr="00123002" w:rsidTr="00B955A2">
        <w:tc>
          <w:tcPr>
            <w:tcW w:w="1051"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lastRenderedPageBreak/>
              <w:t>2019-2020</w:t>
            </w:r>
          </w:p>
        </w:tc>
        <w:tc>
          <w:tcPr>
            <w:tcW w:w="1621"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456</w:t>
            </w:r>
          </w:p>
        </w:tc>
        <w:tc>
          <w:tcPr>
            <w:tcW w:w="647"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40</w:t>
            </w:r>
          </w:p>
        </w:tc>
        <w:tc>
          <w:tcPr>
            <w:tcW w:w="1228"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149</w:t>
            </w:r>
          </w:p>
        </w:tc>
        <w:tc>
          <w:tcPr>
            <w:tcW w:w="800"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30</w:t>
            </w:r>
          </w:p>
        </w:tc>
        <w:tc>
          <w:tcPr>
            <w:tcW w:w="1506"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0</w:t>
            </w:r>
          </w:p>
        </w:tc>
        <w:tc>
          <w:tcPr>
            <w:tcW w:w="1131"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45</w:t>
            </w:r>
          </w:p>
        </w:tc>
        <w:tc>
          <w:tcPr>
            <w:tcW w:w="1599"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100</w:t>
            </w:r>
          </w:p>
        </w:tc>
      </w:tr>
      <w:tr w:rsidR="00BA38A9" w:rsidRPr="00123002" w:rsidTr="00B955A2">
        <w:tc>
          <w:tcPr>
            <w:tcW w:w="1051"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2020-2021</w:t>
            </w:r>
          </w:p>
        </w:tc>
        <w:tc>
          <w:tcPr>
            <w:tcW w:w="1621"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406</w:t>
            </w:r>
          </w:p>
        </w:tc>
        <w:tc>
          <w:tcPr>
            <w:tcW w:w="647"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29</w:t>
            </w:r>
          </w:p>
        </w:tc>
        <w:tc>
          <w:tcPr>
            <w:tcW w:w="1228"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162</w:t>
            </w:r>
          </w:p>
        </w:tc>
        <w:tc>
          <w:tcPr>
            <w:tcW w:w="800"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32</w:t>
            </w:r>
          </w:p>
        </w:tc>
        <w:tc>
          <w:tcPr>
            <w:tcW w:w="1506"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0</w:t>
            </w:r>
          </w:p>
        </w:tc>
        <w:tc>
          <w:tcPr>
            <w:tcW w:w="1131"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45,51</w:t>
            </w:r>
          </w:p>
        </w:tc>
        <w:tc>
          <w:tcPr>
            <w:tcW w:w="1599" w:type="dxa"/>
          </w:tcPr>
          <w:p w:rsidR="00BA38A9" w:rsidRPr="00123002" w:rsidRDefault="00BA38A9" w:rsidP="004F7AD9">
            <w:pPr>
              <w:spacing w:beforeAutospacing="0" w:afterAutospacing="0"/>
              <w:jc w:val="center"/>
              <w:rPr>
                <w:rFonts w:ascii="Times New Roman" w:hAnsi="Times New Roman" w:cs="Times New Roman"/>
                <w:sz w:val="24"/>
                <w:szCs w:val="24"/>
              </w:rPr>
            </w:pPr>
            <w:r w:rsidRPr="00123002">
              <w:rPr>
                <w:rFonts w:ascii="Times New Roman" w:hAnsi="Times New Roman" w:cs="Times New Roman"/>
                <w:sz w:val="24"/>
                <w:szCs w:val="24"/>
              </w:rPr>
              <w:t>95,77</w:t>
            </w:r>
          </w:p>
        </w:tc>
      </w:tr>
      <w:tr w:rsidR="00B723A1" w:rsidRPr="00123002" w:rsidTr="00B955A2">
        <w:tc>
          <w:tcPr>
            <w:tcW w:w="1051" w:type="dxa"/>
          </w:tcPr>
          <w:p w:rsidR="00B723A1" w:rsidRPr="000E7F2D" w:rsidRDefault="00B723A1"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2021-2022</w:t>
            </w:r>
          </w:p>
        </w:tc>
        <w:tc>
          <w:tcPr>
            <w:tcW w:w="1621" w:type="dxa"/>
          </w:tcPr>
          <w:p w:rsidR="00B723A1" w:rsidRPr="000E7F2D" w:rsidRDefault="004B344C"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444</w:t>
            </w:r>
          </w:p>
        </w:tc>
        <w:tc>
          <w:tcPr>
            <w:tcW w:w="647" w:type="dxa"/>
          </w:tcPr>
          <w:p w:rsidR="00B723A1" w:rsidRPr="000E7F2D" w:rsidRDefault="000E7F2D"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2</w:t>
            </w:r>
            <w:r w:rsidR="004B344C">
              <w:rPr>
                <w:rFonts w:ascii="Times New Roman" w:hAnsi="Times New Roman" w:cs="Times New Roman"/>
                <w:sz w:val="24"/>
                <w:szCs w:val="24"/>
                <w:lang w:val="ru-RU"/>
              </w:rPr>
              <w:t>6</w:t>
            </w:r>
          </w:p>
        </w:tc>
        <w:tc>
          <w:tcPr>
            <w:tcW w:w="1228" w:type="dxa"/>
          </w:tcPr>
          <w:p w:rsidR="00B723A1" w:rsidRPr="000E7F2D" w:rsidRDefault="000E7F2D"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1</w:t>
            </w:r>
            <w:r w:rsidR="004B344C">
              <w:rPr>
                <w:rFonts w:ascii="Times New Roman" w:hAnsi="Times New Roman" w:cs="Times New Roman"/>
                <w:sz w:val="24"/>
                <w:szCs w:val="24"/>
                <w:lang w:val="ru-RU"/>
              </w:rPr>
              <w:t>45</w:t>
            </w:r>
          </w:p>
        </w:tc>
        <w:tc>
          <w:tcPr>
            <w:tcW w:w="800" w:type="dxa"/>
          </w:tcPr>
          <w:p w:rsidR="00B723A1" w:rsidRPr="000E7F2D" w:rsidRDefault="000E7F2D"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27</w:t>
            </w:r>
          </w:p>
        </w:tc>
        <w:tc>
          <w:tcPr>
            <w:tcW w:w="1506" w:type="dxa"/>
          </w:tcPr>
          <w:p w:rsidR="00B723A1" w:rsidRPr="000E7F2D" w:rsidRDefault="000E7F2D" w:rsidP="004F7AD9">
            <w:pPr>
              <w:spacing w:beforeAutospacing="0" w:afterAutospacing="0"/>
              <w:jc w:val="center"/>
              <w:rPr>
                <w:rFonts w:ascii="Times New Roman" w:hAnsi="Times New Roman" w:cs="Times New Roman"/>
                <w:sz w:val="24"/>
                <w:szCs w:val="24"/>
                <w:lang w:val="ru-RU"/>
              </w:rPr>
            </w:pPr>
            <w:r w:rsidRPr="000E7F2D">
              <w:rPr>
                <w:rFonts w:ascii="Times New Roman" w:hAnsi="Times New Roman" w:cs="Times New Roman"/>
                <w:sz w:val="24"/>
                <w:szCs w:val="24"/>
                <w:lang w:val="ru-RU"/>
              </w:rPr>
              <w:t>0</w:t>
            </w:r>
          </w:p>
        </w:tc>
        <w:tc>
          <w:tcPr>
            <w:tcW w:w="1131" w:type="dxa"/>
          </w:tcPr>
          <w:p w:rsidR="00B723A1" w:rsidRPr="000E7F2D" w:rsidRDefault="004B344C"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42</w:t>
            </w:r>
            <w:r w:rsidR="000E7F2D" w:rsidRPr="000E7F2D">
              <w:rPr>
                <w:rFonts w:ascii="Times New Roman" w:hAnsi="Times New Roman" w:cs="Times New Roman"/>
                <w:sz w:val="24"/>
                <w:szCs w:val="24"/>
                <w:lang w:val="ru-RU"/>
              </w:rPr>
              <w:t>,</w:t>
            </w:r>
            <w:r>
              <w:rPr>
                <w:rFonts w:ascii="Times New Roman" w:hAnsi="Times New Roman" w:cs="Times New Roman"/>
                <w:sz w:val="24"/>
                <w:szCs w:val="24"/>
                <w:lang w:val="ru-RU"/>
              </w:rPr>
              <w:t>2</w:t>
            </w:r>
          </w:p>
        </w:tc>
        <w:tc>
          <w:tcPr>
            <w:tcW w:w="1599" w:type="dxa"/>
          </w:tcPr>
          <w:p w:rsidR="00B723A1" w:rsidRPr="000E7F2D" w:rsidRDefault="004B344C" w:rsidP="004F7AD9">
            <w:pPr>
              <w:spacing w:beforeAutospacing="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98</w:t>
            </w:r>
            <w:r w:rsidR="000E7F2D" w:rsidRPr="000E7F2D">
              <w:rPr>
                <w:rFonts w:ascii="Times New Roman" w:hAnsi="Times New Roman" w:cs="Times New Roman"/>
                <w:sz w:val="24"/>
                <w:szCs w:val="24"/>
                <w:lang w:val="ru-RU"/>
              </w:rPr>
              <w:t>,</w:t>
            </w:r>
            <w:r>
              <w:rPr>
                <w:rFonts w:ascii="Times New Roman" w:hAnsi="Times New Roman" w:cs="Times New Roman"/>
                <w:sz w:val="24"/>
                <w:szCs w:val="24"/>
                <w:lang w:val="ru-RU"/>
              </w:rPr>
              <w:t>9</w:t>
            </w:r>
          </w:p>
        </w:tc>
      </w:tr>
    </w:tbl>
    <w:p w:rsidR="0031395B" w:rsidRDefault="0031395B" w:rsidP="0031395B">
      <w:pPr>
        <w:spacing w:before="0" w:beforeAutospacing="0" w:after="0" w:afterAutospacing="0"/>
        <w:ind w:firstLine="709"/>
        <w:jc w:val="both"/>
        <w:rPr>
          <w:rFonts w:hAnsi="Times New Roman" w:cs="Times New Roman"/>
          <w:color w:val="000000"/>
          <w:sz w:val="28"/>
          <w:szCs w:val="28"/>
          <w:lang w:val="ru-RU"/>
        </w:rPr>
      </w:pPr>
    </w:p>
    <w:p w:rsidR="000E62D0" w:rsidRDefault="004D4355" w:rsidP="0031395B">
      <w:pPr>
        <w:spacing w:before="0" w:beforeAutospacing="0" w:after="0" w:afterAutospacing="0"/>
        <w:ind w:firstLine="709"/>
        <w:jc w:val="both"/>
        <w:rPr>
          <w:rFonts w:hAnsi="Times New Roman" w:cs="Times New Roman"/>
          <w:sz w:val="28"/>
          <w:szCs w:val="28"/>
          <w:lang w:val="ru-RU"/>
        </w:rPr>
      </w:pPr>
      <w:r w:rsidRPr="001E081B">
        <w:rPr>
          <w:rFonts w:hAnsi="Times New Roman" w:cs="Times New Roman"/>
          <w:color w:val="000000"/>
          <w:sz w:val="28"/>
          <w:szCs w:val="28"/>
          <w:lang w:val="ru-RU"/>
        </w:rPr>
        <w:t>Если сравнить результаты освоения обучающимися программы начального общего</w:t>
      </w:r>
      <w:r w:rsidR="00FF2DD9" w:rsidRPr="001E081B">
        <w:rPr>
          <w:rFonts w:hAnsi="Times New Roman" w:cs="Times New Roman"/>
          <w:color w:val="000000"/>
          <w:sz w:val="28"/>
          <w:szCs w:val="28"/>
          <w:lang w:val="ru-RU"/>
        </w:rPr>
        <w:t xml:space="preserve"> и основного общего образования</w:t>
      </w:r>
      <w:r w:rsidRPr="001E081B">
        <w:rPr>
          <w:rFonts w:hAnsi="Times New Roman" w:cs="Times New Roman"/>
          <w:color w:val="000000"/>
          <w:sz w:val="28"/>
          <w:szCs w:val="28"/>
          <w:lang w:val="ru-RU"/>
        </w:rPr>
        <w:t xml:space="preserve"> по показателю «успеваемость» </w:t>
      </w:r>
      <w:r w:rsidR="00FF2DD9" w:rsidRPr="001E081B">
        <w:rPr>
          <w:rFonts w:hAnsi="Times New Roman" w:cs="Times New Roman"/>
          <w:color w:val="000000"/>
          <w:sz w:val="28"/>
          <w:szCs w:val="28"/>
          <w:lang w:val="ru-RU"/>
        </w:rPr>
        <w:t>и «</w:t>
      </w:r>
      <w:proofErr w:type="gramStart"/>
      <w:r w:rsidR="00FF2DD9" w:rsidRPr="001E081B">
        <w:rPr>
          <w:rFonts w:hAnsi="Times New Roman" w:cs="Times New Roman"/>
          <w:color w:val="000000"/>
          <w:sz w:val="28"/>
          <w:szCs w:val="28"/>
          <w:lang w:val="ru-RU"/>
        </w:rPr>
        <w:t>качество»</w:t>
      </w:r>
      <w:r w:rsidRPr="001E081B">
        <w:rPr>
          <w:rFonts w:hAnsi="Times New Roman" w:cs="Times New Roman"/>
          <w:color w:val="000000"/>
          <w:sz w:val="28"/>
          <w:szCs w:val="28"/>
          <w:lang w:val="ru-RU"/>
        </w:rPr>
        <w:t>в</w:t>
      </w:r>
      <w:proofErr w:type="gramEnd"/>
      <w:r w:rsidR="00B955A2">
        <w:rPr>
          <w:rFonts w:hAnsi="Times New Roman" w:cs="Times New Roman"/>
          <w:color w:val="000000"/>
          <w:sz w:val="28"/>
          <w:szCs w:val="28"/>
          <w:lang w:val="ru-RU"/>
        </w:rPr>
        <w:t xml:space="preserve"> 2022</w:t>
      </w:r>
      <w:r w:rsidRPr="001E081B">
        <w:rPr>
          <w:rFonts w:hAnsi="Times New Roman" w:cs="Times New Roman"/>
          <w:color w:val="000000"/>
          <w:sz w:val="28"/>
          <w:szCs w:val="28"/>
        </w:rPr>
        <w:t> </w:t>
      </w:r>
      <w:r w:rsidRPr="001E081B">
        <w:rPr>
          <w:rFonts w:hAnsi="Times New Roman" w:cs="Times New Roman"/>
          <w:color w:val="000000"/>
          <w:sz w:val="28"/>
          <w:szCs w:val="28"/>
          <w:lang w:val="ru-RU"/>
        </w:rPr>
        <w:t xml:space="preserve">году с результатами освоения учащимися программы начального общего </w:t>
      </w:r>
      <w:r w:rsidR="00FF2DD9" w:rsidRPr="001E081B">
        <w:rPr>
          <w:rFonts w:hAnsi="Times New Roman" w:cs="Times New Roman"/>
          <w:color w:val="000000"/>
          <w:sz w:val="28"/>
          <w:szCs w:val="28"/>
          <w:lang w:val="ru-RU"/>
        </w:rPr>
        <w:t xml:space="preserve">и основного общего </w:t>
      </w:r>
      <w:r w:rsidRPr="001E081B">
        <w:rPr>
          <w:rFonts w:hAnsi="Times New Roman" w:cs="Times New Roman"/>
          <w:color w:val="000000"/>
          <w:sz w:val="28"/>
          <w:szCs w:val="28"/>
          <w:lang w:val="ru-RU"/>
        </w:rPr>
        <w:t xml:space="preserve">образования по показателю «успеваемость» </w:t>
      </w:r>
      <w:r w:rsidR="00FF2DD9" w:rsidRPr="001E081B">
        <w:rPr>
          <w:rFonts w:hAnsi="Times New Roman" w:cs="Times New Roman"/>
          <w:color w:val="000000"/>
          <w:sz w:val="28"/>
          <w:szCs w:val="28"/>
          <w:lang w:val="ru-RU"/>
        </w:rPr>
        <w:t xml:space="preserve">и «качество» </w:t>
      </w:r>
      <w:r w:rsidRPr="001E081B">
        <w:rPr>
          <w:rFonts w:hAnsi="Times New Roman" w:cs="Times New Roman"/>
          <w:color w:val="000000"/>
          <w:sz w:val="28"/>
          <w:szCs w:val="28"/>
          <w:lang w:val="ru-RU"/>
        </w:rPr>
        <w:t>в</w:t>
      </w:r>
      <w:r w:rsidR="00B955A2">
        <w:rPr>
          <w:rFonts w:hAnsi="Times New Roman" w:cs="Times New Roman"/>
          <w:color w:val="000000"/>
          <w:sz w:val="28"/>
          <w:szCs w:val="28"/>
          <w:lang w:val="ru-RU"/>
        </w:rPr>
        <w:t xml:space="preserve"> 2021</w:t>
      </w:r>
      <w:r w:rsidRPr="001E081B">
        <w:rPr>
          <w:rFonts w:hAnsi="Times New Roman" w:cs="Times New Roman"/>
          <w:color w:val="000000"/>
          <w:sz w:val="28"/>
          <w:szCs w:val="28"/>
        </w:rPr>
        <w:t> </w:t>
      </w:r>
      <w:r w:rsidRPr="001E081B">
        <w:rPr>
          <w:rFonts w:hAnsi="Times New Roman" w:cs="Times New Roman"/>
          <w:color w:val="000000"/>
          <w:sz w:val="28"/>
          <w:szCs w:val="28"/>
          <w:lang w:val="ru-RU"/>
        </w:rPr>
        <w:t>году, то можно отметить, что процент учащихся, окончивших на «4» и «5»</w:t>
      </w:r>
      <w:r w:rsidR="00FF2DD9" w:rsidRPr="001E081B">
        <w:rPr>
          <w:rFonts w:hAnsi="Times New Roman" w:cs="Times New Roman"/>
          <w:color w:val="000000"/>
          <w:sz w:val="28"/>
          <w:szCs w:val="28"/>
          <w:lang w:val="ru-RU"/>
        </w:rPr>
        <w:t xml:space="preserve"> и</w:t>
      </w:r>
      <w:r w:rsidRPr="001E081B">
        <w:rPr>
          <w:rFonts w:hAnsi="Times New Roman" w:cs="Times New Roman"/>
          <w:color w:val="000000"/>
          <w:sz w:val="28"/>
          <w:szCs w:val="28"/>
          <w:lang w:val="ru-RU"/>
        </w:rPr>
        <w:t xml:space="preserve"> процент учащихся, окончивших на «5», </w:t>
      </w:r>
      <w:r w:rsidR="000E7F2D">
        <w:rPr>
          <w:rFonts w:hAnsi="Times New Roman" w:cs="Times New Roman"/>
          <w:color w:val="000000"/>
          <w:sz w:val="28"/>
          <w:szCs w:val="28"/>
          <w:lang w:val="ru-RU"/>
        </w:rPr>
        <w:t>понизился</w:t>
      </w:r>
      <w:r w:rsidR="00FF2DD9" w:rsidRPr="001E081B">
        <w:rPr>
          <w:rFonts w:hAnsi="Times New Roman" w:cs="Times New Roman"/>
          <w:color w:val="000000"/>
          <w:sz w:val="28"/>
          <w:szCs w:val="28"/>
          <w:lang w:val="ru-RU"/>
        </w:rPr>
        <w:t xml:space="preserve">. </w:t>
      </w:r>
      <w:r w:rsidR="000E7F2D" w:rsidRPr="000E7F2D">
        <w:rPr>
          <w:rFonts w:hAnsi="Times New Roman" w:cs="Times New Roman"/>
          <w:sz w:val="28"/>
          <w:szCs w:val="28"/>
          <w:lang w:val="ru-RU"/>
        </w:rPr>
        <w:t>Качество обучения снизилось, хотя процент успеваемости повысился</w:t>
      </w:r>
      <w:r w:rsidR="00FF2DD9" w:rsidRPr="000E7F2D">
        <w:rPr>
          <w:rFonts w:hAnsi="Times New Roman" w:cs="Times New Roman"/>
          <w:sz w:val="28"/>
          <w:szCs w:val="28"/>
          <w:lang w:val="ru-RU"/>
        </w:rPr>
        <w:t xml:space="preserve">. </w:t>
      </w:r>
    </w:p>
    <w:p w:rsidR="000E7F2D" w:rsidRPr="000E7F2D" w:rsidRDefault="000E7F2D" w:rsidP="0031395B">
      <w:pPr>
        <w:spacing w:before="0" w:beforeAutospacing="0" w:after="0" w:afterAutospacing="0"/>
        <w:ind w:firstLine="709"/>
        <w:jc w:val="both"/>
        <w:rPr>
          <w:rFonts w:hAnsi="Times New Roman" w:cs="Times New Roman"/>
          <w:sz w:val="28"/>
          <w:szCs w:val="28"/>
          <w:lang w:val="ru-RU"/>
        </w:rPr>
      </w:pPr>
      <w:r>
        <w:rPr>
          <w:rFonts w:hAnsi="Times New Roman" w:cs="Times New Roman"/>
          <w:sz w:val="28"/>
          <w:szCs w:val="28"/>
          <w:lang w:val="ru-RU"/>
        </w:rPr>
        <w:t>Необходимо разработать план мероприятий («дорожную карту») по повышению качества образования.</w:t>
      </w:r>
    </w:p>
    <w:p w:rsidR="00206042" w:rsidRDefault="00206042" w:rsidP="004F7AD9">
      <w:pPr>
        <w:spacing w:before="0" w:beforeAutospacing="0" w:after="0" w:afterAutospacing="0"/>
        <w:jc w:val="center"/>
        <w:rPr>
          <w:rFonts w:hAnsi="Times New Roman" w:cs="Times New Roman"/>
          <w:b/>
          <w:bCs/>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8"/>
          <w:szCs w:val="28"/>
          <w:lang w:val="ru-RU"/>
        </w:rPr>
      </w:pPr>
      <w:r w:rsidRPr="0011132E">
        <w:rPr>
          <w:rFonts w:hAnsi="Times New Roman" w:cs="Times New Roman"/>
          <w:b/>
          <w:bCs/>
          <w:color w:val="000000"/>
          <w:sz w:val="28"/>
          <w:szCs w:val="28"/>
          <w:lang w:val="ru-RU"/>
        </w:rPr>
        <w:t>Результаты ГИА</w:t>
      </w:r>
    </w:p>
    <w:p w:rsidR="005B10F3" w:rsidRDefault="005B10F3" w:rsidP="004F7AD9">
      <w:pPr>
        <w:spacing w:before="0" w:beforeAutospacing="0" w:after="0" w:afterAutospacing="0"/>
        <w:jc w:val="center"/>
        <w:rPr>
          <w:rFonts w:hAnsi="Times New Roman" w:cs="Times New Roman"/>
          <w:b/>
          <w:bCs/>
          <w:color w:val="000000"/>
          <w:sz w:val="28"/>
          <w:szCs w:val="28"/>
          <w:lang w:val="ru-RU"/>
        </w:rPr>
      </w:pPr>
    </w:p>
    <w:p w:rsidR="000E62D0" w:rsidRPr="0011132E" w:rsidRDefault="004D4355" w:rsidP="00D51440">
      <w:pPr>
        <w:spacing w:before="0" w:beforeAutospacing="0" w:after="0" w:afterAutospacing="0"/>
        <w:ind w:firstLine="709"/>
        <w:jc w:val="both"/>
        <w:rPr>
          <w:rFonts w:hAnsi="Times New Roman" w:cs="Times New Roman"/>
          <w:color w:val="000000"/>
          <w:sz w:val="28"/>
          <w:szCs w:val="28"/>
          <w:lang w:val="ru-RU"/>
        </w:rPr>
      </w:pPr>
      <w:r w:rsidRPr="0011132E">
        <w:rPr>
          <w:rFonts w:hAnsi="Times New Roman" w:cs="Times New Roman"/>
          <w:color w:val="000000"/>
          <w:sz w:val="28"/>
          <w:szCs w:val="28"/>
          <w:lang w:val="ru-RU"/>
        </w:rPr>
        <w:t>В</w:t>
      </w:r>
      <w:r w:rsidR="007B10EC">
        <w:rPr>
          <w:rFonts w:hAnsi="Times New Roman" w:cs="Times New Roman"/>
          <w:color w:val="000000"/>
          <w:sz w:val="28"/>
          <w:szCs w:val="28"/>
          <w:lang w:val="ru-RU"/>
        </w:rPr>
        <w:t xml:space="preserve"> 2022</w:t>
      </w:r>
      <w:r w:rsidRPr="0011132E">
        <w:rPr>
          <w:rFonts w:hAnsi="Times New Roman" w:cs="Times New Roman"/>
          <w:color w:val="000000"/>
          <w:sz w:val="28"/>
          <w:szCs w:val="28"/>
          <w:lang w:val="ru-RU"/>
        </w:rPr>
        <w:t xml:space="preserve"> году ГИА</w:t>
      </w:r>
      <w:r w:rsidR="007B10EC">
        <w:rPr>
          <w:rFonts w:hAnsi="Times New Roman" w:cs="Times New Roman"/>
          <w:color w:val="000000"/>
          <w:sz w:val="28"/>
          <w:szCs w:val="28"/>
          <w:lang w:val="ru-RU"/>
        </w:rPr>
        <w:t xml:space="preserve"> проходила в обычном режиме</w:t>
      </w:r>
      <w:r w:rsidRPr="0011132E">
        <w:rPr>
          <w:rFonts w:hAnsi="Times New Roman" w:cs="Times New Roman"/>
          <w:color w:val="000000"/>
          <w:sz w:val="28"/>
          <w:szCs w:val="28"/>
          <w:lang w:val="ru-RU"/>
        </w:rPr>
        <w:t>.</w:t>
      </w:r>
      <w:r w:rsidRPr="0011132E">
        <w:rPr>
          <w:rFonts w:hAnsi="Times New Roman" w:cs="Times New Roman"/>
          <w:color w:val="000000"/>
          <w:sz w:val="28"/>
          <w:szCs w:val="28"/>
        </w:rPr>
        <w:t> </w:t>
      </w:r>
      <w:r w:rsidRPr="0011132E">
        <w:rPr>
          <w:rFonts w:hAnsi="Times New Roman" w:cs="Times New Roman"/>
          <w:color w:val="000000"/>
          <w:sz w:val="28"/>
          <w:szCs w:val="28"/>
          <w:lang w:val="ru-RU"/>
        </w:rPr>
        <w:t>Девятиклассники сдавали экзамены</w:t>
      </w:r>
      <w:r w:rsidR="00D51440">
        <w:rPr>
          <w:rFonts w:hAnsi="Times New Roman" w:cs="Times New Roman"/>
          <w:color w:val="000000"/>
          <w:sz w:val="28"/>
          <w:szCs w:val="28"/>
          <w:lang w:val="ru-RU"/>
        </w:rPr>
        <w:t>:</w:t>
      </w:r>
      <w:r w:rsidR="007B10EC">
        <w:rPr>
          <w:rFonts w:hAnsi="Times New Roman" w:cs="Times New Roman"/>
          <w:color w:val="000000"/>
          <w:sz w:val="28"/>
          <w:szCs w:val="28"/>
          <w:lang w:val="ru-RU"/>
        </w:rPr>
        <w:t>дваобязательныхэкзамена</w:t>
      </w:r>
      <w:r w:rsidRPr="0011132E">
        <w:rPr>
          <w:rFonts w:hAnsi="Times New Roman" w:cs="Times New Roman"/>
          <w:color w:val="000000"/>
          <w:sz w:val="28"/>
          <w:szCs w:val="28"/>
          <w:lang w:val="ru-RU"/>
        </w:rPr>
        <w:t xml:space="preserve"> по русскому языку и математике и </w:t>
      </w:r>
      <w:r w:rsidR="007B10EC">
        <w:rPr>
          <w:rFonts w:hAnsi="Times New Roman" w:cs="Times New Roman"/>
          <w:color w:val="000000"/>
          <w:sz w:val="28"/>
          <w:szCs w:val="28"/>
          <w:lang w:val="ru-RU"/>
        </w:rPr>
        <w:t xml:space="preserve">двапо учебным </w:t>
      </w:r>
      <w:r w:rsidRPr="0011132E">
        <w:rPr>
          <w:rFonts w:hAnsi="Times New Roman" w:cs="Times New Roman"/>
          <w:color w:val="000000"/>
          <w:sz w:val="28"/>
          <w:szCs w:val="28"/>
          <w:lang w:val="ru-RU"/>
        </w:rPr>
        <w:t>предмет</w:t>
      </w:r>
      <w:r w:rsidR="007B10EC">
        <w:rPr>
          <w:rFonts w:hAnsi="Times New Roman" w:cs="Times New Roman"/>
          <w:color w:val="000000"/>
          <w:sz w:val="28"/>
          <w:szCs w:val="28"/>
          <w:lang w:val="ru-RU"/>
        </w:rPr>
        <w:t>ам</w:t>
      </w:r>
      <w:r w:rsidRPr="0011132E">
        <w:rPr>
          <w:rFonts w:hAnsi="Times New Roman" w:cs="Times New Roman"/>
          <w:color w:val="000000"/>
          <w:sz w:val="28"/>
          <w:szCs w:val="28"/>
          <w:lang w:val="ru-RU"/>
        </w:rPr>
        <w:t xml:space="preserve"> по выбору.</w:t>
      </w:r>
    </w:p>
    <w:p w:rsidR="00D51440" w:rsidRDefault="00D51440" w:rsidP="004F7AD9">
      <w:pPr>
        <w:spacing w:before="0" w:beforeAutospacing="0" w:after="0" w:afterAutospacing="0"/>
        <w:rPr>
          <w:rFonts w:hAnsi="Times New Roman" w:cs="Times New Roman"/>
          <w:b/>
          <w:bCs/>
          <w:color w:val="000000"/>
          <w:sz w:val="28"/>
          <w:szCs w:val="28"/>
          <w:lang w:val="ru-RU"/>
        </w:rPr>
      </w:pPr>
    </w:p>
    <w:p w:rsidR="005B10F3" w:rsidRDefault="005B10F3" w:rsidP="004F7AD9">
      <w:pPr>
        <w:spacing w:before="0" w:beforeAutospacing="0" w:after="0" w:afterAutospacing="0"/>
        <w:rPr>
          <w:rFonts w:hAnsi="Times New Roman" w:cs="Times New Roman"/>
          <w:b/>
          <w:bCs/>
          <w:color w:val="000000"/>
          <w:sz w:val="28"/>
          <w:szCs w:val="28"/>
          <w:lang w:val="ru-RU"/>
        </w:rPr>
      </w:pPr>
    </w:p>
    <w:p w:rsidR="000E62D0" w:rsidRPr="0011132E" w:rsidRDefault="004D4355" w:rsidP="004F7AD9">
      <w:pPr>
        <w:spacing w:before="0" w:beforeAutospacing="0" w:after="0" w:afterAutospacing="0"/>
        <w:rPr>
          <w:rFonts w:hAnsi="Times New Roman" w:cs="Times New Roman"/>
          <w:color w:val="000000"/>
          <w:sz w:val="28"/>
          <w:szCs w:val="28"/>
          <w:lang w:val="ru-RU"/>
        </w:rPr>
      </w:pPr>
      <w:r w:rsidRPr="0011132E">
        <w:rPr>
          <w:rFonts w:hAnsi="Times New Roman" w:cs="Times New Roman"/>
          <w:b/>
          <w:bCs/>
          <w:color w:val="000000"/>
          <w:sz w:val="28"/>
          <w:szCs w:val="28"/>
          <w:lang w:val="ru-RU"/>
        </w:rPr>
        <w:t>Общая численность выпускников</w:t>
      </w:r>
      <w:r w:rsidR="007B10EC">
        <w:rPr>
          <w:rFonts w:hAnsi="Times New Roman" w:cs="Times New Roman"/>
          <w:b/>
          <w:bCs/>
          <w:color w:val="000000"/>
          <w:sz w:val="28"/>
          <w:szCs w:val="28"/>
          <w:lang w:val="ru-RU"/>
        </w:rPr>
        <w:t xml:space="preserve"> 2021</w:t>
      </w:r>
      <w:r w:rsidRPr="0011132E">
        <w:rPr>
          <w:rFonts w:hAnsi="Times New Roman" w:cs="Times New Roman"/>
          <w:b/>
          <w:bCs/>
          <w:color w:val="000000"/>
          <w:sz w:val="28"/>
          <w:szCs w:val="28"/>
          <w:lang w:val="ru-RU"/>
        </w:rPr>
        <w:t>/</w:t>
      </w:r>
      <w:r w:rsidR="007B10EC">
        <w:rPr>
          <w:rFonts w:hAnsi="Times New Roman" w:cs="Times New Roman"/>
          <w:b/>
          <w:bCs/>
          <w:color w:val="000000"/>
          <w:sz w:val="28"/>
          <w:szCs w:val="28"/>
          <w:lang w:val="ru-RU"/>
        </w:rPr>
        <w:t>2022</w:t>
      </w:r>
      <w:r w:rsidRPr="0011132E">
        <w:rPr>
          <w:rFonts w:hAnsi="Times New Roman" w:cs="Times New Roman"/>
          <w:b/>
          <w:bCs/>
          <w:color w:val="000000"/>
          <w:sz w:val="28"/>
          <w:szCs w:val="28"/>
        </w:rPr>
        <w:t> </w:t>
      </w:r>
      <w:r w:rsidRPr="0011132E">
        <w:rPr>
          <w:rFonts w:hAnsi="Times New Roman" w:cs="Times New Roman"/>
          <w:b/>
          <w:bCs/>
          <w:color w:val="000000"/>
          <w:sz w:val="28"/>
          <w:szCs w:val="28"/>
          <w:lang w:val="ru-RU"/>
        </w:rPr>
        <w:t>учебного года</w:t>
      </w:r>
    </w:p>
    <w:tbl>
      <w:tblPr>
        <w:tblW w:w="9573" w:type="dxa"/>
        <w:tblCellMar>
          <w:top w:w="15" w:type="dxa"/>
          <w:left w:w="15" w:type="dxa"/>
          <w:bottom w:w="15" w:type="dxa"/>
          <w:right w:w="15" w:type="dxa"/>
        </w:tblCellMar>
        <w:tblLook w:val="0600" w:firstRow="0" w:lastRow="0" w:firstColumn="0" w:lastColumn="0" w:noHBand="1" w:noVBand="1"/>
      </w:tblPr>
      <w:tblGrid>
        <w:gridCol w:w="7931"/>
        <w:gridCol w:w="1642"/>
      </w:tblGrid>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ind w:left="75" w:right="75"/>
              <w:rPr>
                <w:rFonts w:hAnsi="Times New Roman" w:cs="Times New Roman"/>
                <w:color w:val="000000"/>
                <w:sz w:val="24"/>
                <w:szCs w:val="24"/>
                <w:lang w:val="ru-RU"/>
              </w:rPr>
            </w:pP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 xml:space="preserve">9-е </w:t>
            </w:r>
            <w:proofErr w:type="spellStart"/>
            <w:r>
              <w:rPr>
                <w:rFonts w:hAnsi="Times New Roman" w:cs="Times New Roman"/>
                <w:b/>
                <w:bCs/>
                <w:color w:val="000000"/>
                <w:sz w:val="24"/>
                <w:szCs w:val="24"/>
              </w:rPr>
              <w:t>классы</w:t>
            </w:r>
            <w:proofErr w:type="spellEnd"/>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Общее</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количество</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выпускников</w:t>
            </w:r>
            <w:proofErr w:type="spellEnd"/>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A542F8" w:rsidP="004F7AD9">
            <w:pPr>
              <w:spacing w:before="0" w:beforeAutospacing="0" w:after="0" w:afterAutospacing="0"/>
              <w:jc w:val="center"/>
              <w:rPr>
                <w:rFonts w:hAnsi="Times New Roman" w:cs="Times New Roman"/>
                <w:sz w:val="24"/>
                <w:szCs w:val="24"/>
                <w:lang w:val="ru-RU"/>
              </w:rPr>
            </w:pPr>
            <w:r w:rsidRPr="00D51440">
              <w:rPr>
                <w:rFonts w:hAnsi="Times New Roman" w:cs="Times New Roman"/>
                <w:sz w:val="24"/>
                <w:szCs w:val="24"/>
                <w:lang w:val="ru-RU"/>
              </w:rPr>
              <w:t>55</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на семейном образовании</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A542F8" w:rsidP="004F7AD9">
            <w:pPr>
              <w:spacing w:before="0" w:beforeAutospacing="0" w:after="0" w:afterAutospacing="0"/>
              <w:jc w:val="center"/>
              <w:rPr>
                <w:rFonts w:hAnsi="Times New Roman" w:cs="Times New Roman"/>
                <w:sz w:val="24"/>
                <w:szCs w:val="24"/>
                <w:lang w:val="ru-RU"/>
              </w:rPr>
            </w:pPr>
            <w:r w:rsidRPr="00D51440">
              <w:rPr>
                <w:rFonts w:hAnsi="Times New Roman" w:cs="Times New Roman"/>
                <w:sz w:val="24"/>
                <w:szCs w:val="24"/>
                <w:lang w:val="ru-RU"/>
              </w:rPr>
              <w:t>1</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с ОВЗ</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114A85" w:rsidRDefault="000E7F2D" w:rsidP="004F7AD9">
            <w:pPr>
              <w:spacing w:before="0" w:beforeAutospacing="0" w:after="0" w:afterAutospacing="0"/>
              <w:jc w:val="center"/>
              <w:rPr>
                <w:rFonts w:hAnsi="Times New Roman" w:cs="Times New Roman"/>
                <w:sz w:val="24"/>
                <w:szCs w:val="24"/>
                <w:lang w:val="ru-RU"/>
              </w:rPr>
            </w:pPr>
            <w:r w:rsidRPr="00114A85">
              <w:rPr>
                <w:rFonts w:hAnsi="Times New Roman" w:cs="Times New Roman"/>
                <w:sz w:val="24"/>
                <w:szCs w:val="24"/>
                <w:lang w:val="ru-RU"/>
              </w:rPr>
              <w:t>2</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получивших «зачет» за итоговое</w:t>
            </w:r>
            <w:r>
              <w:rPr>
                <w:rFonts w:hAnsi="Times New Roman" w:cs="Times New Roman"/>
                <w:color w:val="000000"/>
                <w:sz w:val="24"/>
                <w:szCs w:val="24"/>
              </w:rPr>
              <w:t> </w:t>
            </w:r>
            <w:r w:rsidRPr="004D4355">
              <w:rPr>
                <w:rFonts w:hAnsi="Times New Roman" w:cs="Times New Roman"/>
                <w:color w:val="000000"/>
                <w:sz w:val="24"/>
                <w:szCs w:val="24"/>
                <w:lang w:val="ru-RU"/>
              </w:rPr>
              <w:t>собеседование/ сочинение</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A542F8" w:rsidP="004F7AD9">
            <w:pPr>
              <w:spacing w:before="0" w:beforeAutospacing="0" w:after="0" w:afterAutospacing="0"/>
              <w:jc w:val="center"/>
              <w:rPr>
                <w:rFonts w:hAnsi="Times New Roman" w:cs="Times New Roman"/>
                <w:sz w:val="24"/>
                <w:szCs w:val="24"/>
                <w:lang w:val="ru-RU"/>
              </w:rPr>
            </w:pPr>
            <w:r w:rsidRPr="00D51440">
              <w:rPr>
                <w:rFonts w:hAnsi="Times New Roman" w:cs="Times New Roman"/>
                <w:sz w:val="24"/>
                <w:szCs w:val="24"/>
                <w:lang w:val="ru-RU"/>
              </w:rPr>
              <w:t>55</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обучающихся, не допущенных к ГИА</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11132E" w:rsidP="004F7AD9">
            <w:pPr>
              <w:spacing w:before="0" w:beforeAutospacing="0" w:after="0" w:afterAutospacing="0"/>
              <w:jc w:val="center"/>
              <w:rPr>
                <w:rFonts w:hAnsi="Times New Roman" w:cs="Times New Roman"/>
                <w:sz w:val="24"/>
                <w:szCs w:val="24"/>
              </w:rPr>
            </w:pPr>
            <w:r w:rsidRPr="00D51440">
              <w:rPr>
                <w:rFonts w:hAnsi="Times New Roman" w:cs="Times New Roman"/>
                <w:sz w:val="24"/>
                <w:szCs w:val="24"/>
              </w:rPr>
              <w:t>0</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4D4355" w:rsidRDefault="0011132E" w:rsidP="004F7AD9">
            <w:pPr>
              <w:spacing w:before="0" w:beforeAutospacing="0" w:after="0" w:afterAutospacing="0"/>
              <w:rPr>
                <w:lang w:val="ru-RU"/>
              </w:rPr>
            </w:pPr>
            <w:r w:rsidRPr="004D4355">
              <w:rPr>
                <w:rFonts w:hAnsi="Times New Roman" w:cs="Times New Roman"/>
                <w:color w:val="000000"/>
                <w:sz w:val="24"/>
                <w:szCs w:val="24"/>
                <w:lang w:val="ru-RU"/>
              </w:rPr>
              <w:t>Количество обучающихся, проходивших процедуру ГИА</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A542F8" w:rsidP="004F7AD9">
            <w:pPr>
              <w:spacing w:before="0" w:beforeAutospacing="0" w:after="0" w:afterAutospacing="0"/>
              <w:rPr>
                <w:lang w:val="ru-RU"/>
              </w:rPr>
            </w:pPr>
            <w:r w:rsidRPr="00D51440">
              <w:rPr>
                <w:rFonts w:hAnsi="Times New Roman" w:cs="Times New Roman"/>
                <w:sz w:val="24"/>
                <w:szCs w:val="24"/>
                <w:lang w:val="ru-RU"/>
              </w:rPr>
              <w:t>55</w:t>
            </w:r>
          </w:p>
        </w:tc>
      </w:tr>
      <w:tr w:rsidR="0011132E" w:rsidTr="0011132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Default="0011132E"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Количество</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получивших</w:t>
            </w:r>
            <w:proofErr w:type="spellEnd"/>
            <w:r w:rsidR="00114A85">
              <w:rPr>
                <w:rFonts w:hAnsi="Times New Roman" w:cs="Times New Roman"/>
                <w:color w:val="000000"/>
                <w:sz w:val="24"/>
                <w:szCs w:val="24"/>
                <w:lang w:val="ru-RU"/>
              </w:rPr>
              <w:t xml:space="preserve"> </w:t>
            </w:r>
            <w:proofErr w:type="spellStart"/>
            <w:r>
              <w:rPr>
                <w:rFonts w:hAnsi="Times New Roman" w:cs="Times New Roman"/>
                <w:color w:val="000000"/>
                <w:sz w:val="24"/>
                <w:szCs w:val="24"/>
              </w:rPr>
              <w:t>аттестат</w:t>
            </w:r>
            <w:proofErr w:type="spellEnd"/>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1132E" w:rsidRPr="00D51440" w:rsidRDefault="00A542F8" w:rsidP="004F7AD9">
            <w:pPr>
              <w:spacing w:before="0" w:beforeAutospacing="0" w:after="0" w:afterAutospacing="0"/>
              <w:jc w:val="center"/>
              <w:rPr>
                <w:rFonts w:hAnsi="Times New Roman" w:cs="Times New Roman"/>
                <w:sz w:val="24"/>
                <w:szCs w:val="24"/>
                <w:lang w:val="ru-RU"/>
              </w:rPr>
            </w:pPr>
            <w:r w:rsidRPr="00D51440">
              <w:rPr>
                <w:rFonts w:hAnsi="Times New Roman" w:cs="Times New Roman"/>
                <w:sz w:val="24"/>
                <w:szCs w:val="24"/>
                <w:lang w:val="ru-RU"/>
              </w:rPr>
              <w:t>38</w:t>
            </w:r>
          </w:p>
        </w:tc>
      </w:tr>
    </w:tbl>
    <w:p w:rsidR="00D51440" w:rsidRDefault="00D51440" w:rsidP="004F7AD9">
      <w:pPr>
        <w:spacing w:before="0" w:beforeAutospacing="0" w:after="0" w:afterAutospacing="0"/>
        <w:jc w:val="center"/>
        <w:rPr>
          <w:rFonts w:hAnsi="Times New Roman" w:cs="Times New Roman"/>
          <w:b/>
          <w:bCs/>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8"/>
          <w:szCs w:val="28"/>
          <w:lang w:val="ru-RU"/>
        </w:rPr>
      </w:pPr>
      <w:r w:rsidRPr="00980648">
        <w:rPr>
          <w:rFonts w:hAnsi="Times New Roman" w:cs="Times New Roman"/>
          <w:b/>
          <w:bCs/>
          <w:color w:val="000000"/>
          <w:sz w:val="28"/>
          <w:szCs w:val="28"/>
        </w:rPr>
        <w:t xml:space="preserve">ГИА в 9-х </w:t>
      </w:r>
      <w:proofErr w:type="spellStart"/>
      <w:r w:rsidRPr="00980648">
        <w:rPr>
          <w:rFonts w:hAnsi="Times New Roman" w:cs="Times New Roman"/>
          <w:b/>
          <w:bCs/>
          <w:color w:val="000000"/>
          <w:sz w:val="28"/>
          <w:szCs w:val="28"/>
        </w:rPr>
        <w:t>классах</w:t>
      </w:r>
      <w:proofErr w:type="spellEnd"/>
    </w:p>
    <w:p w:rsidR="00D51440" w:rsidRPr="00D51440" w:rsidRDefault="00D51440" w:rsidP="004F7AD9">
      <w:pPr>
        <w:spacing w:before="0" w:beforeAutospacing="0" w:after="0" w:afterAutospacing="0"/>
        <w:jc w:val="center"/>
        <w:rPr>
          <w:rFonts w:hAnsi="Times New Roman" w:cs="Times New Roman"/>
          <w:color w:val="000000"/>
          <w:sz w:val="28"/>
          <w:szCs w:val="28"/>
          <w:lang w:val="ru-RU"/>
        </w:rPr>
      </w:pPr>
    </w:p>
    <w:p w:rsidR="000E62D0" w:rsidRDefault="004D4355" w:rsidP="004F7AD9">
      <w:pPr>
        <w:spacing w:before="0" w:beforeAutospacing="0" w:after="0" w:afterAutospacing="0"/>
        <w:ind w:firstLine="709"/>
        <w:jc w:val="both"/>
        <w:rPr>
          <w:rFonts w:hAnsi="Times New Roman" w:cs="Times New Roman"/>
          <w:color w:val="000000"/>
          <w:sz w:val="28"/>
          <w:szCs w:val="28"/>
          <w:lang w:val="ru-RU"/>
        </w:rPr>
      </w:pPr>
      <w:r w:rsidRPr="00980648">
        <w:rPr>
          <w:rFonts w:hAnsi="Times New Roman" w:cs="Times New Roman"/>
          <w:color w:val="000000"/>
          <w:sz w:val="28"/>
          <w:szCs w:val="28"/>
          <w:lang w:val="ru-RU"/>
        </w:rPr>
        <w:t>В</w:t>
      </w:r>
      <w:r w:rsidR="007B10EC">
        <w:rPr>
          <w:rFonts w:hAnsi="Times New Roman" w:cs="Times New Roman"/>
          <w:color w:val="000000"/>
          <w:sz w:val="28"/>
          <w:szCs w:val="28"/>
          <w:lang w:val="ru-RU"/>
        </w:rPr>
        <w:t xml:space="preserve"> 2021</w:t>
      </w:r>
      <w:r w:rsidRPr="00980648">
        <w:rPr>
          <w:rFonts w:hAnsi="Times New Roman" w:cs="Times New Roman"/>
          <w:color w:val="000000"/>
          <w:sz w:val="28"/>
          <w:szCs w:val="28"/>
          <w:lang w:val="ru-RU"/>
        </w:rPr>
        <w:t>/</w:t>
      </w:r>
      <w:r w:rsidR="007B10EC">
        <w:rPr>
          <w:rFonts w:hAnsi="Times New Roman" w:cs="Times New Roman"/>
          <w:color w:val="000000"/>
          <w:sz w:val="28"/>
          <w:szCs w:val="28"/>
          <w:lang w:val="ru-RU"/>
        </w:rPr>
        <w:t>2022</w:t>
      </w:r>
      <w:r w:rsidRPr="00980648">
        <w:rPr>
          <w:rFonts w:hAnsi="Times New Roman" w:cs="Times New Roman"/>
          <w:color w:val="000000"/>
          <w:sz w:val="28"/>
          <w:szCs w:val="28"/>
          <w:lang w:val="ru-RU"/>
        </w:rPr>
        <w:t xml:space="preserve"> учебном году одним из условий допуска обучающихся  9-х классов</w:t>
      </w:r>
      <w:r w:rsidRPr="00980648">
        <w:rPr>
          <w:rFonts w:hAnsi="Times New Roman" w:cs="Times New Roman"/>
          <w:color w:val="000000"/>
          <w:sz w:val="28"/>
          <w:szCs w:val="28"/>
        </w:rPr>
        <w:t> </w:t>
      </w:r>
      <w:r w:rsidRPr="00980648">
        <w:rPr>
          <w:rFonts w:hAnsi="Times New Roman" w:cs="Times New Roman"/>
          <w:color w:val="000000"/>
          <w:sz w:val="28"/>
          <w:szCs w:val="28"/>
          <w:lang w:val="ru-RU"/>
        </w:rPr>
        <w:t>к ГИА было получение «зачета» за</w:t>
      </w:r>
      <w:r w:rsidRPr="00980648">
        <w:rPr>
          <w:rFonts w:hAnsi="Times New Roman" w:cs="Times New Roman"/>
          <w:color w:val="000000"/>
          <w:sz w:val="28"/>
          <w:szCs w:val="28"/>
        </w:rPr>
        <w:t> </w:t>
      </w:r>
      <w:r w:rsidRPr="00980648">
        <w:rPr>
          <w:rFonts w:hAnsi="Times New Roman" w:cs="Times New Roman"/>
          <w:color w:val="000000"/>
          <w:sz w:val="28"/>
          <w:szCs w:val="28"/>
          <w:lang w:val="ru-RU"/>
        </w:rPr>
        <w:t>итоговое собеседование.</w:t>
      </w:r>
      <w:r w:rsidRPr="00980648">
        <w:rPr>
          <w:rFonts w:hAnsi="Times New Roman" w:cs="Times New Roman"/>
          <w:color w:val="000000"/>
          <w:sz w:val="28"/>
          <w:szCs w:val="28"/>
        </w:rPr>
        <w:t> </w:t>
      </w:r>
      <w:r w:rsidRPr="00980648">
        <w:rPr>
          <w:rFonts w:hAnsi="Times New Roman" w:cs="Times New Roman"/>
          <w:color w:val="000000"/>
          <w:sz w:val="28"/>
          <w:szCs w:val="28"/>
          <w:lang w:val="ru-RU"/>
        </w:rPr>
        <w:t xml:space="preserve">Испытание прошло в </w:t>
      </w:r>
      <w:r w:rsidR="000E7F2D">
        <w:rPr>
          <w:rFonts w:hAnsi="Times New Roman" w:cs="Times New Roman"/>
          <w:color w:val="000000"/>
          <w:sz w:val="28"/>
          <w:szCs w:val="28"/>
          <w:lang w:val="ru-RU"/>
        </w:rPr>
        <w:t>МА</w:t>
      </w:r>
      <w:r w:rsidRPr="00980648">
        <w:rPr>
          <w:rFonts w:hAnsi="Times New Roman" w:cs="Times New Roman"/>
          <w:color w:val="000000"/>
          <w:sz w:val="28"/>
          <w:szCs w:val="28"/>
          <w:lang w:val="ru-RU"/>
        </w:rPr>
        <w:t xml:space="preserve">ОУ </w:t>
      </w:r>
      <w:r w:rsidR="00980648">
        <w:rPr>
          <w:rFonts w:hAnsi="Times New Roman" w:cs="Times New Roman"/>
          <w:color w:val="000000"/>
          <w:sz w:val="28"/>
          <w:szCs w:val="28"/>
          <w:lang w:val="ru-RU"/>
        </w:rPr>
        <w:t>Школа №99</w:t>
      </w:r>
      <w:r w:rsidRPr="00980648">
        <w:rPr>
          <w:rFonts w:hAnsi="Times New Roman" w:cs="Times New Roman"/>
          <w:color w:val="000000"/>
          <w:sz w:val="28"/>
          <w:szCs w:val="28"/>
        </w:rPr>
        <w:t> </w:t>
      </w:r>
      <w:r w:rsidRPr="00980648">
        <w:rPr>
          <w:rFonts w:hAnsi="Times New Roman" w:cs="Times New Roman"/>
          <w:color w:val="000000"/>
          <w:sz w:val="28"/>
          <w:szCs w:val="28"/>
          <w:lang w:val="ru-RU"/>
        </w:rPr>
        <w:t>в очном формате. В итоговом собеседовании</w:t>
      </w:r>
      <w:r w:rsidRPr="00980648">
        <w:rPr>
          <w:rFonts w:hAnsi="Times New Roman" w:cs="Times New Roman"/>
          <w:color w:val="000000"/>
          <w:sz w:val="28"/>
          <w:szCs w:val="28"/>
        </w:rPr>
        <w:t> </w:t>
      </w:r>
      <w:r w:rsidRPr="00980648">
        <w:rPr>
          <w:rFonts w:hAnsi="Times New Roman" w:cs="Times New Roman"/>
          <w:color w:val="000000"/>
          <w:sz w:val="28"/>
          <w:szCs w:val="28"/>
          <w:lang w:val="ru-RU"/>
        </w:rPr>
        <w:t xml:space="preserve">приняли участие </w:t>
      </w:r>
      <w:r w:rsidR="00A542F8" w:rsidRPr="00A542F8">
        <w:rPr>
          <w:rFonts w:hAnsi="Times New Roman" w:cs="Times New Roman"/>
          <w:sz w:val="28"/>
          <w:szCs w:val="28"/>
          <w:lang w:val="ru-RU"/>
        </w:rPr>
        <w:t>55</w:t>
      </w:r>
      <w:r w:rsidRPr="00980648">
        <w:rPr>
          <w:rFonts w:hAnsi="Times New Roman" w:cs="Times New Roman"/>
          <w:color w:val="000000"/>
          <w:sz w:val="28"/>
          <w:szCs w:val="28"/>
          <w:lang w:val="ru-RU"/>
        </w:rPr>
        <w:t>обучающихся</w:t>
      </w:r>
      <w:r w:rsidRPr="00980648">
        <w:rPr>
          <w:rFonts w:hAnsi="Times New Roman" w:cs="Times New Roman"/>
          <w:color w:val="000000"/>
          <w:sz w:val="28"/>
          <w:szCs w:val="28"/>
        </w:rPr>
        <w:t> </w:t>
      </w:r>
      <w:r w:rsidRPr="00980648">
        <w:rPr>
          <w:rFonts w:hAnsi="Times New Roman" w:cs="Times New Roman"/>
          <w:color w:val="000000"/>
          <w:sz w:val="28"/>
          <w:szCs w:val="28"/>
          <w:lang w:val="ru-RU"/>
        </w:rPr>
        <w:t>(100%), все участники получили «зачет».</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В  ГИА 2021-2022 учебного года принимало участие 55 выпускников.</w:t>
      </w:r>
    </w:p>
    <w:p w:rsidR="00A542F8" w:rsidRDefault="00A542F8" w:rsidP="004F7AD9">
      <w:pPr>
        <w:spacing w:before="0" w:beforeAutospacing="0" w:after="0" w:afterAutospacing="0"/>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rPr>
        <w:t>Результаты</w:t>
      </w:r>
      <w:proofErr w:type="spellEnd"/>
      <w:r w:rsidR="00114A85">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отражены</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таблице</w:t>
      </w:r>
      <w:proofErr w:type="spellEnd"/>
      <w:r>
        <w:rPr>
          <w:rFonts w:ascii="Times New Roman" w:hAnsi="Times New Roman" w:cs="Times New Roman"/>
          <w:sz w:val="28"/>
          <w:szCs w:val="28"/>
        </w:rPr>
        <w:t xml:space="preserve">: </w:t>
      </w:r>
    </w:p>
    <w:p w:rsidR="005B10F3" w:rsidRPr="005B10F3" w:rsidRDefault="005B10F3" w:rsidP="004F7AD9">
      <w:pPr>
        <w:spacing w:before="0" w:beforeAutospacing="0" w:after="0" w:afterAutospacing="0"/>
        <w:ind w:firstLine="709"/>
        <w:jc w:val="both"/>
        <w:rPr>
          <w:rFonts w:ascii="Times New Roman" w:hAnsi="Times New Roman" w:cs="Times New Roman"/>
          <w:sz w:val="28"/>
          <w:szCs w:val="28"/>
          <w:lang w:val="ru-RU"/>
        </w:rPr>
      </w:pPr>
    </w:p>
    <w:tbl>
      <w:tblPr>
        <w:tblStyle w:val="a3"/>
        <w:tblW w:w="10343" w:type="dxa"/>
        <w:tblLook w:val="04A0" w:firstRow="1" w:lastRow="0" w:firstColumn="1" w:lastColumn="0" w:noHBand="0" w:noVBand="1"/>
      </w:tblPr>
      <w:tblGrid>
        <w:gridCol w:w="667"/>
        <w:gridCol w:w="2958"/>
        <w:gridCol w:w="1249"/>
        <w:gridCol w:w="1304"/>
        <w:gridCol w:w="6"/>
        <w:gridCol w:w="1199"/>
        <w:gridCol w:w="1117"/>
        <w:gridCol w:w="1843"/>
      </w:tblGrid>
      <w:tr w:rsidR="00A542F8" w:rsidRPr="00206042" w:rsidTr="003940F8">
        <w:tc>
          <w:tcPr>
            <w:tcW w:w="667" w:type="dxa"/>
            <w:vMerge w:val="restart"/>
          </w:tcPr>
          <w:p w:rsidR="00A542F8" w:rsidRPr="00206042" w:rsidRDefault="004F7AD9" w:rsidP="004F7AD9">
            <w:pPr>
              <w:spacing w:beforeAutospacing="0" w:afterAutospacing="0"/>
              <w:jc w:val="both"/>
              <w:rPr>
                <w:rFonts w:ascii="Times New Roman" w:hAnsi="Times New Roman" w:cs="Times New Roman"/>
                <w:sz w:val="24"/>
                <w:szCs w:val="28"/>
                <w:lang w:val="ru-RU"/>
              </w:rPr>
            </w:pPr>
            <w:r w:rsidRPr="00206042">
              <w:rPr>
                <w:rFonts w:ascii="Times New Roman" w:hAnsi="Times New Roman" w:cs="Times New Roman"/>
                <w:sz w:val="24"/>
                <w:szCs w:val="28"/>
                <w:lang w:val="ru-RU"/>
              </w:rPr>
              <w:lastRenderedPageBreak/>
              <w:t>№</w:t>
            </w:r>
          </w:p>
        </w:tc>
        <w:tc>
          <w:tcPr>
            <w:tcW w:w="2958" w:type="dxa"/>
            <w:vMerge w:val="restart"/>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Предмет</w:t>
            </w:r>
            <w:proofErr w:type="spellEnd"/>
          </w:p>
        </w:tc>
        <w:tc>
          <w:tcPr>
            <w:tcW w:w="2559" w:type="dxa"/>
            <w:gridSpan w:val="3"/>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Основной</w:t>
            </w:r>
            <w:proofErr w:type="spellEnd"/>
            <w:r w:rsidR="00114A85">
              <w:rPr>
                <w:rFonts w:ascii="Times New Roman" w:hAnsi="Times New Roman" w:cs="Times New Roman"/>
                <w:sz w:val="24"/>
                <w:szCs w:val="28"/>
                <w:lang w:val="ru-RU"/>
              </w:rPr>
              <w:t xml:space="preserve"> </w:t>
            </w:r>
            <w:proofErr w:type="spellStart"/>
            <w:r w:rsidRPr="00206042">
              <w:rPr>
                <w:rFonts w:ascii="Times New Roman" w:hAnsi="Times New Roman" w:cs="Times New Roman"/>
                <w:sz w:val="24"/>
                <w:szCs w:val="28"/>
              </w:rPr>
              <w:t>этап</w:t>
            </w:r>
            <w:proofErr w:type="spellEnd"/>
          </w:p>
        </w:tc>
        <w:tc>
          <w:tcPr>
            <w:tcW w:w="2316"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Дополнительный</w:t>
            </w:r>
            <w:proofErr w:type="spellEnd"/>
            <w:r w:rsidRPr="00206042">
              <w:rPr>
                <w:rFonts w:ascii="Times New Roman" w:hAnsi="Times New Roman" w:cs="Times New Roman"/>
                <w:sz w:val="24"/>
                <w:szCs w:val="28"/>
              </w:rPr>
              <w:t xml:space="preserve"> (</w:t>
            </w:r>
            <w:proofErr w:type="spellStart"/>
            <w:r w:rsidRPr="00206042">
              <w:rPr>
                <w:rFonts w:ascii="Times New Roman" w:hAnsi="Times New Roman" w:cs="Times New Roman"/>
                <w:sz w:val="24"/>
                <w:szCs w:val="28"/>
              </w:rPr>
              <w:t>сентябрьский</w:t>
            </w:r>
            <w:proofErr w:type="spellEnd"/>
            <w:r w:rsidRPr="00206042">
              <w:rPr>
                <w:rFonts w:ascii="Times New Roman" w:hAnsi="Times New Roman" w:cs="Times New Roman"/>
                <w:sz w:val="24"/>
                <w:szCs w:val="28"/>
              </w:rPr>
              <w:t xml:space="preserve">) </w:t>
            </w:r>
            <w:proofErr w:type="spellStart"/>
            <w:r w:rsidRPr="00206042">
              <w:rPr>
                <w:rFonts w:ascii="Times New Roman" w:hAnsi="Times New Roman" w:cs="Times New Roman"/>
                <w:sz w:val="24"/>
                <w:szCs w:val="28"/>
              </w:rPr>
              <w:t>этап</w:t>
            </w:r>
            <w:proofErr w:type="spellEnd"/>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Итого</w:t>
            </w:r>
            <w:proofErr w:type="spellEnd"/>
          </w:p>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Кач</w:t>
            </w:r>
            <w:proofErr w:type="spellEnd"/>
            <w:r w:rsidRPr="00206042">
              <w:rPr>
                <w:rFonts w:ascii="Times New Roman" w:hAnsi="Times New Roman" w:cs="Times New Roman"/>
                <w:sz w:val="24"/>
                <w:szCs w:val="28"/>
              </w:rPr>
              <w:t>./</w:t>
            </w:r>
            <w:proofErr w:type="spellStart"/>
            <w:r w:rsidRPr="00206042">
              <w:rPr>
                <w:rFonts w:ascii="Times New Roman" w:hAnsi="Times New Roman" w:cs="Times New Roman"/>
                <w:sz w:val="24"/>
                <w:szCs w:val="28"/>
              </w:rPr>
              <w:t>успев</w:t>
            </w:r>
            <w:proofErr w:type="spellEnd"/>
            <w:r w:rsidRPr="00206042">
              <w:rPr>
                <w:rFonts w:ascii="Times New Roman" w:hAnsi="Times New Roman" w:cs="Times New Roman"/>
                <w:sz w:val="24"/>
                <w:szCs w:val="28"/>
              </w:rPr>
              <w:t>.</w:t>
            </w:r>
          </w:p>
        </w:tc>
      </w:tr>
      <w:tr w:rsidR="00A542F8" w:rsidRPr="00206042" w:rsidTr="003940F8">
        <w:tc>
          <w:tcPr>
            <w:tcW w:w="667" w:type="dxa"/>
            <w:vMerge/>
          </w:tcPr>
          <w:p w:rsidR="00A542F8" w:rsidRPr="00206042" w:rsidRDefault="00A542F8" w:rsidP="004F7AD9">
            <w:pPr>
              <w:spacing w:beforeAutospacing="0" w:afterAutospacing="0"/>
              <w:jc w:val="both"/>
              <w:rPr>
                <w:rFonts w:ascii="Times New Roman" w:hAnsi="Times New Roman" w:cs="Times New Roman"/>
                <w:sz w:val="24"/>
                <w:szCs w:val="28"/>
              </w:rPr>
            </w:pPr>
          </w:p>
        </w:tc>
        <w:tc>
          <w:tcPr>
            <w:tcW w:w="2958" w:type="dxa"/>
            <w:vMerge/>
          </w:tcPr>
          <w:p w:rsidR="00A542F8" w:rsidRPr="00206042" w:rsidRDefault="00A542F8" w:rsidP="004F7AD9">
            <w:pPr>
              <w:spacing w:beforeAutospacing="0" w:afterAutospacing="0"/>
              <w:jc w:val="both"/>
              <w:rPr>
                <w:rFonts w:ascii="Times New Roman" w:hAnsi="Times New Roman" w:cs="Times New Roman"/>
                <w:sz w:val="24"/>
                <w:szCs w:val="28"/>
              </w:rPr>
            </w:pP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Кач-во</w:t>
            </w:r>
            <w:proofErr w:type="spellEnd"/>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Успев-ть</w:t>
            </w:r>
            <w:proofErr w:type="spellEnd"/>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Кач-во</w:t>
            </w:r>
            <w:proofErr w:type="spellEnd"/>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Успев-ть</w:t>
            </w:r>
            <w:proofErr w:type="spellEnd"/>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Математика</w:t>
            </w:r>
            <w:proofErr w:type="spellEnd"/>
            <w:r w:rsidRPr="00206042">
              <w:rPr>
                <w:rFonts w:ascii="Times New Roman" w:hAnsi="Times New Roman" w:cs="Times New Roman"/>
                <w:sz w:val="24"/>
                <w:szCs w:val="28"/>
              </w:rPr>
              <w:t xml:space="preserve"> (55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line="360" w:lineRule="auto"/>
              <w:jc w:val="both"/>
              <w:rPr>
                <w:rFonts w:ascii="Times New Roman" w:hAnsi="Times New Roman" w:cs="Times New Roman"/>
                <w:sz w:val="24"/>
                <w:szCs w:val="28"/>
              </w:rPr>
            </w:pPr>
            <w:r w:rsidRPr="00206042">
              <w:rPr>
                <w:rFonts w:ascii="Times New Roman" w:hAnsi="Times New Roman" w:cs="Times New Roman"/>
                <w:sz w:val="24"/>
                <w:szCs w:val="28"/>
              </w:rPr>
              <w:t>10,9%</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47,2%</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 xml:space="preserve">29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6,8%</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72,4%</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17%/83%</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2.</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Русский</w:t>
            </w:r>
            <w:proofErr w:type="spellEnd"/>
            <w:r w:rsidR="00114A85">
              <w:rPr>
                <w:rFonts w:ascii="Times New Roman" w:hAnsi="Times New Roman" w:cs="Times New Roman"/>
                <w:sz w:val="24"/>
                <w:szCs w:val="28"/>
                <w:lang w:val="ru-RU"/>
              </w:rPr>
              <w:t xml:space="preserve"> </w:t>
            </w:r>
            <w:proofErr w:type="spellStart"/>
            <w:r w:rsidRPr="00206042">
              <w:rPr>
                <w:rFonts w:ascii="Times New Roman" w:hAnsi="Times New Roman" w:cs="Times New Roman"/>
                <w:sz w:val="24"/>
                <w:szCs w:val="28"/>
              </w:rPr>
              <w:t>язык</w:t>
            </w:r>
            <w:proofErr w:type="spellEnd"/>
            <w:r w:rsidRPr="00206042">
              <w:rPr>
                <w:rFonts w:ascii="Times New Roman" w:hAnsi="Times New Roman" w:cs="Times New Roman"/>
                <w:sz w:val="24"/>
                <w:szCs w:val="28"/>
              </w:rPr>
              <w:t xml:space="preserve"> (55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12,7%</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61,8%</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 xml:space="preserve">16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12,5%</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56,2%</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18%/89%</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3.</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Информатика</w:t>
            </w:r>
            <w:proofErr w:type="spellEnd"/>
            <w:r w:rsidRPr="00206042">
              <w:rPr>
                <w:rFonts w:ascii="Times New Roman" w:hAnsi="Times New Roman" w:cs="Times New Roman"/>
                <w:sz w:val="24"/>
                <w:szCs w:val="28"/>
              </w:rPr>
              <w:t xml:space="preserve">  (34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5,8%</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47%</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 xml:space="preserve">18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11%</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38,8%</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11,7%/70,5%</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4.</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Обществознание</w:t>
            </w:r>
            <w:proofErr w:type="spellEnd"/>
            <w:r w:rsidRPr="00206042">
              <w:rPr>
                <w:rFonts w:ascii="Times New Roman" w:hAnsi="Times New Roman" w:cs="Times New Roman"/>
                <w:sz w:val="24"/>
                <w:szCs w:val="28"/>
              </w:rPr>
              <w:t xml:space="preserve"> (32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9,4%</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46,9%</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 xml:space="preserve">14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78,5%</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18,8 %/93,8%</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5.</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История</w:t>
            </w:r>
            <w:proofErr w:type="spellEnd"/>
            <w:r w:rsidRPr="00206042">
              <w:rPr>
                <w:rFonts w:ascii="Times New Roman" w:hAnsi="Times New Roman" w:cs="Times New Roman"/>
                <w:sz w:val="24"/>
                <w:szCs w:val="28"/>
              </w:rPr>
              <w:t xml:space="preserve"> (1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0%/0%</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6.</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География</w:t>
            </w:r>
            <w:proofErr w:type="spellEnd"/>
            <w:r w:rsidRPr="00206042">
              <w:rPr>
                <w:rFonts w:ascii="Times New Roman" w:hAnsi="Times New Roman" w:cs="Times New Roman"/>
                <w:sz w:val="24"/>
                <w:szCs w:val="28"/>
              </w:rPr>
              <w:t xml:space="preserve">  (11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63,6%</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99,9%</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 xml:space="preserve">1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63,6%/99,9%</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7.</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Биология</w:t>
            </w:r>
            <w:proofErr w:type="spellEnd"/>
            <w:r w:rsidRPr="00206042">
              <w:rPr>
                <w:rFonts w:ascii="Times New Roman" w:hAnsi="Times New Roman" w:cs="Times New Roman"/>
                <w:sz w:val="24"/>
                <w:szCs w:val="28"/>
              </w:rPr>
              <w:t xml:space="preserve"> (17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11,7%</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58,8%</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 xml:space="preserve">7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57%</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11,7/82,3%</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8.</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Химия</w:t>
            </w:r>
            <w:proofErr w:type="spellEnd"/>
            <w:r w:rsidRPr="00206042">
              <w:rPr>
                <w:rFonts w:ascii="Times New Roman" w:hAnsi="Times New Roman" w:cs="Times New Roman"/>
                <w:sz w:val="24"/>
                <w:szCs w:val="28"/>
              </w:rPr>
              <w:t xml:space="preserve"> (1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100%</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0%/100%</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 xml:space="preserve">9. </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Английский</w:t>
            </w:r>
            <w:proofErr w:type="spellEnd"/>
            <w:r w:rsidR="00114A85">
              <w:rPr>
                <w:rFonts w:ascii="Times New Roman" w:hAnsi="Times New Roman" w:cs="Times New Roman"/>
                <w:sz w:val="24"/>
                <w:szCs w:val="28"/>
                <w:lang w:val="ru-RU"/>
              </w:rPr>
              <w:t xml:space="preserve"> </w:t>
            </w:r>
            <w:proofErr w:type="spellStart"/>
            <w:r w:rsidRPr="00206042">
              <w:rPr>
                <w:rFonts w:ascii="Times New Roman" w:hAnsi="Times New Roman" w:cs="Times New Roman"/>
                <w:sz w:val="24"/>
                <w:szCs w:val="28"/>
              </w:rPr>
              <w:t>язык</w:t>
            </w:r>
            <w:proofErr w:type="spellEnd"/>
            <w:r w:rsidRPr="00206042">
              <w:rPr>
                <w:rFonts w:ascii="Times New Roman" w:hAnsi="Times New Roman" w:cs="Times New Roman"/>
                <w:sz w:val="24"/>
                <w:szCs w:val="28"/>
              </w:rPr>
              <w:t xml:space="preserve"> (2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0%/0%</w:t>
            </w:r>
          </w:p>
        </w:tc>
      </w:tr>
      <w:tr w:rsidR="00A542F8" w:rsidRPr="00206042" w:rsidTr="003940F8">
        <w:tc>
          <w:tcPr>
            <w:tcW w:w="66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10.</w:t>
            </w:r>
          </w:p>
        </w:tc>
        <w:tc>
          <w:tcPr>
            <w:tcW w:w="2958" w:type="dxa"/>
          </w:tcPr>
          <w:p w:rsidR="00A542F8" w:rsidRPr="00206042" w:rsidRDefault="00A542F8" w:rsidP="004F7AD9">
            <w:pPr>
              <w:spacing w:beforeAutospacing="0" w:afterAutospacing="0"/>
              <w:jc w:val="both"/>
              <w:rPr>
                <w:rFonts w:ascii="Times New Roman" w:hAnsi="Times New Roman" w:cs="Times New Roman"/>
                <w:sz w:val="24"/>
                <w:szCs w:val="28"/>
              </w:rPr>
            </w:pPr>
            <w:proofErr w:type="spellStart"/>
            <w:r w:rsidRPr="00206042">
              <w:rPr>
                <w:rFonts w:ascii="Times New Roman" w:hAnsi="Times New Roman" w:cs="Times New Roman"/>
                <w:sz w:val="24"/>
                <w:szCs w:val="28"/>
              </w:rPr>
              <w:t>Родной</w:t>
            </w:r>
            <w:proofErr w:type="spellEnd"/>
            <w:r w:rsidRPr="00206042">
              <w:rPr>
                <w:rFonts w:ascii="Times New Roman" w:hAnsi="Times New Roman" w:cs="Times New Roman"/>
                <w:sz w:val="24"/>
                <w:szCs w:val="28"/>
              </w:rPr>
              <w:t xml:space="preserve"> (</w:t>
            </w:r>
            <w:proofErr w:type="spellStart"/>
            <w:r w:rsidRPr="00206042">
              <w:rPr>
                <w:rFonts w:ascii="Times New Roman" w:hAnsi="Times New Roman" w:cs="Times New Roman"/>
                <w:sz w:val="24"/>
                <w:szCs w:val="28"/>
              </w:rPr>
              <w:t>башкирский</w:t>
            </w:r>
            <w:proofErr w:type="spellEnd"/>
            <w:r w:rsidRPr="00206042">
              <w:rPr>
                <w:rFonts w:ascii="Times New Roman" w:hAnsi="Times New Roman" w:cs="Times New Roman"/>
                <w:sz w:val="24"/>
                <w:szCs w:val="28"/>
              </w:rPr>
              <w:t xml:space="preserve">) </w:t>
            </w:r>
            <w:proofErr w:type="spellStart"/>
            <w:r w:rsidRPr="00206042">
              <w:rPr>
                <w:rFonts w:ascii="Times New Roman" w:hAnsi="Times New Roman" w:cs="Times New Roman"/>
                <w:sz w:val="24"/>
                <w:szCs w:val="28"/>
              </w:rPr>
              <w:t>язык</w:t>
            </w:r>
            <w:proofErr w:type="spellEnd"/>
            <w:r w:rsidRPr="00206042">
              <w:rPr>
                <w:rFonts w:ascii="Times New Roman" w:hAnsi="Times New Roman" w:cs="Times New Roman"/>
                <w:sz w:val="24"/>
                <w:szCs w:val="28"/>
              </w:rPr>
              <w:t xml:space="preserve"> (1 </w:t>
            </w:r>
            <w:proofErr w:type="spellStart"/>
            <w:r w:rsidRPr="00206042">
              <w:rPr>
                <w:rFonts w:ascii="Times New Roman" w:hAnsi="Times New Roman" w:cs="Times New Roman"/>
                <w:sz w:val="24"/>
                <w:szCs w:val="28"/>
              </w:rPr>
              <w:t>чел</w:t>
            </w:r>
            <w:proofErr w:type="spellEnd"/>
            <w:r w:rsidRPr="00206042">
              <w:rPr>
                <w:rFonts w:ascii="Times New Roman" w:hAnsi="Times New Roman" w:cs="Times New Roman"/>
                <w:sz w:val="24"/>
                <w:szCs w:val="28"/>
              </w:rPr>
              <w:t>.)</w:t>
            </w:r>
          </w:p>
        </w:tc>
        <w:tc>
          <w:tcPr>
            <w:tcW w:w="1249"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w:t>
            </w:r>
          </w:p>
        </w:tc>
        <w:tc>
          <w:tcPr>
            <w:tcW w:w="1304"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100%</w:t>
            </w:r>
          </w:p>
        </w:tc>
        <w:tc>
          <w:tcPr>
            <w:tcW w:w="1205" w:type="dxa"/>
            <w:gridSpan w:val="2"/>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w:t>
            </w:r>
          </w:p>
        </w:tc>
        <w:tc>
          <w:tcPr>
            <w:tcW w:w="1117"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w:t>
            </w:r>
          </w:p>
        </w:tc>
        <w:tc>
          <w:tcPr>
            <w:tcW w:w="1843" w:type="dxa"/>
          </w:tcPr>
          <w:p w:rsidR="00A542F8" w:rsidRPr="00206042" w:rsidRDefault="00A542F8" w:rsidP="004F7AD9">
            <w:pPr>
              <w:spacing w:beforeAutospacing="0" w:afterAutospacing="0"/>
              <w:jc w:val="both"/>
              <w:rPr>
                <w:rFonts w:ascii="Times New Roman" w:hAnsi="Times New Roman" w:cs="Times New Roman"/>
                <w:sz w:val="24"/>
                <w:szCs w:val="28"/>
              </w:rPr>
            </w:pPr>
            <w:r w:rsidRPr="00206042">
              <w:rPr>
                <w:rFonts w:ascii="Times New Roman" w:hAnsi="Times New Roman" w:cs="Times New Roman"/>
                <w:sz w:val="24"/>
                <w:szCs w:val="28"/>
              </w:rPr>
              <w:t>0%/100%</w:t>
            </w:r>
          </w:p>
        </w:tc>
      </w:tr>
    </w:tbl>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 xml:space="preserve">Мы проанализировали сначала основной этап ГИА, затем дополнительный (сентябрьский), подвели общий итог. Мы видим, что самый большой % успеваемости по химии, родному (башкирскому) языку, географии, обществознанию, 0% - по истории и английскому языку. </w:t>
      </w:r>
    </w:p>
    <w:p w:rsidR="0031395B" w:rsidRDefault="0031395B" w:rsidP="005E4803">
      <w:pPr>
        <w:spacing w:before="0" w:beforeAutospacing="0" w:after="0" w:afterAutospacing="0"/>
        <w:jc w:val="center"/>
        <w:rPr>
          <w:rFonts w:hAnsi="Times New Roman" w:cs="Times New Roman"/>
          <w:b/>
          <w:bCs/>
          <w:color w:val="000000"/>
          <w:sz w:val="28"/>
          <w:szCs w:val="28"/>
          <w:lang w:val="ru-RU"/>
        </w:rPr>
      </w:pPr>
    </w:p>
    <w:p w:rsidR="005E4803" w:rsidRPr="00980648" w:rsidRDefault="005E4803" w:rsidP="005E4803">
      <w:pPr>
        <w:spacing w:before="0" w:beforeAutospacing="0" w:after="0" w:afterAutospacing="0"/>
        <w:jc w:val="center"/>
        <w:rPr>
          <w:rFonts w:hAnsi="Times New Roman" w:cs="Times New Roman"/>
          <w:color w:val="000000"/>
          <w:sz w:val="28"/>
          <w:szCs w:val="28"/>
          <w:lang w:val="ru-RU"/>
        </w:rPr>
      </w:pPr>
      <w:r w:rsidRPr="00980648">
        <w:rPr>
          <w:rFonts w:hAnsi="Times New Roman" w:cs="Times New Roman"/>
          <w:b/>
          <w:bCs/>
          <w:color w:val="000000"/>
          <w:sz w:val="28"/>
          <w:szCs w:val="28"/>
          <w:lang w:val="ru-RU"/>
        </w:rPr>
        <w:t>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5E4803" w:rsidTr="003940F8">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Учебный</w:t>
            </w:r>
            <w:proofErr w:type="spellEnd"/>
            <w:r>
              <w:br/>
            </w:r>
            <w:proofErr w:type="spellStart"/>
            <w:r>
              <w:rPr>
                <w:rFonts w:hAnsi="Times New Roman" w:cs="Times New Roman"/>
                <w:b/>
                <w:bCs/>
                <w:color w:val="000000"/>
                <w:sz w:val="24"/>
                <w:szCs w:val="24"/>
              </w:rPr>
              <w:t>год</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Математика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Русский</w:t>
            </w:r>
            <w:proofErr w:type="spellEnd"/>
            <w:r w:rsidR="00114A85">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язык</w:t>
            </w:r>
            <w:proofErr w:type="spellEnd"/>
          </w:p>
        </w:tc>
      </w:tr>
      <w:tr w:rsidR="005E4803" w:rsidTr="003940F8">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Успеваемость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Качество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Средний</w:t>
            </w:r>
            <w:proofErr w:type="spellEnd"/>
            <w:r>
              <w:br/>
            </w:r>
            <w:proofErr w:type="spellStart"/>
            <w:r>
              <w:rPr>
                <w:rFonts w:hAnsi="Times New Roman" w:cs="Times New Roman"/>
                <w:b/>
                <w:bCs/>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Успеваемость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Качество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pPr>
            <w:proofErr w:type="spellStart"/>
            <w:r>
              <w:rPr>
                <w:rFonts w:hAnsi="Times New Roman" w:cs="Times New Roman"/>
                <w:b/>
                <w:bCs/>
                <w:color w:val="000000"/>
                <w:sz w:val="24"/>
                <w:szCs w:val="24"/>
              </w:rPr>
              <w:t>Средний</w:t>
            </w:r>
            <w:proofErr w:type="spellEnd"/>
            <w:r>
              <w:br/>
            </w:r>
            <w:proofErr w:type="spellStart"/>
            <w:r>
              <w:rPr>
                <w:rFonts w:hAnsi="Times New Roman" w:cs="Times New Roman"/>
                <w:b/>
                <w:bCs/>
                <w:color w:val="000000"/>
                <w:sz w:val="24"/>
                <w:szCs w:val="24"/>
              </w:rPr>
              <w:t>балл</w:t>
            </w:r>
            <w:proofErr w:type="spellEnd"/>
          </w:p>
        </w:tc>
      </w:tr>
      <w:tr w:rsidR="005E4803" w:rsidTr="003940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30264A" w:rsidRDefault="005E4803" w:rsidP="003940F8">
            <w:pPr>
              <w:spacing w:before="0" w:beforeAutospacing="0" w:after="0" w:afterAutospacing="0"/>
              <w:rPr>
                <w:sz w:val="24"/>
                <w:szCs w:val="24"/>
              </w:rPr>
            </w:pPr>
            <w:r w:rsidRPr="0030264A">
              <w:rPr>
                <w:rFonts w:hAnsi="Times New Roman" w:cs="Times New Roman"/>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30264A" w:rsidRDefault="005E4803" w:rsidP="003940F8">
            <w:pPr>
              <w:spacing w:before="0" w:beforeAutospacing="0" w:after="0" w:afterAutospacing="0"/>
              <w:rPr>
                <w:sz w:val="24"/>
                <w:szCs w:val="24"/>
              </w:rPr>
            </w:pPr>
            <w:r w:rsidRPr="0030264A">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F00AD9" w:rsidRDefault="005E4803" w:rsidP="003940F8">
            <w:pPr>
              <w:spacing w:before="0" w:beforeAutospacing="0" w:after="0" w:afterAutospacing="0"/>
              <w:rPr>
                <w:sz w:val="24"/>
                <w:szCs w:val="24"/>
                <w:lang w:val="ru-RU"/>
              </w:rPr>
            </w:pPr>
            <w:r>
              <w:rPr>
                <w:rFonts w:hAnsi="Times New Roman" w:cs="Times New Roman"/>
                <w:sz w:val="24"/>
                <w:szCs w:val="24"/>
                <w:lang w:val="ru-RU"/>
              </w:rPr>
              <w:t>32,2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407B72" w:rsidRDefault="005E4803" w:rsidP="003940F8">
            <w:pPr>
              <w:spacing w:before="0" w:beforeAutospacing="0" w:after="0" w:afterAutospacing="0"/>
              <w:rPr>
                <w:sz w:val="24"/>
                <w:szCs w:val="24"/>
                <w:lang w:val="ru-RU"/>
              </w:rPr>
            </w:pPr>
            <w:r>
              <w:rPr>
                <w:rFonts w:hAnsi="Times New Roman" w:cs="Times New Roman"/>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30264A" w:rsidRDefault="005E4803" w:rsidP="003940F8">
            <w:pPr>
              <w:spacing w:before="0" w:beforeAutospacing="0" w:after="0" w:afterAutospacing="0"/>
              <w:rPr>
                <w:sz w:val="24"/>
                <w:szCs w:val="24"/>
              </w:rPr>
            </w:pPr>
            <w:r w:rsidRPr="0030264A">
              <w:rPr>
                <w:rFonts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407B72" w:rsidRDefault="005E4803" w:rsidP="003940F8">
            <w:pPr>
              <w:spacing w:before="0" w:beforeAutospacing="0" w:after="0" w:afterAutospacing="0"/>
              <w:rPr>
                <w:sz w:val="24"/>
                <w:szCs w:val="24"/>
                <w:lang w:val="ru-RU"/>
              </w:rPr>
            </w:pPr>
            <w:r>
              <w:rPr>
                <w:rFonts w:hAnsi="Times New Roman" w:cs="Times New Roman"/>
                <w:sz w:val="24"/>
                <w:szCs w:val="24"/>
                <w:lang w:val="ru-RU"/>
              </w:rPr>
              <w:t>27,2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407B72" w:rsidRDefault="005E4803" w:rsidP="003940F8">
            <w:pPr>
              <w:spacing w:before="0" w:beforeAutospacing="0" w:after="0" w:afterAutospacing="0"/>
              <w:rPr>
                <w:sz w:val="24"/>
                <w:szCs w:val="24"/>
                <w:lang w:val="ru-RU"/>
              </w:rPr>
            </w:pPr>
            <w:r>
              <w:rPr>
                <w:rFonts w:hAnsi="Times New Roman" w:cs="Times New Roman"/>
                <w:sz w:val="24"/>
                <w:szCs w:val="24"/>
                <w:lang w:val="ru-RU"/>
              </w:rPr>
              <w:t>3,3</w:t>
            </w:r>
          </w:p>
        </w:tc>
      </w:tr>
      <w:tr w:rsidR="005E4803" w:rsidTr="003940F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85%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P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4803" w:rsidRDefault="005E4803" w:rsidP="003940F8">
            <w:pPr>
              <w:spacing w:before="0" w:beforeAutospacing="0" w:after="0" w:afterAutospacing="0"/>
              <w:rPr>
                <w:rFonts w:hAnsi="Times New Roman" w:cs="Times New Roman"/>
                <w:sz w:val="24"/>
                <w:szCs w:val="24"/>
                <w:lang w:val="ru-RU"/>
              </w:rPr>
            </w:pPr>
            <w:r>
              <w:rPr>
                <w:rFonts w:hAnsi="Times New Roman" w:cs="Times New Roman"/>
                <w:sz w:val="24"/>
                <w:szCs w:val="24"/>
                <w:lang w:val="ru-RU"/>
              </w:rPr>
              <w:t>2,9</w:t>
            </w:r>
          </w:p>
        </w:tc>
      </w:tr>
    </w:tbl>
    <w:p w:rsidR="005E4803" w:rsidRDefault="005E4803" w:rsidP="004F7AD9">
      <w:pPr>
        <w:spacing w:before="0" w:beforeAutospacing="0" w:after="0" w:afterAutospacing="0"/>
        <w:ind w:firstLine="709"/>
        <w:jc w:val="both"/>
        <w:rPr>
          <w:rFonts w:ascii="Times New Roman" w:hAnsi="Times New Roman" w:cs="Times New Roman"/>
          <w:sz w:val="28"/>
          <w:szCs w:val="28"/>
          <w:lang w:val="ru-RU"/>
        </w:rPr>
      </w:pP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Анализ ОГЭ по математике:</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«5» - 1</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«4» – 8</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«3» – 38</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«2» - 8</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Качество –  16%</w:t>
      </w:r>
    </w:p>
    <w:p w:rsidR="00A542F8" w:rsidRDefault="00A542F8" w:rsidP="004F7AD9">
      <w:pPr>
        <w:spacing w:before="0" w:beforeAutospacing="0" w:after="0" w:afterAutospacing="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Успеваемость</w:t>
      </w:r>
      <w:proofErr w:type="spellEnd"/>
      <w:r>
        <w:rPr>
          <w:rFonts w:ascii="Times New Roman" w:hAnsi="Times New Roman" w:cs="Times New Roman"/>
          <w:sz w:val="28"/>
          <w:szCs w:val="28"/>
        </w:rPr>
        <w:t xml:space="preserve"> – 85</w:t>
      </w:r>
      <w:r w:rsidRPr="005830C5">
        <w:rPr>
          <w:rFonts w:ascii="Times New Roman" w:hAnsi="Times New Roman" w:cs="Times New Roman"/>
          <w:sz w:val="28"/>
          <w:szCs w:val="28"/>
        </w:rPr>
        <w:t>%</w:t>
      </w:r>
    </w:p>
    <w:p w:rsidR="00A542F8" w:rsidRPr="005830C5" w:rsidRDefault="00A542F8" w:rsidP="004F7AD9">
      <w:pPr>
        <w:spacing w:before="0" w:beforeAutospacing="0" w:after="0" w:afterAutospacing="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Выявлены</w:t>
      </w:r>
      <w:proofErr w:type="spellEnd"/>
      <w:r w:rsidR="00114A85">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т</w:t>
      </w:r>
      <w:r w:rsidRPr="005830C5">
        <w:rPr>
          <w:rFonts w:ascii="Times New Roman" w:hAnsi="Times New Roman" w:cs="Times New Roman"/>
          <w:sz w:val="28"/>
          <w:szCs w:val="28"/>
        </w:rPr>
        <w:t>ипичные</w:t>
      </w:r>
      <w:proofErr w:type="spellEnd"/>
      <w:r w:rsidR="00114A85">
        <w:rPr>
          <w:rFonts w:ascii="Times New Roman" w:hAnsi="Times New Roman" w:cs="Times New Roman"/>
          <w:sz w:val="28"/>
          <w:szCs w:val="28"/>
          <w:lang w:val="ru-RU"/>
        </w:rPr>
        <w:t xml:space="preserve"> </w:t>
      </w:r>
      <w:proofErr w:type="spellStart"/>
      <w:r w:rsidRPr="005830C5">
        <w:rPr>
          <w:rFonts w:ascii="Times New Roman" w:hAnsi="Times New Roman" w:cs="Times New Roman"/>
          <w:sz w:val="28"/>
          <w:szCs w:val="28"/>
        </w:rPr>
        <w:t>ошибки</w:t>
      </w:r>
      <w:proofErr w:type="spellEnd"/>
      <w:r w:rsidRPr="005830C5">
        <w:rPr>
          <w:rFonts w:ascii="Times New Roman" w:hAnsi="Times New Roman" w:cs="Times New Roman"/>
          <w:sz w:val="28"/>
          <w:szCs w:val="28"/>
        </w:rPr>
        <w:t xml:space="preserve">: </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незнание правил, определений, формул;</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непонимание правил, определений, формул;</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неумение применять правила, определения, формулы;</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неверное применение формул;</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невнимательное чтение условия и вопроса задания;</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вычислительные ошибки;</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lastRenderedPageBreak/>
        <w:t>неиспользование свойств фигур при решении геометрических задач;</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логические ошибки при решении текстовых задач;</w:t>
      </w:r>
    </w:p>
    <w:p w:rsidR="00A542F8" w:rsidRPr="009141C2" w:rsidRDefault="00A542F8" w:rsidP="00114A85">
      <w:pPr>
        <w:pStyle w:val="a6"/>
        <w:numPr>
          <w:ilvl w:val="0"/>
          <w:numId w:val="22"/>
        </w:numPr>
        <w:spacing w:after="0" w:line="240" w:lineRule="auto"/>
        <w:jc w:val="both"/>
        <w:rPr>
          <w:rFonts w:ascii="Times New Roman" w:hAnsi="Times New Roman" w:cs="Times New Roman"/>
          <w:sz w:val="28"/>
          <w:szCs w:val="28"/>
        </w:rPr>
      </w:pPr>
      <w:r w:rsidRPr="009141C2">
        <w:rPr>
          <w:rFonts w:ascii="Times New Roman" w:hAnsi="Times New Roman" w:cs="Times New Roman"/>
          <w:sz w:val="28"/>
          <w:szCs w:val="28"/>
        </w:rPr>
        <w:t>раскрытие скобок и применение формул сокращенного умножения.</w:t>
      </w:r>
    </w:p>
    <w:p w:rsidR="00A542F8" w:rsidRP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Анализ ОГЭ по русскому языку:</w:t>
      </w:r>
    </w:p>
    <w:p w:rsidR="00A542F8" w:rsidRPr="00862CB0" w:rsidRDefault="00A542F8" w:rsidP="004F7AD9">
      <w:pPr>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- 2</w:t>
      </w:r>
    </w:p>
    <w:p w:rsidR="00A542F8" w:rsidRPr="00862CB0" w:rsidRDefault="00A542F8" w:rsidP="004F7AD9">
      <w:pPr>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 12</w:t>
      </w:r>
    </w:p>
    <w:p w:rsidR="00A542F8" w:rsidRPr="00862CB0" w:rsidRDefault="00A542F8" w:rsidP="004F7AD9">
      <w:pPr>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 35</w:t>
      </w:r>
    </w:p>
    <w:p w:rsidR="00A542F8" w:rsidRPr="00862CB0" w:rsidRDefault="00A542F8" w:rsidP="004F7AD9">
      <w:pPr>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- 6</w:t>
      </w:r>
    </w:p>
    <w:p w:rsidR="00A542F8" w:rsidRPr="005830C5" w:rsidRDefault="00A542F8" w:rsidP="004F7AD9">
      <w:pPr>
        <w:spacing w:before="0" w:beforeAutospacing="0" w:after="0" w:afterAutospacing="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Качество</w:t>
      </w:r>
      <w:proofErr w:type="spellEnd"/>
      <w:r>
        <w:rPr>
          <w:rFonts w:ascii="Times New Roman" w:hAnsi="Times New Roman" w:cs="Times New Roman"/>
          <w:sz w:val="28"/>
          <w:szCs w:val="28"/>
        </w:rPr>
        <w:t xml:space="preserve"> –  25</w:t>
      </w:r>
      <w:r w:rsidRPr="005830C5">
        <w:rPr>
          <w:rFonts w:ascii="Times New Roman" w:hAnsi="Times New Roman" w:cs="Times New Roman"/>
          <w:sz w:val="28"/>
          <w:szCs w:val="28"/>
        </w:rPr>
        <w:t>%</w:t>
      </w:r>
    </w:p>
    <w:p w:rsidR="00A542F8" w:rsidRDefault="00A542F8" w:rsidP="004F7AD9">
      <w:pPr>
        <w:spacing w:before="0" w:beforeAutospacing="0" w:after="0" w:afterAutospacing="0"/>
        <w:ind w:firstLine="709"/>
        <w:jc w:val="both"/>
        <w:rPr>
          <w:rFonts w:ascii="Times New Roman" w:hAnsi="Times New Roman" w:cs="Times New Roman"/>
          <w:sz w:val="28"/>
          <w:szCs w:val="28"/>
        </w:rPr>
      </w:pPr>
      <w:proofErr w:type="spellStart"/>
      <w:r w:rsidRPr="005830C5">
        <w:rPr>
          <w:rFonts w:ascii="Times New Roman" w:hAnsi="Times New Roman" w:cs="Times New Roman"/>
          <w:sz w:val="28"/>
          <w:szCs w:val="28"/>
        </w:rPr>
        <w:t>Успеваемость</w:t>
      </w:r>
      <w:proofErr w:type="spellEnd"/>
      <w:r w:rsidRPr="005830C5">
        <w:rPr>
          <w:rFonts w:ascii="Times New Roman" w:hAnsi="Times New Roman" w:cs="Times New Roman"/>
          <w:sz w:val="28"/>
          <w:szCs w:val="28"/>
        </w:rPr>
        <w:t xml:space="preserve"> – 89%</w:t>
      </w:r>
    </w:p>
    <w:p w:rsidR="00A542F8" w:rsidRPr="005830C5" w:rsidRDefault="00A542F8" w:rsidP="004F7AD9">
      <w:pPr>
        <w:spacing w:before="0" w:beforeAutospacing="0" w:after="0" w:afterAutospacing="0"/>
        <w:ind w:firstLine="709"/>
        <w:contextualSpacing/>
        <w:jc w:val="both"/>
        <w:rPr>
          <w:rFonts w:ascii="Times New Roman" w:hAnsi="Times New Roman" w:cs="Times New Roman"/>
          <w:sz w:val="28"/>
          <w:szCs w:val="28"/>
        </w:rPr>
      </w:pPr>
      <w:proofErr w:type="spellStart"/>
      <w:r w:rsidRPr="005830C5">
        <w:rPr>
          <w:rFonts w:ascii="Times New Roman" w:hAnsi="Times New Roman" w:cs="Times New Roman"/>
          <w:sz w:val="28"/>
          <w:szCs w:val="28"/>
        </w:rPr>
        <w:t>Типичные</w:t>
      </w:r>
      <w:proofErr w:type="spellEnd"/>
      <w:r w:rsidR="00114A85">
        <w:rPr>
          <w:rFonts w:ascii="Times New Roman" w:hAnsi="Times New Roman" w:cs="Times New Roman"/>
          <w:sz w:val="28"/>
          <w:szCs w:val="28"/>
          <w:lang w:val="ru-RU"/>
        </w:rPr>
        <w:t xml:space="preserve"> </w:t>
      </w:r>
      <w:proofErr w:type="spellStart"/>
      <w:r w:rsidRPr="005830C5">
        <w:rPr>
          <w:rFonts w:ascii="Times New Roman" w:hAnsi="Times New Roman" w:cs="Times New Roman"/>
          <w:sz w:val="28"/>
          <w:szCs w:val="28"/>
        </w:rPr>
        <w:t>ошибки</w:t>
      </w:r>
      <w:proofErr w:type="spellEnd"/>
      <w:r w:rsidRPr="005830C5">
        <w:rPr>
          <w:rFonts w:ascii="Times New Roman" w:hAnsi="Times New Roman" w:cs="Times New Roman"/>
          <w:sz w:val="28"/>
          <w:szCs w:val="28"/>
        </w:rPr>
        <w:t>:</w:t>
      </w:r>
    </w:p>
    <w:p w:rsidR="00A542F8" w:rsidRPr="005830C5"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rPr>
      </w:pPr>
      <w:proofErr w:type="spellStart"/>
      <w:r w:rsidRPr="005830C5">
        <w:rPr>
          <w:rFonts w:ascii="Times New Roman" w:hAnsi="Times New Roman" w:cs="Times New Roman"/>
          <w:sz w:val="28"/>
          <w:szCs w:val="28"/>
        </w:rPr>
        <w:t>Невнимательное</w:t>
      </w:r>
      <w:proofErr w:type="spellEnd"/>
      <w:r w:rsidR="00114A85">
        <w:rPr>
          <w:rFonts w:ascii="Times New Roman" w:hAnsi="Times New Roman" w:cs="Times New Roman"/>
          <w:sz w:val="28"/>
          <w:szCs w:val="28"/>
          <w:lang w:val="ru-RU"/>
        </w:rPr>
        <w:t xml:space="preserve"> </w:t>
      </w:r>
      <w:proofErr w:type="spellStart"/>
      <w:r w:rsidRPr="005830C5">
        <w:rPr>
          <w:rFonts w:ascii="Times New Roman" w:hAnsi="Times New Roman" w:cs="Times New Roman"/>
          <w:sz w:val="28"/>
          <w:szCs w:val="28"/>
        </w:rPr>
        <w:t>чтение</w:t>
      </w:r>
      <w:proofErr w:type="spellEnd"/>
      <w:r w:rsidR="00114A85">
        <w:rPr>
          <w:rFonts w:ascii="Times New Roman" w:hAnsi="Times New Roman" w:cs="Times New Roman"/>
          <w:sz w:val="28"/>
          <w:szCs w:val="28"/>
          <w:lang w:val="ru-RU"/>
        </w:rPr>
        <w:t xml:space="preserve"> </w:t>
      </w:r>
      <w:proofErr w:type="spellStart"/>
      <w:r w:rsidRPr="005830C5">
        <w:rPr>
          <w:rFonts w:ascii="Times New Roman" w:hAnsi="Times New Roman" w:cs="Times New Roman"/>
          <w:sz w:val="28"/>
          <w:szCs w:val="28"/>
        </w:rPr>
        <w:t>задания</w:t>
      </w:r>
      <w:proofErr w:type="spellEnd"/>
    </w:p>
    <w:p w:rsidR="00A542F8" w:rsidRPr="00114A85"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114A85">
        <w:rPr>
          <w:rFonts w:ascii="Times New Roman" w:hAnsi="Times New Roman" w:cs="Times New Roman"/>
          <w:sz w:val="28"/>
          <w:szCs w:val="28"/>
          <w:lang w:val="ru-RU"/>
        </w:rPr>
        <w:t>Невнимательное</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чтение</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текста</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для</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анализа</w:t>
      </w:r>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Неумение применять правила орфографии и пунктуации</w:t>
      </w:r>
    </w:p>
    <w:p w:rsidR="00A542F8" w:rsidRPr="00114A85"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114A85">
        <w:rPr>
          <w:rFonts w:ascii="Times New Roman" w:hAnsi="Times New Roman" w:cs="Times New Roman"/>
          <w:sz w:val="28"/>
          <w:szCs w:val="28"/>
          <w:lang w:val="ru-RU"/>
        </w:rPr>
        <w:t>Неумение</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применять</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приемы</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сжатия</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текста</w:t>
      </w:r>
    </w:p>
    <w:p w:rsidR="00A542F8" w:rsidRPr="005830C5"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rPr>
      </w:pPr>
      <w:proofErr w:type="spellStart"/>
      <w:r w:rsidRPr="005830C5">
        <w:rPr>
          <w:rFonts w:ascii="Times New Roman" w:hAnsi="Times New Roman" w:cs="Times New Roman"/>
          <w:sz w:val="28"/>
          <w:szCs w:val="28"/>
        </w:rPr>
        <w:t>Логические</w:t>
      </w:r>
      <w:proofErr w:type="spellEnd"/>
      <w:r w:rsidRPr="005830C5">
        <w:rPr>
          <w:rFonts w:ascii="Times New Roman" w:hAnsi="Times New Roman" w:cs="Times New Roman"/>
          <w:sz w:val="28"/>
          <w:szCs w:val="28"/>
        </w:rPr>
        <w:t xml:space="preserve">, </w:t>
      </w:r>
      <w:proofErr w:type="spellStart"/>
      <w:r w:rsidRPr="005830C5">
        <w:rPr>
          <w:rFonts w:ascii="Times New Roman" w:hAnsi="Times New Roman" w:cs="Times New Roman"/>
          <w:sz w:val="28"/>
          <w:szCs w:val="28"/>
        </w:rPr>
        <w:t>грамматические</w:t>
      </w:r>
      <w:proofErr w:type="spellEnd"/>
      <w:r w:rsidR="00114A85">
        <w:rPr>
          <w:rFonts w:ascii="Times New Roman" w:hAnsi="Times New Roman" w:cs="Times New Roman"/>
          <w:sz w:val="28"/>
          <w:szCs w:val="28"/>
          <w:lang w:val="ru-RU"/>
        </w:rPr>
        <w:t xml:space="preserve"> </w:t>
      </w:r>
      <w:proofErr w:type="spellStart"/>
      <w:r w:rsidRPr="005830C5">
        <w:rPr>
          <w:rFonts w:ascii="Times New Roman" w:hAnsi="Times New Roman" w:cs="Times New Roman"/>
          <w:sz w:val="28"/>
          <w:szCs w:val="28"/>
        </w:rPr>
        <w:t>ошибки</w:t>
      </w:r>
      <w:proofErr w:type="spellEnd"/>
    </w:p>
    <w:p w:rsidR="00A542F8" w:rsidRPr="00114A85"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114A85">
        <w:rPr>
          <w:rFonts w:ascii="Times New Roman" w:hAnsi="Times New Roman" w:cs="Times New Roman"/>
          <w:sz w:val="28"/>
          <w:szCs w:val="28"/>
          <w:lang w:val="ru-RU"/>
        </w:rPr>
        <w:t>Неумение</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делить</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текст</w:t>
      </w:r>
      <w:r w:rsidR="00114A85">
        <w:rPr>
          <w:rFonts w:ascii="Times New Roman" w:hAnsi="Times New Roman" w:cs="Times New Roman"/>
          <w:sz w:val="28"/>
          <w:szCs w:val="28"/>
          <w:lang w:val="ru-RU"/>
        </w:rPr>
        <w:t xml:space="preserve"> </w:t>
      </w:r>
      <w:r w:rsidRPr="00114A85">
        <w:rPr>
          <w:rFonts w:ascii="Times New Roman" w:hAnsi="Times New Roman" w:cs="Times New Roman"/>
          <w:sz w:val="28"/>
          <w:szCs w:val="28"/>
          <w:lang w:val="ru-RU"/>
        </w:rPr>
        <w:t>н</w:t>
      </w:r>
      <w:r w:rsidR="00114A85">
        <w:rPr>
          <w:rFonts w:ascii="Times New Roman" w:hAnsi="Times New Roman" w:cs="Times New Roman"/>
          <w:sz w:val="28"/>
          <w:szCs w:val="28"/>
          <w:lang w:val="ru-RU"/>
        </w:rPr>
        <w:t xml:space="preserve"> </w:t>
      </w:r>
      <w:proofErr w:type="spellStart"/>
      <w:r w:rsidRPr="00114A85">
        <w:rPr>
          <w:rFonts w:ascii="Times New Roman" w:hAnsi="Times New Roman" w:cs="Times New Roman"/>
          <w:sz w:val="28"/>
          <w:szCs w:val="28"/>
          <w:lang w:val="ru-RU"/>
        </w:rPr>
        <w:t>аабзацы</w:t>
      </w:r>
      <w:proofErr w:type="spellEnd"/>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Неверное объяснение содержания фрагмента текста или толкование значения слова.</w:t>
      </w:r>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Отсутствие примеров-аргументов или наличие одного примера-аргумента (из 2-х).</w:t>
      </w:r>
    </w:p>
    <w:p w:rsidR="00A542F8" w:rsidRPr="00A542F8" w:rsidRDefault="00A542F8" w:rsidP="00C650E8">
      <w:pPr>
        <w:numPr>
          <w:ilvl w:val="0"/>
          <w:numId w:val="21"/>
        </w:numPr>
        <w:spacing w:before="0" w:beforeAutospacing="0" w:after="0" w:afterAutospacing="0" w:line="276" w:lineRule="auto"/>
        <w:contextualSpacing/>
        <w:jc w:val="both"/>
        <w:rPr>
          <w:rFonts w:ascii="Times New Roman" w:hAnsi="Times New Roman" w:cs="Times New Roman"/>
          <w:sz w:val="28"/>
          <w:szCs w:val="28"/>
        </w:rPr>
      </w:pPr>
      <w:proofErr w:type="spellStart"/>
      <w:r w:rsidRPr="00FD60B6">
        <w:rPr>
          <w:rFonts w:ascii="Times New Roman" w:hAnsi="Times New Roman" w:cs="Times New Roman"/>
          <w:sz w:val="28"/>
          <w:szCs w:val="28"/>
        </w:rPr>
        <w:t>Ошибки</w:t>
      </w:r>
      <w:proofErr w:type="spellEnd"/>
      <w:r w:rsidRPr="00FD60B6">
        <w:rPr>
          <w:rFonts w:ascii="Times New Roman" w:hAnsi="Times New Roman" w:cs="Times New Roman"/>
          <w:sz w:val="28"/>
          <w:szCs w:val="28"/>
        </w:rPr>
        <w:t xml:space="preserve"> в </w:t>
      </w:r>
      <w:proofErr w:type="spellStart"/>
      <w:r w:rsidRPr="00FD60B6">
        <w:rPr>
          <w:rFonts w:ascii="Times New Roman" w:hAnsi="Times New Roman" w:cs="Times New Roman"/>
          <w:sz w:val="28"/>
          <w:szCs w:val="28"/>
        </w:rPr>
        <w:t>построении</w:t>
      </w:r>
      <w:proofErr w:type="spellEnd"/>
      <w:r w:rsidR="00114A85">
        <w:rPr>
          <w:rFonts w:ascii="Times New Roman" w:hAnsi="Times New Roman" w:cs="Times New Roman"/>
          <w:sz w:val="28"/>
          <w:szCs w:val="28"/>
          <w:lang w:val="ru-RU"/>
        </w:rPr>
        <w:t xml:space="preserve"> </w:t>
      </w:r>
      <w:proofErr w:type="spellStart"/>
      <w:r w:rsidRPr="00FD60B6">
        <w:rPr>
          <w:rFonts w:ascii="Times New Roman" w:hAnsi="Times New Roman" w:cs="Times New Roman"/>
          <w:sz w:val="28"/>
          <w:szCs w:val="28"/>
        </w:rPr>
        <w:t>текста</w:t>
      </w:r>
      <w:proofErr w:type="spellEnd"/>
      <w:r w:rsidRPr="00FD60B6">
        <w:rPr>
          <w:rFonts w:ascii="Times New Roman" w:hAnsi="Times New Roman" w:cs="Times New Roman"/>
          <w:sz w:val="28"/>
          <w:szCs w:val="28"/>
        </w:rPr>
        <w:t>.</w:t>
      </w:r>
    </w:p>
    <w:p w:rsidR="00D51440" w:rsidRDefault="00D51440" w:rsidP="00D51440">
      <w:pPr>
        <w:spacing w:before="0" w:beforeAutospacing="0" w:after="0" w:afterAutospacing="0"/>
        <w:jc w:val="both"/>
        <w:rPr>
          <w:rFonts w:ascii="Times New Roman" w:hAnsi="Times New Roman" w:cs="Times New Roman"/>
          <w:sz w:val="28"/>
          <w:szCs w:val="28"/>
          <w:lang w:val="ru-RU"/>
        </w:rPr>
      </w:pPr>
    </w:p>
    <w:p w:rsidR="00A542F8" w:rsidRDefault="00A542F8" w:rsidP="004F7AD9">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Проанализировав результаты ГИА-2022, было принято решение подготовить план мероприятий</w:t>
      </w:r>
      <w:r w:rsidR="005E4803">
        <w:rPr>
          <w:rFonts w:ascii="Times New Roman" w:hAnsi="Times New Roman" w:cs="Times New Roman"/>
          <w:sz w:val="28"/>
          <w:szCs w:val="28"/>
          <w:lang w:val="ru-RU"/>
        </w:rPr>
        <w:t xml:space="preserve"> («Дорожную карту»)</w:t>
      </w:r>
      <w:r w:rsidRPr="00A542F8">
        <w:rPr>
          <w:rFonts w:ascii="Times New Roman" w:hAnsi="Times New Roman" w:cs="Times New Roman"/>
          <w:sz w:val="28"/>
          <w:szCs w:val="28"/>
          <w:lang w:val="ru-RU"/>
        </w:rPr>
        <w:t xml:space="preserve"> по повышению качества обучения на 2022-2023 учебный год.</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b/>
          <w:sz w:val="28"/>
          <w:szCs w:val="28"/>
          <w:lang w:val="ru-RU"/>
        </w:rPr>
        <w:t>Цель:</w:t>
      </w:r>
      <w:r w:rsidRPr="005E4803">
        <w:rPr>
          <w:rFonts w:ascii="Times New Roman" w:hAnsi="Times New Roman" w:cs="Times New Roman"/>
          <w:sz w:val="28"/>
          <w:szCs w:val="28"/>
          <w:lang w:val="ru-RU"/>
        </w:rPr>
        <w:t xml:space="preserve"> повышение качества образования обучающихся и подготовки к ГИА.</w:t>
      </w:r>
    </w:p>
    <w:p w:rsidR="005E4803" w:rsidRPr="009E1807" w:rsidRDefault="005E4803" w:rsidP="005E4803">
      <w:pPr>
        <w:spacing w:before="0" w:beforeAutospacing="0" w:after="0" w:afterAutospacing="0"/>
        <w:ind w:firstLine="709"/>
        <w:jc w:val="both"/>
        <w:rPr>
          <w:rFonts w:ascii="Times New Roman" w:hAnsi="Times New Roman" w:cs="Times New Roman"/>
          <w:b/>
          <w:sz w:val="28"/>
          <w:szCs w:val="28"/>
        </w:rPr>
      </w:pPr>
      <w:proofErr w:type="spellStart"/>
      <w:r w:rsidRPr="009E1807">
        <w:rPr>
          <w:rFonts w:ascii="Times New Roman" w:hAnsi="Times New Roman" w:cs="Times New Roman"/>
          <w:b/>
          <w:sz w:val="28"/>
          <w:szCs w:val="28"/>
        </w:rPr>
        <w:t>Задачи</w:t>
      </w:r>
      <w:proofErr w:type="spellEnd"/>
      <w:r w:rsidRPr="009E1807">
        <w:rPr>
          <w:rFonts w:ascii="Times New Roman" w:hAnsi="Times New Roman" w:cs="Times New Roman"/>
          <w:b/>
          <w:sz w:val="28"/>
          <w:szCs w:val="28"/>
        </w:rPr>
        <w:t>:</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Повысить уровень профессиональных компетенций педагогов через курсовую подготовку, обмен опытом.</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Повысить эффективность и качество урока как основного инструмента организации учебного процесса.</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Организовать тесное взаимодействие участников образовательного процесса: учитель-предметник-классный руководитель-родитель (законный представитель)-ученик.</w:t>
      </w:r>
    </w:p>
    <w:p w:rsidR="005E4803" w:rsidRPr="005E4803" w:rsidRDefault="005E4803" w:rsidP="00C650E8">
      <w:pPr>
        <w:numPr>
          <w:ilvl w:val="0"/>
          <w:numId w:val="23"/>
        </w:numPr>
        <w:spacing w:before="0" w:beforeAutospacing="0" w:after="0" w:afterAutospacing="0" w:line="276" w:lineRule="auto"/>
        <w:ind w:left="0" w:firstLine="709"/>
        <w:contextualSpacing/>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xml:space="preserve"> Выстроить систему работы с обучающимися, имеющими риски учебной </w:t>
      </w:r>
      <w:proofErr w:type="spellStart"/>
      <w:r w:rsidRPr="005E4803">
        <w:rPr>
          <w:rFonts w:ascii="Times New Roman" w:hAnsi="Times New Roman" w:cs="Times New Roman"/>
          <w:sz w:val="28"/>
          <w:szCs w:val="28"/>
          <w:lang w:val="ru-RU"/>
        </w:rPr>
        <w:t>неуспешности</w:t>
      </w:r>
      <w:proofErr w:type="spellEnd"/>
      <w:r w:rsidRPr="005E4803">
        <w:rPr>
          <w:rFonts w:ascii="Times New Roman" w:hAnsi="Times New Roman" w:cs="Times New Roman"/>
          <w:sz w:val="28"/>
          <w:szCs w:val="28"/>
          <w:lang w:val="ru-RU"/>
        </w:rPr>
        <w:t>, в том числе и с детьми с ОВЗ.</w:t>
      </w:r>
    </w:p>
    <w:p w:rsidR="005E4803" w:rsidRPr="005E4803" w:rsidRDefault="005E4803" w:rsidP="005E4803">
      <w:pPr>
        <w:spacing w:before="0" w:beforeAutospacing="0" w:after="0" w:afterAutospacing="0"/>
        <w:ind w:firstLine="709"/>
        <w:jc w:val="both"/>
        <w:rPr>
          <w:rFonts w:ascii="Times New Roman" w:hAnsi="Times New Roman" w:cs="Times New Roman"/>
          <w:b/>
          <w:sz w:val="28"/>
          <w:szCs w:val="28"/>
          <w:lang w:val="ru-RU"/>
        </w:rPr>
      </w:pPr>
      <w:r w:rsidRPr="005E4803">
        <w:rPr>
          <w:rFonts w:ascii="Times New Roman" w:hAnsi="Times New Roman" w:cs="Times New Roman"/>
          <w:b/>
          <w:sz w:val="28"/>
          <w:szCs w:val="28"/>
          <w:lang w:val="ru-RU"/>
        </w:rPr>
        <w:t xml:space="preserve">Ожидаемые результаты: </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xml:space="preserve">- Повышение качества образования в школе; </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Успешное прохождение государственной итоговой аттестации;</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lastRenderedPageBreak/>
        <w:t>- Повышение познавательной мотивации учащихся (увеличение количества учащихся, участвующих в олимпиадах, конкурсах и проектной деятельности);</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Профессиональный рост учителя;</w:t>
      </w:r>
    </w:p>
    <w:p w:rsidR="005E4803" w:rsidRPr="005E4803" w:rsidRDefault="005E4803" w:rsidP="005E4803">
      <w:pPr>
        <w:spacing w:before="0" w:beforeAutospacing="0" w:after="0" w:afterAutospacing="0"/>
        <w:ind w:firstLine="709"/>
        <w:jc w:val="both"/>
        <w:rPr>
          <w:rFonts w:ascii="Times New Roman" w:hAnsi="Times New Roman" w:cs="Times New Roman"/>
          <w:sz w:val="28"/>
          <w:szCs w:val="28"/>
          <w:lang w:val="ru-RU"/>
        </w:rPr>
      </w:pPr>
      <w:r w:rsidRPr="005E4803">
        <w:rPr>
          <w:rFonts w:ascii="Times New Roman" w:hAnsi="Times New Roman" w:cs="Times New Roman"/>
          <w:sz w:val="28"/>
          <w:szCs w:val="28"/>
          <w:lang w:val="ru-RU"/>
        </w:rPr>
        <w:t>- Конструктивное взаимодействие между всеми участниками образовательного процесса (педагогами, учащимися, родителями).</w:t>
      </w:r>
    </w:p>
    <w:p w:rsidR="005E4803" w:rsidRDefault="005E4803" w:rsidP="005E4803">
      <w:pPr>
        <w:spacing w:before="0" w:beforeAutospacing="0" w:after="0" w:afterAutospacing="0"/>
        <w:ind w:firstLine="709"/>
        <w:jc w:val="both"/>
        <w:rPr>
          <w:rFonts w:ascii="Times New Roman" w:hAnsi="Times New Roman" w:cs="Times New Roman"/>
          <w:sz w:val="28"/>
          <w:szCs w:val="28"/>
          <w:lang w:val="ru-RU"/>
        </w:rPr>
      </w:pPr>
    </w:p>
    <w:p w:rsidR="000E62D0" w:rsidRPr="00550A3B" w:rsidRDefault="004D4355" w:rsidP="00E338CF">
      <w:pPr>
        <w:spacing w:before="0" w:beforeAutospacing="0" w:after="0" w:afterAutospacing="0"/>
        <w:ind w:firstLine="709"/>
        <w:jc w:val="both"/>
        <w:rPr>
          <w:rFonts w:hAnsi="Times New Roman" w:cs="Times New Roman"/>
          <w:color w:val="000000"/>
          <w:sz w:val="28"/>
          <w:szCs w:val="28"/>
          <w:lang w:val="ru-RU"/>
        </w:rPr>
      </w:pPr>
      <w:r w:rsidRPr="00550A3B">
        <w:rPr>
          <w:rFonts w:hAnsi="Times New Roman" w:cs="Times New Roman"/>
          <w:color w:val="000000"/>
          <w:sz w:val="28"/>
          <w:szCs w:val="28"/>
          <w:lang w:val="ru-RU"/>
        </w:rPr>
        <w:t>Замечаний о нарушении процедуры проведения ГИА-9 в 202</w:t>
      </w:r>
      <w:r w:rsidR="00E338CF">
        <w:rPr>
          <w:rFonts w:hAnsi="Times New Roman" w:cs="Times New Roman"/>
          <w:color w:val="000000"/>
          <w:sz w:val="28"/>
          <w:szCs w:val="28"/>
          <w:lang w:val="ru-RU"/>
        </w:rPr>
        <w:t>2</w:t>
      </w:r>
      <w:r w:rsidRPr="00550A3B">
        <w:rPr>
          <w:rFonts w:hAnsi="Times New Roman" w:cs="Times New Roman"/>
          <w:color w:val="000000"/>
          <w:sz w:val="28"/>
          <w:szCs w:val="28"/>
          <w:lang w:val="ru-RU"/>
        </w:rPr>
        <w:t xml:space="preserve"> году не было, что является хорошим результатом работы с участниками образовательных отношений в сравнении с предыдущим годом.</w:t>
      </w:r>
    </w:p>
    <w:p w:rsidR="00E338CF" w:rsidRDefault="00E338CF" w:rsidP="00E338CF">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Не в</w:t>
      </w:r>
      <w:r w:rsidR="004D4355" w:rsidRPr="00550A3B">
        <w:rPr>
          <w:rFonts w:hAnsi="Times New Roman" w:cs="Times New Roman"/>
          <w:color w:val="000000"/>
          <w:sz w:val="28"/>
          <w:szCs w:val="28"/>
          <w:lang w:val="ru-RU"/>
        </w:rPr>
        <w:t>се девятиклассники Школы</w:t>
      </w:r>
      <w:r w:rsidR="004D4355" w:rsidRPr="00550A3B">
        <w:rPr>
          <w:rFonts w:hAnsi="Times New Roman" w:cs="Times New Roman"/>
          <w:color w:val="000000"/>
          <w:sz w:val="28"/>
          <w:szCs w:val="28"/>
        </w:rPr>
        <w:t> </w:t>
      </w:r>
      <w:r w:rsidR="004D4355" w:rsidRPr="00550A3B">
        <w:rPr>
          <w:rFonts w:hAnsi="Times New Roman" w:cs="Times New Roman"/>
          <w:color w:val="000000"/>
          <w:sz w:val="28"/>
          <w:szCs w:val="28"/>
          <w:lang w:val="ru-RU"/>
        </w:rPr>
        <w:t>успешно закончили</w:t>
      </w:r>
      <w:r>
        <w:rPr>
          <w:rFonts w:hAnsi="Times New Roman" w:cs="Times New Roman"/>
          <w:color w:val="000000"/>
          <w:sz w:val="28"/>
          <w:szCs w:val="28"/>
          <w:lang w:val="ru-RU"/>
        </w:rPr>
        <w:t xml:space="preserve"> 2021</w:t>
      </w:r>
      <w:r w:rsidR="004D4355" w:rsidRPr="00550A3B">
        <w:rPr>
          <w:rFonts w:hAnsi="Times New Roman" w:cs="Times New Roman"/>
          <w:color w:val="000000"/>
          <w:sz w:val="28"/>
          <w:szCs w:val="28"/>
          <w:lang w:val="ru-RU"/>
        </w:rPr>
        <w:t>/</w:t>
      </w:r>
      <w:r>
        <w:rPr>
          <w:rFonts w:hAnsi="Times New Roman" w:cs="Times New Roman"/>
          <w:color w:val="000000"/>
          <w:sz w:val="28"/>
          <w:szCs w:val="28"/>
          <w:lang w:val="ru-RU"/>
        </w:rPr>
        <w:t>20</w:t>
      </w:r>
      <w:r w:rsidR="004D4355" w:rsidRPr="00550A3B">
        <w:rPr>
          <w:rFonts w:hAnsi="Times New Roman" w:cs="Times New Roman"/>
          <w:color w:val="000000"/>
          <w:sz w:val="28"/>
          <w:szCs w:val="28"/>
          <w:lang w:val="ru-RU"/>
        </w:rPr>
        <w:t>2</w:t>
      </w:r>
      <w:r>
        <w:rPr>
          <w:rFonts w:hAnsi="Times New Roman" w:cs="Times New Roman"/>
          <w:color w:val="000000"/>
          <w:sz w:val="28"/>
          <w:szCs w:val="28"/>
          <w:lang w:val="ru-RU"/>
        </w:rPr>
        <w:t>2</w:t>
      </w:r>
      <w:r w:rsidR="004D4355" w:rsidRPr="00550A3B">
        <w:rPr>
          <w:rFonts w:hAnsi="Times New Roman" w:cs="Times New Roman"/>
          <w:color w:val="000000"/>
          <w:sz w:val="28"/>
          <w:szCs w:val="28"/>
        </w:rPr>
        <w:t> </w:t>
      </w:r>
      <w:r w:rsidR="004D4355" w:rsidRPr="00550A3B">
        <w:rPr>
          <w:rFonts w:hAnsi="Times New Roman" w:cs="Times New Roman"/>
          <w:color w:val="000000"/>
          <w:sz w:val="28"/>
          <w:szCs w:val="28"/>
          <w:lang w:val="ru-RU"/>
        </w:rPr>
        <w:t xml:space="preserve">учебный год и получили аттестаты об основном общем образовании. Аттестат с отличием </w:t>
      </w:r>
      <w:r>
        <w:rPr>
          <w:rFonts w:hAnsi="Times New Roman" w:cs="Times New Roman"/>
          <w:color w:val="000000"/>
          <w:sz w:val="28"/>
          <w:szCs w:val="28"/>
          <w:lang w:val="ru-RU"/>
        </w:rPr>
        <w:t>не получил никто.</w:t>
      </w:r>
    </w:p>
    <w:p w:rsidR="00E338CF" w:rsidRPr="00A542F8" w:rsidRDefault="00E338CF" w:rsidP="00E338CF">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Получили удовлетворительные результаты и получили аттестаты - 38 чел (69%), не получили аттестаты -17 чел (31%).</w:t>
      </w:r>
    </w:p>
    <w:p w:rsidR="00E338CF" w:rsidRDefault="00E338CF" w:rsidP="00E338CF">
      <w:pPr>
        <w:spacing w:before="0" w:beforeAutospacing="0" w:after="0" w:afterAutospacing="0"/>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Из них:</w:t>
      </w:r>
    </w:p>
    <w:p w:rsidR="00E338CF" w:rsidRDefault="00E338CF" w:rsidP="00E338CF">
      <w:pPr>
        <w:spacing w:before="0" w:beforeAutospacing="0" w:after="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Pr="00D51440">
        <w:rPr>
          <w:rFonts w:ascii="Times New Roman" w:hAnsi="Times New Roman" w:cs="Times New Roman"/>
          <w:sz w:val="28"/>
          <w:szCs w:val="28"/>
          <w:lang w:val="ru-RU"/>
        </w:rPr>
        <w:t>меют неудовлетворительный результат по одному предмету - 9 чел (математика, английский язык, информатика, история);</w:t>
      </w:r>
    </w:p>
    <w:p w:rsidR="00E338CF" w:rsidRDefault="00E338CF" w:rsidP="00E338CF">
      <w:pPr>
        <w:spacing w:before="0" w:beforeAutospacing="0" w:after="0" w:afterAutospacing="0"/>
        <w:jc w:val="both"/>
        <w:rPr>
          <w:rFonts w:ascii="Times New Roman" w:hAnsi="Times New Roman" w:cs="Times New Roman"/>
          <w:sz w:val="28"/>
          <w:szCs w:val="28"/>
          <w:lang w:val="ru-RU"/>
        </w:rPr>
      </w:pPr>
      <w:r w:rsidRPr="00D51440">
        <w:rPr>
          <w:rFonts w:ascii="Times New Roman" w:hAnsi="Times New Roman" w:cs="Times New Roman"/>
          <w:sz w:val="28"/>
          <w:szCs w:val="28"/>
          <w:lang w:val="ru-RU"/>
        </w:rPr>
        <w:t>по трем предметам -  3 чел. (математика, русский, общество, информатика, биология);</w:t>
      </w:r>
    </w:p>
    <w:p w:rsidR="00E338CF" w:rsidRDefault="00E338CF" w:rsidP="00E338CF">
      <w:pPr>
        <w:spacing w:before="0" w:beforeAutospacing="0" w:after="0" w:afterAutospacing="0"/>
        <w:jc w:val="both"/>
        <w:rPr>
          <w:rFonts w:ascii="Times New Roman" w:hAnsi="Times New Roman" w:cs="Times New Roman"/>
          <w:sz w:val="28"/>
          <w:szCs w:val="28"/>
          <w:lang w:val="ru-RU"/>
        </w:rPr>
      </w:pPr>
      <w:r w:rsidRPr="00D51440">
        <w:rPr>
          <w:rFonts w:ascii="Times New Roman" w:hAnsi="Times New Roman" w:cs="Times New Roman"/>
          <w:sz w:val="28"/>
          <w:szCs w:val="28"/>
          <w:lang w:val="ru-RU"/>
        </w:rPr>
        <w:t>по четырем предметам - 4 чел. (математика, русский, информатика, биология, общество, история, география), в том числе не прошла ГИА по причине болезни 1 ученица.</w:t>
      </w:r>
    </w:p>
    <w:p w:rsidR="00E338CF" w:rsidRPr="00D51440" w:rsidRDefault="00E338CF" w:rsidP="00E338CF">
      <w:pPr>
        <w:spacing w:before="0" w:beforeAutospacing="0" w:after="0" w:afterAutospacing="0"/>
        <w:ind w:firstLine="709"/>
        <w:jc w:val="both"/>
        <w:rPr>
          <w:rFonts w:ascii="Times New Roman" w:hAnsi="Times New Roman" w:cs="Times New Roman"/>
          <w:sz w:val="28"/>
          <w:szCs w:val="28"/>
          <w:lang w:val="ru-RU"/>
        </w:rPr>
      </w:pPr>
      <w:r w:rsidRPr="00D51440">
        <w:rPr>
          <w:rFonts w:ascii="Times New Roman" w:hAnsi="Times New Roman" w:cs="Times New Roman"/>
          <w:sz w:val="28"/>
          <w:szCs w:val="28"/>
          <w:lang w:val="ru-RU"/>
        </w:rPr>
        <w:t xml:space="preserve">Из них (из 17 чел.): </w:t>
      </w:r>
    </w:p>
    <w:p w:rsidR="00E338CF" w:rsidRDefault="00E338CF" w:rsidP="00E338CF">
      <w:pPr>
        <w:pStyle w:val="a6"/>
        <w:spacing w:after="0"/>
        <w:ind w:left="1429"/>
        <w:jc w:val="both"/>
        <w:rPr>
          <w:rFonts w:ascii="Times New Roman" w:hAnsi="Times New Roman" w:cs="Times New Roman"/>
          <w:sz w:val="28"/>
          <w:szCs w:val="28"/>
        </w:rPr>
      </w:pPr>
      <w:r w:rsidRPr="00A542F8">
        <w:rPr>
          <w:rFonts w:ascii="Times New Roman" w:hAnsi="Times New Roman" w:cs="Times New Roman"/>
          <w:sz w:val="28"/>
          <w:szCs w:val="28"/>
        </w:rPr>
        <w:t xml:space="preserve">- повторный год обучения – 3 чел. </w:t>
      </w:r>
      <w:r>
        <w:rPr>
          <w:rFonts w:ascii="Times New Roman" w:hAnsi="Times New Roman" w:cs="Times New Roman"/>
          <w:sz w:val="28"/>
          <w:szCs w:val="28"/>
        </w:rPr>
        <w:t>(17,6 %)</w:t>
      </w:r>
    </w:p>
    <w:p w:rsidR="00E338CF" w:rsidRPr="00A542F8" w:rsidRDefault="00E338CF" w:rsidP="00E338CF">
      <w:pPr>
        <w:pStyle w:val="a6"/>
        <w:spacing w:after="0"/>
        <w:ind w:left="1429"/>
        <w:jc w:val="both"/>
        <w:rPr>
          <w:rFonts w:ascii="Times New Roman" w:hAnsi="Times New Roman" w:cs="Times New Roman"/>
          <w:sz w:val="28"/>
          <w:szCs w:val="28"/>
        </w:rPr>
      </w:pPr>
      <w:r w:rsidRPr="00A542F8">
        <w:rPr>
          <w:rFonts w:ascii="Times New Roman" w:hAnsi="Times New Roman" w:cs="Times New Roman"/>
          <w:sz w:val="28"/>
          <w:szCs w:val="28"/>
        </w:rPr>
        <w:t>- семейная форма образования - 14 чел. (82,3%)</w:t>
      </w:r>
    </w:p>
    <w:p w:rsidR="00E338CF" w:rsidRPr="005E4803" w:rsidRDefault="00E338CF" w:rsidP="00E338CF">
      <w:pPr>
        <w:spacing w:before="0" w:beforeAutospacing="0" w:after="0" w:afterAutospacing="0"/>
        <w:ind w:firstLine="709"/>
        <w:jc w:val="both"/>
        <w:rPr>
          <w:rFonts w:ascii="Times New Roman" w:hAnsi="Times New Roman" w:cs="Times New Roman"/>
          <w:sz w:val="28"/>
          <w:szCs w:val="28"/>
          <w:lang w:val="ru-RU"/>
        </w:rPr>
      </w:pPr>
      <w:r w:rsidRPr="00A542F8">
        <w:rPr>
          <w:rFonts w:ascii="Times New Roman" w:hAnsi="Times New Roman" w:cs="Times New Roman"/>
          <w:sz w:val="28"/>
          <w:szCs w:val="28"/>
          <w:lang w:val="ru-RU"/>
        </w:rPr>
        <w:t xml:space="preserve">С этими учащимися и родителями (законными представителями) поддерживается тесная связь. </w:t>
      </w:r>
      <w:r w:rsidRPr="00E338CF">
        <w:rPr>
          <w:rFonts w:ascii="Times New Roman" w:hAnsi="Times New Roman" w:cs="Times New Roman"/>
          <w:sz w:val="28"/>
          <w:szCs w:val="28"/>
          <w:lang w:val="ru-RU"/>
        </w:rPr>
        <w:t xml:space="preserve">Оказывается содействие школой родителям в организации досуговой деятельности выпускников: ребята вовлечены в участие во внеурочной деятельности (21%), спортивные секции (50%). </w:t>
      </w:r>
      <w:r w:rsidRPr="005E4803">
        <w:rPr>
          <w:rFonts w:ascii="Times New Roman" w:hAnsi="Times New Roman" w:cs="Times New Roman"/>
          <w:sz w:val="28"/>
          <w:szCs w:val="28"/>
          <w:lang w:val="ru-RU"/>
        </w:rPr>
        <w:t xml:space="preserve">В каникулы организованы консультации (43%), каждую субботу ребята </w:t>
      </w:r>
      <w:r>
        <w:rPr>
          <w:rFonts w:ascii="Times New Roman" w:hAnsi="Times New Roman" w:cs="Times New Roman"/>
          <w:sz w:val="28"/>
          <w:szCs w:val="28"/>
          <w:lang w:val="ru-RU"/>
        </w:rPr>
        <w:t>приглашаются</w:t>
      </w:r>
      <w:r w:rsidRPr="005E4803">
        <w:rPr>
          <w:rFonts w:ascii="Times New Roman" w:hAnsi="Times New Roman" w:cs="Times New Roman"/>
          <w:sz w:val="28"/>
          <w:szCs w:val="28"/>
          <w:lang w:val="ru-RU"/>
        </w:rPr>
        <w:t xml:space="preserve"> на пробные экзамены по тем предметам, по которым они получили неудовлетворительный результат.</w:t>
      </w:r>
    </w:p>
    <w:p w:rsidR="00E338CF" w:rsidRPr="00550A3B" w:rsidRDefault="00E338CF" w:rsidP="00E338CF">
      <w:pPr>
        <w:spacing w:before="0" w:beforeAutospacing="0" w:after="0" w:afterAutospacing="0"/>
        <w:jc w:val="both"/>
        <w:rPr>
          <w:rFonts w:hAnsi="Times New Roman" w:cs="Times New Roman"/>
          <w:color w:val="000000"/>
          <w:sz w:val="28"/>
          <w:szCs w:val="28"/>
          <w:lang w:val="ru-RU"/>
        </w:rPr>
      </w:pPr>
    </w:p>
    <w:p w:rsidR="000E62D0" w:rsidRDefault="004D4355" w:rsidP="0031395B">
      <w:pPr>
        <w:spacing w:before="0" w:beforeAutospacing="0" w:after="0" w:afterAutospacing="0"/>
        <w:jc w:val="center"/>
        <w:rPr>
          <w:rFonts w:hAnsi="Times New Roman" w:cs="Times New Roman"/>
          <w:b/>
          <w:bCs/>
          <w:color w:val="000000"/>
          <w:sz w:val="28"/>
          <w:szCs w:val="28"/>
          <w:lang w:val="ru-RU"/>
        </w:rPr>
      </w:pPr>
      <w:r w:rsidRPr="00550A3B">
        <w:rPr>
          <w:rFonts w:hAnsi="Times New Roman" w:cs="Times New Roman"/>
          <w:b/>
          <w:bCs/>
          <w:color w:val="000000"/>
          <w:sz w:val="28"/>
          <w:szCs w:val="28"/>
          <w:lang w:val="ru-RU"/>
        </w:rPr>
        <w:t>Итоговые результаты выпускников на уровне основного общего образования за три последних года</w:t>
      </w:r>
    </w:p>
    <w:p w:rsidR="005B10F3" w:rsidRPr="00550A3B" w:rsidRDefault="005B10F3" w:rsidP="0031395B">
      <w:pPr>
        <w:spacing w:before="0" w:beforeAutospacing="0" w:after="0" w:afterAutospacing="0"/>
        <w:jc w:val="center"/>
        <w:rPr>
          <w:rFonts w:hAnsi="Times New Roman" w:cs="Times New Roman"/>
          <w:color w:val="000000"/>
          <w:sz w:val="28"/>
          <w:szCs w:val="28"/>
          <w:lang w:val="ru-RU"/>
        </w:rPr>
      </w:pPr>
    </w:p>
    <w:tbl>
      <w:tblPr>
        <w:tblW w:w="9567" w:type="dxa"/>
        <w:tblCellMar>
          <w:top w:w="15" w:type="dxa"/>
          <w:left w:w="15" w:type="dxa"/>
          <w:bottom w:w="15" w:type="dxa"/>
          <w:right w:w="15" w:type="dxa"/>
        </w:tblCellMar>
        <w:tblLook w:val="0600" w:firstRow="0" w:lastRow="0" w:firstColumn="0" w:lastColumn="0" w:noHBand="1" w:noVBand="1"/>
      </w:tblPr>
      <w:tblGrid>
        <w:gridCol w:w="4611"/>
        <w:gridCol w:w="823"/>
        <w:gridCol w:w="787"/>
        <w:gridCol w:w="820"/>
        <w:gridCol w:w="1024"/>
        <w:gridCol w:w="751"/>
        <w:gridCol w:w="751"/>
      </w:tblGrid>
      <w:tr w:rsidR="00E338CF" w:rsidTr="00E338CF">
        <w:trPr>
          <w:trHeight w:val="3"/>
        </w:trPr>
        <w:tc>
          <w:tcPr>
            <w:tcW w:w="46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E338CF" w:rsidRDefault="00E338CF"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Критерии</w:t>
            </w:r>
            <w:proofErr w:type="spellEnd"/>
          </w:p>
        </w:tc>
        <w:tc>
          <w:tcPr>
            <w:tcW w:w="1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E338CF" w:rsidRDefault="00E338CF"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2019/20</w:t>
            </w:r>
            <w:r>
              <w:rPr>
                <w:rFonts w:hAnsi="Times New Roman" w:cs="Times New Roman"/>
                <w:b/>
                <w:bCs/>
                <w:color w:val="000000"/>
                <w:sz w:val="24"/>
                <w:szCs w:val="24"/>
                <w:lang w:val="ru-RU"/>
              </w:rPr>
              <w:t>20</w:t>
            </w:r>
          </w:p>
        </w:tc>
        <w:tc>
          <w:tcPr>
            <w:tcW w:w="184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jc w:val="center"/>
              <w:rPr>
                <w:rFonts w:hAnsi="Times New Roman" w:cs="Times New Roman"/>
                <w:b/>
                <w:bCs/>
                <w:color w:val="000000"/>
                <w:sz w:val="24"/>
                <w:szCs w:val="24"/>
              </w:rPr>
            </w:pPr>
            <w:r>
              <w:rPr>
                <w:rFonts w:hAnsi="Times New Roman" w:cs="Times New Roman"/>
                <w:b/>
                <w:bCs/>
                <w:color w:val="000000"/>
                <w:sz w:val="24"/>
                <w:szCs w:val="24"/>
              </w:rPr>
              <w:t>2020/</w:t>
            </w:r>
            <w:r>
              <w:rPr>
                <w:rFonts w:hAnsi="Times New Roman" w:cs="Times New Roman"/>
                <w:b/>
                <w:bCs/>
                <w:color w:val="000000"/>
                <w:sz w:val="24"/>
                <w:szCs w:val="24"/>
                <w:lang w:val="ru-RU"/>
              </w:rPr>
              <w:t>20</w:t>
            </w:r>
            <w:r>
              <w:rPr>
                <w:rFonts w:hAnsi="Times New Roman" w:cs="Times New Roman"/>
                <w:b/>
                <w:bCs/>
                <w:color w:val="000000"/>
                <w:sz w:val="24"/>
                <w:szCs w:val="24"/>
              </w:rPr>
              <w:t>21</w:t>
            </w:r>
          </w:p>
        </w:tc>
        <w:tc>
          <w:tcPr>
            <w:tcW w:w="1502" w:type="dxa"/>
            <w:gridSpan w:val="2"/>
            <w:tcBorders>
              <w:top w:val="single" w:sz="6" w:space="0" w:color="000000"/>
              <w:left w:val="single" w:sz="6" w:space="0" w:color="000000"/>
              <w:bottom w:val="single" w:sz="6" w:space="0" w:color="000000"/>
              <w:right w:val="single" w:sz="6" w:space="0" w:color="000000"/>
            </w:tcBorders>
          </w:tcPr>
          <w:p w:rsidR="00E338CF" w:rsidRPr="00E338CF" w:rsidRDefault="00E338CF"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2021/2022</w:t>
            </w:r>
          </w:p>
        </w:tc>
      </w:tr>
      <w:tr w:rsidR="00E338CF" w:rsidTr="00E338CF">
        <w:trPr>
          <w:trHeight w:val="3"/>
        </w:trPr>
        <w:tc>
          <w:tcPr>
            <w:tcW w:w="46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E338CF" w:rsidRDefault="00E338CF"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Кол-во</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Кол-во</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w:t>
            </w:r>
          </w:p>
        </w:tc>
        <w:tc>
          <w:tcPr>
            <w:tcW w:w="751" w:type="dxa"/>
            <w:tcBorders>
              <w:top w:val="single" w:sz="6" w:space="0" w:color="000000"/>
              <w:left w:val="single" w:sz="6" w:space="0" w:color="000000"/>
              <w:bottom w:val="single" w:sz="6" w:space="0" w:color="000000"/>
              <w:right w:val="single" w:sz="6" w:space="0" w:color="000000"/>
            </w:tcBorders>
          </w:tcPr>
          <w:p w:rsidR="00E338CF" w:rsidRDefault="00E338CF" w:rsidP="003940F8">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Кол-во</w:t>
            </w:r>
            <w:proofErr w:type="spellEnd"/>
          </w:p>
        </w:tc>
        <w:tc>
          <w:tcPr>
            <w:tcW w:w="751" w:type="dxa"/>
            <w:tcBorders>
              <w:top w:val="single" w:sz="6" w:space="0" w:color="000000"/>
              <w:left w:val="single" w:sz="6" w:space="0" w:color="000000"/>
              <w:bottom w:val="single" w:sz="6" w:space="0" w:color="000000"/>
              <w:right w:val="single" w:sz="6" w:space="0" w:color="000000"/>
            </w:tcBorders>
          </w:tcPr>
          <w:p w:rsidR="00E338CF" w:rsidRDefault="00E338CF" w:rsidP="003940F8">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w:t>
            </w:r>
          </w:p>
        </w:tc>
      </w:tr>
      <w:tr w:rsidR="00E338CF" w:rsidTr="00E338CF">
        <w:trPr>
          <w:trHeight w:val="3"/>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E338CF" w:rsidRPr="004D4355" w:rsidRDefault="00E338CF"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8933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50</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8933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550A3B"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44</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100</w:t>
            </w:r>
          </w:p>
        </w:tc>
        <w:tc>
          <w:tcPr>
            <w:tcW w:w="751" w:type="dxa"/>
            <w:tcBorders>
              <w:top w:val="single" w:sz="6" w:space="0" w:color="000000"/>
              <w:left w:val="single" w:sz="6" w:space="0" w:color="000000"/>
              <w:bottom w:val="single" w:sz="6" w:space="0" w:color="000000"/>
              <w:right w:val="single" w:sz="6" w:space="0" w:color="000000"/>
            </w:tcBorders>
          </w:tcPr>
          <w:p w:rsidR="00E338CF" w:rsidRP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55</w:t>
            </w:r>
          </w:p>
        </w:tc>
        <w:tc>
          <w:tcPr>
            <w:tcW w:w="751" w:type="dxa"/>
            <w:tcBorders>
              <w:top w:val="single" w:sz="6" w:space="0" w:color="000000"/>
              <w:left w:val="single" w:sz="6" w:space="0" w:color="000000"/>
              <w:bottom w:val="single" w:sz="6" w:space="0" w:color="000000"/>
              <w:right w:val="single" w:sz="6" w:space="0" w:color="000000"/>
            </w:tcBorders>
          </w:tcPr>
          <w:p w:rsidR="00E338CF" w:rsidRP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r>
      <w:tr w:rsidR="00E338CF" w:rsidTr="00E338CF">
        <w:trPr>
          <w:trHeight w:val="3"/>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E338CF" w:rsidRPr="004D4355" w:rsidRDefault="00E338CF"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3026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3026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550A3B"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550A3B"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4,5</w:t>
            </w:r>
          </w:p>
        </w:tc>
        <w:tc>
          <w:tcPr>
            <w:tcW w:w="751" w:type="dxa"/>
            <w:tcBorders>
              <w:top w:val="single" w:sz="6" w:space="0" w:color="000000"/>
              <w:left w:val="single" w:sz="6" w:space="0" w:color="000000"/>
              <w:bottom w:val="single" w:sz="6" w:space="0" w:color="000000"/>
              <w:right w:val="single" w:sz="6" w:space="0" w:color="000000"/>
            </w:tcBorders>
          </w:tcPr>
          <w:p w:rsid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751" w:type="dxa"/>
            <w:tcBorders>
              <w:top w:val="single" w:sz="6" w:space="0" w:color="000000"/>
              <w:left w:val="single" w:sz="6" w:space="0" w:color="000000"/>
              <w:bottom w:val="single" w:sz="6" w:space="0" w:color="000000"/>
              <w:right w:val="single" w:sz="6" w:space="0" w:color="000000"/>
            </w:tcBorders>
          </w:tcPr>
          <w:p w:rsid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r w:rsidR="00E338CF" w:rsidTr="00E338CF">
        <w:trPr>
          <w:trHeight w:val="6"/>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E338CF" w:rsidRPr="004D4355" w:rsidRDefault="00E338CF"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Количество выпускников 9-х классов, успевающих по итогам учебного года на </w:t>
            </w:r>
            <w:r w:rsidRPr="004D4355">
              <w:rPr>
                <w:rFonts w:hAnsi="Times New Roman" w:cs="Times New Roman"/>
                <w:color w:val="000000"/>
                <w:sz w:val="24"/>
                <w:szCs w:val="24"/>
                <w:lang w:val="ru-RU"/>
              </w:rPr>
              <w:lastRenderedPageBreak/>
              <w:t>«4»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563253" w:rsidRDefault="00E338CF"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lastRenderedPageBreak/>
              <w:t>10</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563253" w:rsidRDefault="00E338CF"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563253" w:rsidRDefault="00E338CF"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9</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563253" w:rsidRDefault="00E338CF"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20,4</w:t>
            </w:r>
          </w:p>
        </w:tc>
        <w:tc>
          <w:tcPr>
            <w:tcW w:w="751" w:type="dxa"/>
            <w:tcBorders>
              <w:top w:val="single" w:sz="6" w:space="0" w:color="000000"/>
              <w:left w:val="single" w:sz="6" w:space="0" w:color="000000"/>
              <w:bottom w:val="single" w:sz="6" w:space="0" w:color="000000"/>
              <w:right w:val="single" w:sz="6" w:space="0" w:color="000000"/>
            </w:tcBorders>
          </w:tcPr>
          <w:p w:rsidR="00E338CF" w:rsidRPr="00563253" w:rsidRDefault="00563253"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10</w:t>
            </w:r>
          </w:p>
        </w:tc>
        <w:tc>
          <w:tcPr>
            <w:tcW w:w="751" w:type="dxa"/>
            <w:tcBorders>
              <w:top w:val="single" w:sz="6" w:space="0" w:color="000000"/>
              <w:left w:val="single" w:sz="6" w:space="0" w:color="000000"/>
              <w:bottom w:val="single" w:sz="6" w:space="0" w:color="000000"/>
              <w:right w:val="single" w:sz="6" w:space="0" w:color="000000"/>
            </w:tcBorders>
          </w:tcPr>
          <w:p w:rsidR="00E338CF" w:rsidRPr="00563253" w:rsidRDefault="00563253" w:rsidP="004F7AD9">
            <w:pPr>
              <w:spacing w:before="0" w:beforeAutospacing="0" w:after="0" w:afterAutospacing="0"/>
              <w:rPr>
                <w:rFonts w:hAnsi="Times New Roman" w:cs="Times New Roman"/>
                <w:sz w:val="24"/>
                <w:szCs w:val="24"/>
                <w:lang w:val="ru-RU"/>
              </w:rPr>
            </w:pPr>
            <w:r w:rsidRPr="00563253">
              <w:rPr>
                <w:rFonts w:hAnsi="Times New Roman" w:cs="Times New Roman"/>
                <w:sz w:val="24"/>
                <w:szCs w:val="24"/>
                <w:lang w:val="ru-RU"/>
              </w:rPr>
              <w:t>2,5</w:t>
            </w:r>
          </w:p>
        </w:tc>
      </w:tr>
      <w:tr w:rsidR="00E338CF" w:rsidTr="00E338CF">
        <w:trPr>
          <w:trHeight w:val="9"/>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E338CF" w:rsidRPr="004D4355" w:rsidRDefault="00E338CF"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lastRenderedPageBreak/>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3026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50</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3026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6417B9"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44</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100</w:t>
            </w:r>
          </w:p>
        </w:tc>
        <w:tc>
          <w:tcPr>
            <w:tcW w:w="751" w:type="dxa"/>
            <w:tcBorders>
              <w:top w:val="single" w:sz="6" w:space="0" w:color="000000"/>
              <w:left w:val="single" w:sz="6" w:space="0" w:color="000000"/>
              <w:bottom w:val="single" w:sz="6" w:space="0" w:color="000000"/>
              <w:right w:val="single" w:sz="6" w:space="0" w:color="000000"/>
            </w:tcBorders>
          </w:tcPr>
          <w:p w:rsidR="00E338CF" w:rsidRP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55</w:t>
            </w:r>
          </w:p>
        </w:tc>
        <w:tc>
          <w:tcPr>
            <w:tcW w:w="751" w:type="dxa"/>
            <w:tcBorders>
              <w:top w:val="single" w:sz="6" w:space="0" w:color="000000"/>
              <w:left w:val="single" w:sz="6" w:space="0" w:color="000000"/>
              <w:bottom w:val="single" w:sz="6" w:space="0" w:color="000000"/>
              <w:right w:val="single" w:sz="6" w:space="0" w:color="000000"/>
            </w:tcBorders>
          </w:tcPr>
          <w:p w:rsidR="00E338CF" w:rsidRP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100</w:t>
            </w:r>
          </w:p>
        </w:tc>
      </w:tr>
      <w:tr w:rsidR="00E338CF" w:rsidTr="00E338CF">
        <w:trPr>
          <w:trHeight w:val="9"/>
        </w:trPr>
        <w:tc>
          <w:tcPr>
            <w:tcW w:w="46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E338CF" w:rsidRPr="004D4355" w:rsidRDefault="00E338CF"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3026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Pr="0030264A"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w:t>
            </w:r>
          </w:p>
        </w:tc>
        <w:tc>
          <w:tcPr>
            <w:tcW w:w="1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338CF" w:rsidRDefault="00E338CF"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w:t>
            </w:r>
          </w:p>
        </w:tc>
        <w:tc>
          <w:tcPr>
            <w:tcW w:w="751" w:type="dxa"/>
            <w:tcBorders>
              <w:top w:val="single" w:sz="6" w:space="0" w:color="000000"/>
              <w:left w:val="single" w:sz="6" w:space="0" w:color="000000"/>
              <w:bottom w:val="single" w:sz="6" w:space="0" w:color="000000"/>
              <w:right w:val="single" w:sz="6" w:space="0" w:color="000000"/>
            </w:tcBorders>
          </w:tcPr>
          <w:p w:rsidR="00E338CF" w:rsidRP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c>
          <w:tcPr>
            <w:tcW w:w="751" w:type="dxa"/>
            <w:tcBorders>
              <w:top w:val="single" w:sz="6" w:space="0" w:color="000000"/>
              <w:left w:val="single" w:sz="6" w:space="0" w:color="000000"/>
              <w:bottom w:val="single" w:sz="6" w:space="0" w:color="000000"/>
              <w:right w:val="single" w:sz="6" w:space="0" w:color="000000"/>
            </w:tcBorders>
          </w:tcPr>
          <w:p w:rsidR="00E338CF" w:rsidRPr="00E338CF" w:rsidRDefault="00E338CF"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bl>
    <w:p w:rsidR="005B10F3" w:rsidRDefault="005B10F3" w:rsidP="004F7AD9">
      <w:pPr>
        <w:spacing w:before="0" w:beforeAutospacing="0" w:after="0" w:afterAutospacing="0"/>
        <w:rPr>
          <w:rFonts w:hAnsi="Times New Roman" w:cs="Times New Roman"/>
          <w:b/>
          <w:bCs/>
          <w:color w:val="000000"/>
          <w:sz w:val="28"/>
          <w:szCs w:val="28"/>
          <w:lang w:val="ru-RU"/>
        </w:rPr>
      </w:pPr>
    </w:p>
    <w:p w:rsidR="000E62D0" w:rsidRPr="0030264A" w:rsidRDefault="004D4355" w:rsidP="004F7AD9">
      <w:pPr>
        <w:spacing w:before="0" w:beforeAutospacing="0" w:after="0" w:afterAutospacing="0"/>
        <w:rPr>
          <w:rFonts w:hAnsi="Times New Roman" w:cs="Times New Roman"/>
          <w:color w:val="000000"/>
          <w:sz w:val="28"/>
          <w:szCs w:val="28"/>
          <w:lang w:val="ru-RU"/>
        </w:rPr>
      </w:pPr>
      <w:r w:rsidRPr="0030264A">
        <w:rPr>
          <w:rFonts w:hAnsi="Times New Roman" w:cs="Times New Roman"/>
          <w:b/>
          <w:bCs/>
          <w:color w:val="000000"/>
          <w:sz w:val="28"/>
          <w:szCs w:val="28"/>
          <w:lang w:val="ru-RU"/>
        </w:rPr>
        <w:t xml:space="preserve">Выводы о результатах ГИА-9 </w:t>
      </w:r>
    </w:p>
    <w:p w:rsidR="000E62D0" w:rsidRPr="0030264A" w:rsidRDefault="004D4355" w:rsidP="00C650E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30264A">
        <w:rPr>
          <w:rFonts w:hAnsi="Times New Roman" w:cs="Times New Roman"/>
          <w:color w:val="000000"/>
          <w:sz w:val="28"/>
          <w:szCs w:val="28"/>
          <w:lang w:val="ru-RU"/>
        </w:rPr>
        <w:t>Обучающиеся 9-х классов показали стопроцентную</w:t>
      </w:r>
      <w:r w:rsidRPr="0030264A">
        <w:rPr>
          <w:rFonts w:hAnsi="Times New Roman" w:cs="Times New Roman"/>
          <w:color w:val="000000"/>
          <w:sz w:val="28"/>
          <w:szCs w:val="28"/>
        </w:rPr>
        <w:t> </w:t>
      </w:r>
      <w:r w:rsidRPr="0030264A">
        <w:rPr>
          <w:rFonts w:hAnsi="Times New Roman" w:cs="Times New Roman"/>
          <w:color w:val="000000"/>
          <w:sz w:val="28"/>
          <w:szCs w:val="28"/>
          <w:lang w:val="ru-RU"/>
        </w:rPr>
        <w:t>успеваемость по результатам ГИА</w:t>
      </w:r>
      <w:r w:rsidRPr="0030264A">
        <w:rPr>
          <w:rFonts w:hAnsi="Times New Roman" w:cs="Times New Roman"/>
          <w:color w:val="000000"/>
          <w:sz w:val="28"/>
          <w:szCs w:val="28"/>
        </w:rPr>
        <w:t> </w:t>
      </w:r>
      <w:r w:rsidRPr="0030264A">
        <w:rPr>
          <w:rFonts w:hAnsi="Times New Roman" w:cs="Times New Roman"/>
          <w:color w:val="000000"/>
          <w:sz w:val="28"/>
          <w:szCs w:val="28"/>
          <w:lang w:val="ru-RU"/>
        </w:rPr>
        <w:t>по всем предметам</w:t>
      </w:r>
      <w:r w:rsidR="008F6BE0">
        <w:rPr>
          <w:rFonts w:hAnsi="Times New Roman" w:cs="Times New Roman"/>
          <w:color w:val="000000"/>
          <w:sz w:val="28"/>
          <w:szCs w:val="28"/>
          <w:lang w:val="ru-RU"/>
        </w:rPr>
        <w:t xml:space="preserve"> – 38 </w:t>
      </w:r>
      <w:proofErr w:type="gramStart"/>
      <w:r w:rsidR="008F6BE0">
        <w:rPr>
          <w:rFonts w:hAnsi="Times New Roman" w:cs="Times New Roman"/>
          <w:color w:val="000000"/>
          <w:sz w:val="28"/>
          <w:szCs w:val="28"/>
          <w:lang w:val="ru-RU"/>
        </w:rPr>
        <w:t>чел</w:t>
      </w:r>
      <w:proofErr w:type="gramEnd"/>
      <w:r w:rsidR="008F6BE0">
        <w:rPr>
          <w:rFonts w:hAnsi="Times New Roman" w:cs="Times New Roman"/>
          <w:color w:val="000000"/>
          <w:sz w:val="28"/>
          <w:szCs w:val="28"/>
          <w:lang w:val="ru-RU"/>
        </w:rPr>
        <w:t xml:space="preserve"> (69%), не получили аттестат – 17 чел. (31%).</w:t>
      </w:r>
    </w:p>
    <w:p w:rsidR="000E62D0" w:rsidRPr="0030264A" w:rsidRDefault="004D4355" w:rsidP="00C650E8">
      <w:pPr>
        <w:numPr>
          <w:ilvl w:val="0"/>
          <w:numId w:val="15"/>
        </w:numPr>
        <w:spacing w:before="0" w:beforeAutospacing="0" w:after="0" w:afterAutospacing="0"/>
        <w:ind w:left="780" w:right="180"/>
        <w:contextualSpacing/>
        <w:rPr>
          <w:rFonts w:hAnsi="Times New Roman" w:cs="Times New Roman"/>
          <w:color w:val="000000"/>
          <w:sz w:val="28"/>
          <w:szCs w:val="28"/>
          <w:lang w:val="ru-RU"/>
        </w:rPr>
      </w:pPr>
      <w:r w:rsidRPr="0030264A">
        <w:rPr>
          <w:rFonts w:hAnsi="Times New Roman" w:cs="Times New Roman"/>
          <w:color w:val="000000"/>
          <w:sz w:val="28"/>
          <w:szCs w:val="28"/>
          <w:lang w:val="ru-RU"/>
        </w:rPr>
        <w:t>Среди выпускников</w:t>
      </w:r>
      <w:r w:rsidRPr="0030264A">
        <w:rPr>
          <w:rFonts w:hAnsi="Times New Roman" w:cs="Times New Roman"/>
          <w:color w:val="000000"/>
          <w:sz w:val="28"/>
          <w:szCs w:val="28"/>
        </w:rPr>
        <w:t> </w:t>
      </w:r>
      <w:r w:rsidRPr="0030264A">
        <w:rPr>
          <w:rFonts w:hAnsi="Times New Roman" w:cs="Times New Roman"/>
          <w:color w:val="000000"/>
          <w:sz w:val="28"/>
          <w:szCs w:val="28"/>
          <w:lang w:val="ru-RU"/>
        </w:rPr>
        <w:t>9-х классов</w:t>
      </w:r>
      <w:r w:rsidRPr="0030264A">
        <w:rPr>
          <w:rFonts w:hAnsi="Times New Roman" w:cs="Times New Roman"/>
          <w:color w:val="000000"/>
          <w:sz w:val="28"/>
          <w:szCs w:val="28"/>
        </w:rPr>
        <w:t> </w:t>
      </w:r>
      <w:r w:rsidR="008F6BE0">
        <w:rPr>
          <w:rFonts w:hAnsi="Times New Roman" w:cs="Times New Roman"/>
          <w:color w:val="000000"/>
          <w:sz w:val="28"/>
          <w:szCs w:val="28"/>
          <w:lang w:val="ru-RU"/>
        </w:rPr>
        <w:t xml:space="preserve">нет обучающих, получивших </w:t>
      </w:r>
      <w:r w:rsidRPr="0030264A">
        <w:rPr>
          <w:rFonts w:hAnsi="Times New Roman" w:cs="Times New Roman"/>
          <w:color w:val="000000"/>
          <w:sz w:val="28"/>
          <w:szCs w:val="28"/>
          <w:lang w:val="ru-RU"/>
        </w:rPr>
        <w:t>аттестат с отличием</w:t>
      </w:r>
      <w:r w:rsidR="008F6BE0">
        <w:rPr>
          <w:rFonts w:hAnsi="Times New Roman" w:cs="Times New Roman"/>
          <w:color w:val="000000"/>
          <w:sz w:val="28"/>
          <w:szCs w:val="28"/>
          <w:lang w:val="ru-RU"/>
        </w:rPr>
        <w:t>.</w:t>
      </w:r>
    </w:p>
    <w:p w:rsidR="005B10F3" w:rsidRDefault="005B10F3" w:rsidP="004F7AD9">
      <w:pPr>
        <w:spacing w:before="0" w:beforeAutospacing="0" w:after="0" w:afterAutospacing="0"/>
        <w:jc w:val="center"/>
        <w:rPr>
          <w:rFonts w:hAnsi="Times New Roman" w:cs="Times New Roman"/>
          <w:b/>
          <w:bCs/>
          <w:color w:val="000000"/>
          <w:sz w:val="28"/>
          <w:szCs w:val="28"/>
          <w:lang w:val="ru-RU"/>
        </w:rPr>
      </w:pPr>
    </w:p>
    <w:p w:rsidR="000E62D0" w:rsidRDefault="004D4355" w:rsidP="004F7AD9">
      <w:pPr>
        <w:spacing w:before="0" w:beforeAutospacing="0" w:after="0" w:afterAutospacing="0"/>
        <w:jc w:val="center"/>
        <w:rPr>
          <w:rFonts w:hAnsi="Times New Roman" w:cs="Times New Roman"/>
          <w:b/>
          <w:bCs/>
          <w:color w:val="000000"/>
          <w:sz w:val="28"/>
          <w:szCs w:val="28"/>
          <w:lang w:val="ru-RU"/>
        </w:rPr>
      </w:pPr>
      <w:r w:rsidRPr="00407B72">
        <w:rPr>
          <w:rFonts w:hAnsi="Times New Roman" w:cs="Times New Roman"/>
          <w:b/>
          <w:bCs/>
          <w:color w:val="000000"/>
          <w:sz w:val="28"/>
          <w:szCs w:val="28"/>
          <w:lang w:val="ru-RU"/>
        </w:rPr>
        <w:t>Результаты ВПР</w:t>
      </w:r>
      <w:r w:rsidR="004370D7">
        <w:rPr>
          <w:rFonts w:hAnsi="Times New Roman" w:cs="Times New Roman"/>
          <w:b/>
          <w:bCs/>
          <w:color w:val="000000"/>
          <w:sz w:val="28"/>
          <w:szCs w:val="28"/>
          <w:lang w:val="ru-RU"/>
        </w:rPr>
        <w:t xml:space="preserve"> – осень 2022.</w:t>
      </w:r>
    </w:p>
    <w:p w:rsidR="004370D7" w:rsidRPr="004370D7" w:rsidRDefault="004370D7" w:rsidP="004370D7">
      <w:pPr>
        <w:spacing w:before="0" w:beforeAutospacing="0" w:after="0" w:afterAutospacing="0"/>
        <w:ind w:firstLine="709"/>
        <w:jc w:val="both"/>
        <w:rPr>
          <w:rFonts w:hAnsi="Times New Roman" w:cs="Times New Roman"/>
          <w:bCs/>
          <w:color w:val="000000"/>
          <w:sz w:val="28"/>
          <w:szCs w:val="28"/>
          <w:lang w:val="ru-RU"/>
        </w:rPr>
      </w:pPr>
      <w:r w:rsidRPr="004370D7">
        <w:rPr>
          <w:rFonts w:hAnsi="Times New Roman" w:cs="Times New Roman"/>
          <w:bCs/>
          <w:color w:val="000000"/>
          <w:sz w:val="28"/>
          <w:szCs w:val="28"/>
          <w:lang w:val="ru-RU"/>
        </w:rPr>
        <w:t>Всероссийские проверочные работы из-за сложившейся эпидемиологической обстановки с весны – 2022 года перенесены на осень 2022 года. Весной 2022 года были написаны только ВПР по русскому языку в 5-х классах.</w:t>
      </w:r>
    </w:p>
    <w:p w:rsidR="004370D7" w:rsidRPr="00206042" w:rsidRDefault="004370D7" w:rsidP="00206042">
      <w:pPr>
        <w:spacing w:before="0" w:beforeAutospacing="0" w:after="0" w:afterAutospacing="0"/>
        <w:ind w:firstLine="709"/>
        <w:jc w:val="both"/>
        <w:rPr>
          <w:rFonts w:hAnsi="Times New Roman" w:cs="Times New Roman"/>
          <w:bCs/>
          <w:color w:val="000000"/>
          <w:sz w:val="28"/>
          <w:szCs w:val="28"/>
          <w:lang w:val="ru-RU"/>
        </w:rPr>
      </w:pPr>
      <w:r>
        <w:rPr>
          <w:rFonts w:hAnsi="Times New Roman" w:cs="Times New Roman"/>
          <w:bCs/>
          <w:color w:val="000000"/>
          <w:sz w:val="28"/>
          <w:szCs w:val="28"/>
          <w:lang w:val="ru-RU"/>
        </w:rPr>
        <w:t>Результаты ВПР осень-2022 отражены в таблице.</w:t>
      </w:r>
    </w:p>
    <w:p w:rsidR="004370D7" w:rsidRDefault="004370D7" w:rsidP="004370D7">
      <w:pPr>
        <w:spacing w:before="0" w:beforeAutospacing="0" w:after="0" w:afterAutospacing="0"/>
        <w:rPr>
          <w:rFonts w:hAnsi="Times New Roman" w:cs="Times New Roman"/>
          <w:b/>
          <w:bCs/>
          <w:color w:val="000000"/>
          <w:sz w:val="28"/>
          <w:szCs w:val="28"/>
          <w:lang w:val="ru-RU"/>
        </w:rPr>
        <w:sectPr w:rsidR="004370D7" w:rsidSect="003E610F">
          <w:pgSz w:w="11907" w:h="16839"/>
          <w:pgMar w:top="426" w:right="992" w:bottom="993" w:left="1440" w:header="720" w:footer="720" w:gutter="0"/>
          <w:cols w:space="720"/>
        </w:sectPr>
      </w:pPr>
    </w:p>
    <w:tbl>
      <w:tblPr>
        <w:tblStyle w:val="a3"/>
        <w:tblW w:w="16160" w:type="dxa"/>
        <w:tblInd w:w="108" w:type="dxa"/>
        <w:tblLayout w:type="fixed"/>
        <w:tblLook w:val="04A0" w:firstRow="1" w:lastRow="0" w:firstColumn="1" w:lastColumn="0" w:noHBand="0" w:noVBand="1"/>
      </w:tblPr>
      <w:tblGrid>
        <w:gridCol w:w="775"/>
        <w:gridCol w:w="639"/>
        <w:gridCol w:w="713"/>
        <w:gridCol w:w="833"/>
        <w:gridCol w:w="772"/>
        <w:gridCol w:w="27"/>
        <w:gridCol w:w="613"/>
        <w:gridCol w:w="874"/>
        <w:gridCol w:w="640"/>
        <w:gridCol w:w="777"/>
        <w:gridCol w:w="727"/>
        <w:gridCol w:w="874"/>
        <w:gridCol w:w="912"/>
        <w:gridCol w:w="889"/>
        <w:gridCol w:w="797"/>
        <w:gridCol w:w="763"/>
        <w:gridCol w:w="709"/>
        <w:gridCol w:w="850"/>
        <w:gridCol w:w="725"/>
        <w:gridCol w:w="709"/>
        <w:gridCol w:w="834"/>
        <w:gridCol w:w="708"/>
      </w:tblGrid>
      <w:tr w:rsidR="004370D7" w:rsidRPr="00C1743B" w:rsidTr="004370D7">
        <w:tc>
          <w:tcPr>
            <w:tcW w:w="775" w:type="dxa"/>
            <w:vMerge w:val="restart"/>
          </w:tcPr>
          <w:p w:rsidR="004370D7" w:rsidRPr="00C1743B" w:rsidRDefault="004370D7" w:rsidP="003940F8">
            <w:pPr>
              <w:rPr>
                <w:rFonts w:ascii="Times New Roman" w:hAnsi="Times New Roman" w:cs="Times New Roman"/>
                <w:b/>
                <w:szCs w:val="24"/>
              </w:rPr>
            </w:pPr>
            <w:proofErr w:type="spellStart"/>
            <w:r w:rsidRPr="00C1743B">
              <w:rPr>
                <w:rFonts w:ascii="Times New Roman" w:hAnsi="Times New Roman" w:cs="Times New Roman"/>
                <w:b/>
                <w:szCs w:val="24"/>
              </w:rPr>
              <w:lastRenderedPageBreak/>
              <w:t>пред</w:t>
            </w:r>
            <w:proofErr w:type="spellEnd"/>
          </w:p>
        </w:tc>
        <w:tc>
          <w:tcPr>
            <w:tcW w:w="2984" w:type="dxa"/>
            <w:gridSpan w:val="5"/>
          </w:tcPr>
          <w:p w:rsidR="004370D7" w:rsidRPr="00EE3ABE" w:rsidRDefault="004370D7" w:rsidP="003940F8">
            <w:pPr>
              <w:jc w:val="center"/>
              <w:rPr>
                <w:rFonts w:ascii="Times New Roman" w:hAnsi="Times New Roman" w:cs="Times New Roman"/>
                <w:b/>
                <w:szCs w:val="24"/>
              </w:rPr>
            </w:pPr>
            <w:r w:rsidRPr="00EE3ABE">
              <w:rPr>
                <w:rFonts w:ascii="Times New Roman" w:hAnsi="Times New Roman" w:cs="Times New Roman"/>
                <w:b/>
                <w:szCs w:val="24"/>
              </w:rPr>
              <w:t xml:space="preserve">5 </w:t>
            </w:r>
            <w:proofErr w:type="spellStart"/>
            <w:r w:rsidRPr="00EE3ABE">
              <w:rPr>
                <w:rFonts w:ascii="Times New Roman" w:hAnsi="Times New Roman" w:cs="Times New Roman"/>
                <w:b/>
                <w:szCs w:val="24"/>
              </w:rPr>
              <w:t>классы</w:t>
            </w:r>
            <w:proofErr w:type="spellEnd"/>
          </w:p>
        </w:tc>
        <w:tc>
          <w:tcPr>
            <w:tcW w:w="2904" w:type="dxa"/>
            <w:gridSpan w:val="4"/>
          </w:tcPr>
          <w:p w:rsidR="004370D7" w:rsidRPr="00EE3ABE" w:rsidRDefault="004370D7" w:rsidP="003940F8">
            <w:pPr>
              <w:jc w:val="center"/>
              <w:rPr>
                <w:rFonts w:ascii="Times New Roman" w:hAnsi="Times New Roman" w:cs="Times New Roman"/>
                <w:b/>
                <w:szCs w:val="24"/>
              </w:rPr>
            </w:pPr>
            <w:r w:rsidRPr="00EE3ABE">
              <w:rPr>
                <w:rFonts w:ascii="Times New Roman" w:hAnsi="Times New Roman" w:cs="Times New Roman"/>
                <w:b/>
                <w:szCs w:val="24"/>
              </w:rPr>
              <w:t xml:space="preserve">6 </w:t>
            </w:r>
            <w:proofErr w:type="spellStart"/>
            <w:r w:rsidRPr="00EE3ABE">
              <w:rPr>
                <w:rFonts w:ascii="Times New Roman" w:hAnsi="Times New Roman" w:cs="Times New Roman"/>
                <w:b/>
                <w:szCs w:val="24"/>
              </w:rPr>
              <w:t>классы</w:t>
            </w:r>
            <w:proofErr w:type="spellEnd"/>
          </w:p>
        </w:tc>
        <w:tc>
          <w:tcPr>
            <w:tcW w:w="3402" w:type="dxa"/>
            <w:gridSpan w:val="4"/>
          </w:tcPr>
          <w:p w:rsidR="004370D7" w:rsidRPr="00EE3ABE" w:rsidRDefault="004370D7" w:rsidP="003940F8">
            <w:pPr>
              <w:jc w:val="center"/>
              <w:rPr>
                <w:rFonts w:ascii="Times New Roman" w:hAnsi="Times New Roman" w:cs="Times New Roman"/>
                <w:b/>
                <w:szCs w:val="24"/>
              </w:rPr>
            </w:pPr>
            <w:r w:rsidRPr="00EE3ABE">
              <w:rPr>
                <w:rFonts w:ascii="Times New Roman" w:hAnsi="Times New Roman" w:cs="Times New Roman"/>
                <w:b/>
                <w:szCs w:val="24"/>
              </w:rPr>
              <w:t xml:space="preserve">7 </w:t>
            </w:r>
            <w:proofErr w:type="spellStart"/>
            <w:r w:rsidRPr="00EE3ABE">
              <w:rPr>
                <w:rFonts w:ascii="Times New Roman" w:hAnsi="Times New Roman" w:cs="Times New Roman"/>
                <w:b/>
                <w:szCs w:val="24"/>
              </w:rPr>
              <w:t>классы</w:t>
            </w:r>
            <w:proofErr w:type="spellEnd"/>
          </w:p>
        </w:tc>
        <w:tc>
          <w:tcPr>
            <w:tcW w:w="3119" w:type="dxa"/>
            <w:gridSpan w:val="4"/>
          </w:tcPr>
          <w:p w:rsidR="004370D7" w:rsidRPr="00EE3ABE" w:rsidRDefault="004370D7" w:rsidP="003940F8">
            <w:pPr>
              <w:jc w:val="center"/>
              <w:rPr>
                <w:rFonts w:ascii="Times New Roman" w:hAnsi="Times New Roman" w:cs="Times New Roman"/>
                <w:b/>
                <w:szCs w:val="24"/>
              </w:rPr>
            </w:pPr>
            <w:r w:rsidRPr="00EE3ABE">
              <w:rPr>
                <w:rFonts w:ascii="Times New Roman" w:hAnsi="Times New Roman" w:cs="Times New Roman"/>
                <w:b/>
                <w:szCs w:val="24"/>
              </w:rPr>
              <w:t xml:space="preserve">8 </w:t>
            </w:r>
            <w:proofErr w:type="spellStart"/>
            <w:r w:rsidRPr="00EE3ABE">
              <w:rPr>
                <w:rFonts w:ascii="Times New Roman" w:hAnsi="Times New Roman" w:cs="Times New Roman"/>
                <w:b/>
                <w:szCs w:val="24"/>
              </w:rPr>
              <w:t>классы</w:t>
            </w:r>
            <w:proofErr w:type="spellEnd"/>
          </w:p>
        </w:tc>
        <w:tc>
          <w:tcPr>
            <w:tcW w:w="2976" w:type="dxa"/>
            <w:gridSpan w:val="4"/>
          </w:tcPr>
          <w:p w:rsidR="004370D7" w:rsidRPr="00EE3ABE" w:rsidRDefault="004370D7" w:rsidP="003940F8">
            <w:pPr>
              <w:jc w:val="center"/>
              <w:rPr>
                <w:rFonts w:ascii="Times New Roman" w:hAnsi="Times New Roman" w:cs="Times New Roman"/>
                <w:b/>
                <w:szCs w:val="24"/>
              </w:rPr>
            </w:pPr>
            <w:r w:rsidRPr="00EE3ABE">
              <w:rPr>
                <w:rFonts w:ascii="Times New Roman" w:hAnsi="Times New Roman" w:cs="Times New Roman"/>
                <w:b/>
                <w:szCs w:val="24"/>
              </w:rPr>
              <w:t xml:space="preserve">9 </w:t>
            </w:r>
            <w:proofErr w:type="spellStart"/>
            <w:r w:rsidRPr="00EE3ABE">
              <w:rPr>
                <w:rFonts w:ascii="Times New Roman" w:hAnsi="Times New Roman" w:cs="Times New Roman"/>
                <w:b/>
                <w:szCs w:val="24"/>
              </w:rPr>
              <w:t>классы</w:t>
            </w:r>
            <w:proofErr w:type="spellEnd"/>
          </w:p>
        </w:tc>
      </w:tr>
      <w:tr w:rsidR="004370D7" w:rsidRPr="00C1743B" w:rsidTr="004370D7">
        <w:tc>
          <w:tcPr>
            <w:tcW w:w="775" w:type="dxa"/>
            <w:vMerge/>
          </w:tcPr>
          <w:p w:rsidR="004370D7" w:rsidRPr="00C1743B" w:rsidRDefault="004370D7" w:rsidP="003940F8">
            <w:pPr>
              <w:rPr>
                <w:rFonts w:ascii="Times New Roman" w:hAnsi="Times New Roman" w:cs="Times New Roman"/>
                <w:b/>
                <w:szCs w:val="24"/>
              </w:rPr>
            </w:pPr>
          </w:p>
        </w:tc>
        <w:tc>
          <w:tcPr>
            <w:tcW w:w="639"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Кач</w:t>
            </w:r>
            <w:proofErr w:type="spellEnd"/>
            <w:r w:rsidRPr="00C1743B">
              <w:rPr>
                <w:rFonts w:ascii="Times New Roman" w:hAnsi="Times New Roman" w:cs="Times New Roman"/>
                <w:szCs w:val="24"/>
              </w:rPr>
              <w:t>.</w:t>
            </w:r>
          </w:p>
        </w:tc>
        <w:tc>
          <w:tcPr>
            <w:tcW w:w="713"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Подтв</w:t>
            </w:r>
            <w:proofErr w:type="spellEnd"/>
            <w:r w:rsidRPr="00C1743B">
              <w:rPr>
                <w:rFonts w:ascii="Times New Roman" w:hAnsi="Times New Roman" w:cs="Times New Roman"/>
                <w:szCs w:val="24"/>
              </w:rPr>
              <w:t>.</w:t>
            </w:r>
          </w:p>
        </w:tc>
        <w:tc>
          <w:tcPr>
            <w:tcW w:w="833"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Повыс</w:t>
            </w:r>
            <w:proofErr w:type="spellEnd"/>
            <w:r w:rsidRPr="00C1743B">
              <w:rPr>
                <w:rFonts w:ascii="Times New Roman" w:hAnsi="Times New Roman" w:cs="Times New Roman"/>
                <w:szCs w:val="24"/>
              </w:rPr>
              <w:t>.</w:t>
            </w:r>
          </w:p>
        </w:tc>
        <w:tc>
          <w:tcPr>
            <w:tcW w:w="772"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Пониз</w:t>
            </w:r>
            <w:proofErr w:type="spellEnd"/>
            <w:r w:rsidRPr="00C1743B">
              <w:rPr>
                <w:rFonts w:ascii="Times New Roman" w:hAnsi="Times New Roman" w:cs="Times New Roman"/>
                <w:szCs w:val="24"/>
              </w:rPr>
              <w:t>.</w:t>
            </w:r>
          </w:p>
        </w:tc>
        <w:tc>
          <w:tcPr>
            <w:tcW w:w="640" w:type="dxa"/>
            <w:gridSpan w:val="2"/>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Кач</w:t>
            </w:r>
            <w:proofErr w:type="spellEnd"/>
            <w:r w:rsidRPr="00C1743B">
              <w:rPr>
                <w:rFonts w:ascii="Times New Roman" w:hAnsi="Times New Roman" w:cs="Times New Roman"/>
                <w:szCs w:val="24"/>
              </w:rPr>
              <w:t>.</w:t>
            </w:r>
          </w:p>
        </w:tc>
        <w:tc>
          <w:tcPr>
            <w:tcW w:w="874"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Подтв</w:t>
            </w:r>
            <w:proofErr w:type="spellEnd"/>
            <w:r w:rsidRPr="00C1743B">
              <w:rPr>
                <w:rFonts w:ascii="Times New Roman" w:hAnsi="Times New Roman" w:cs="Times New Roman"/>
                <w:szCs w:val="24"/>
              </w:rPr>
              <w:t>.</w:t>
            </w:r>
          </w:p>
        </w:tc>
        <w:tc>
          <w:tcPr>
            <w:tcW w:w="640"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Повыс</w:t>
            </w:r>
            <w:proofErr w:type="spellEnd"/>
            <w:r w:rsidRPr="00C1743B">
              <w:rPr>
                <w:rFonts w:ascii="Times New Roman" w:hAnsi="Times New Roman" w:cs="Times New Roman"/>
                <w:szCs w:val="24"/>
              </w:rPr>
              <w:t>.</w:t>
            </w:r>
          </w:p>
        </w:tc>
        <w:tc>
          <w:tcPr>
            <w:tcW w:w="777"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Пониз</w:t>
            </w:r>
            <w:proofErr w:type="spellEnd"/>
            <w:r w:rsidRPr="00C1743B">
              <w:rPr>
                <w:rFonts w:ascii="Times New Roman" w:hAnsi="Times New Roman" w:cs="Times New Roman"/>
                <w:szCs w:val="24"/>
              </w:rPr>
              <w:t>.</w:t>
            </w:r>
          </w:p>
        </w:tc>
        <w:tc>
          <w:tcPr>
            <w:tcW w:w="727"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Кач</w:t>
            </w:r>
            <w:proofErr w:type="spellEnd"/>
            <w:r w:rsidRPr="00C1743B">
              <w:rPr>
                <w:rFonts w:ascii="Times New Roman" w:hAnsi="Times New Roman" w:cs="Times New Roman"/>
                <w:szCs w:val="24"/>
              </w:rPr>
              <w:t>.</w:t>
            </w:r>
          </w:p>
        </w:tc>
        <w:tc>
          <w:tcPr>
            <w:tcW w:w="874"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Подтв</w:t>
            </w:r>
            <w:proofErr w:type="spellEnd"/>
            <w:r w:rsidRPr="00C1743B">
              <w:rPr>
                <w:rFonts w:ascii="Times New Roman" w:hAnsi="Times New Roman" w:cs="Times New Roman"/>
                <w:szCs w:val="24"/>
              </w:rPr>
              <w:t>.</w:t>
            </w:r>
          </w:p>
        </w:tc>
        <w:tc>
          <w:tcPr>
            <w:tcW w:w="912"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Повыс</w:t>
            </w:r>
            <w:proofErr w:type="spellEnd"/>
            <w:r w:rsidRPr="00C1743B">
              <w:rPr>
                <w:rFonts w:ascii="Times New Roman" w:hAnsi="Times New Roman" w:cs="Times New Roman"/>
                <w:szCs w:val="24"/>
              </w:rPr>
              <w:t>.</w:t>
            </w:r>
          </w:p>
        </w:tc>
        <w:tc>
          <w:tcPr>
            <w:tcW w:w="889"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Пониз</w:t>
            </w:r>
            <w:proofErr w:type="spellEnd"/>
            <w:r w:rsidRPr="00C1743B">
              <w:rPr>
                <w:rFonts w:ascii="Times New Roman" w:hAnsi="Times New Roman" w:cs="Times New Roman"/>
                <w:szCs w:val="24"/>
              </w:rPr>
              <w:t>.</w:t>
            </w:r>
          </w:p>
        </w:tc>
        <w:tc>
          <w:tcPr>
            <w:tcW w:w="797"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Кач</w:t>
            </w:r>
            <w:proofErr w:type="spellEnd"/>
            <w:r w:rsidRPr="00C1743B">
              <w:rPr>
                <w:rFonts w:ascii="Times New Roman" w:hAnsi="Times New Roman" w:cs="Times New Roman"/>
                <w:szCs w:val="24"/>
              </w:rPr>
              <w:t>.</w:t>
            </w:r>
          </w:p>
        </w:tc>
        <w:tc>
          <w:tcPr>
            <w:tcW w:w="763"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Подтв</w:t>
            </w:r>
            <w:proofErr w:type="spellEnd"/>
            <w:r w:rsidRPr="00C1743B">
              <w:rPr>
                <w:rFonts w:ascii="Times New Roman" w:hAnsi="Times New Roman" w:cs="Times New Roman"/>
                <w:szCs w:val="24"/>
              </w:rPr>
              <w:t>.</w:t>
            </w:r>
          </w:p>
        </w:tc>
        <w:tc>
          <w:tcPr>
            <w:tcW w:w="709"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Повыс</w:t>
            </w:r>
            <w:proofErr w:type="spellEnd"/>
            <w:r w:rsidRPr="00C1743B">
              <w:rPr>
                <w:rFonts w:ascii="Times New Roman" w:hAnsi="Times New Roman" w:cs="Times New Roman"/>
                <w:szCs w:val="24"/>
              </w:rPr>
              <w:t>.</w:t>
            </w:r>
          </w:p>
        </w:tc>
        <w:tc>
          <w:tcPr>
            <w:tcW w:w="850"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Пониз</w:t>
            </w:r>
            <w:proofErr w:type="spellEnd"/>
            <w:r w:rsidRPr="00C1743B">
              <w:rPr>
                <w:rFonts w:ascii="Times New Roman" w:hAnsi="Times New Roman" w:cs="Times New Roman"/>
                <w:szCs w:val="24"/>
              </w:rPr>
              <w:t>.</w:t>
            </w:r>
          </w:p>
        </w:tc>
        <w:tc>
          <w:tcPr>
            <w:tcW w:w="725"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Кач</w:t>
            </w:r>
            <w:proofErr w:type="spellEnd"/>
            <w:r w:rsidRPr="00C1743B">
              <w:rPr>
                <w:rFonts w:ascii="Times New Roman" w:hAnsi="Times New Roman" w:cs="Times New Roman"/>
                <w:szCs w:val="24"/>
              </w:rPr>
              <w:t>.</w:t>
            </w:r>
          </w:p>
        </w:tc>
        <w:tc>
          <w:tcPr>
            <w:tcW w:w="709"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Подтв</w:t>
            </w:r>
            <w:proofErr w:type="spellEnd"/>
            <w:r w:rsidRPr="00C1743B">
              <w:rPr>
                <w:rFonts w:ascii="Times New Roman" w:hAnsi="Times New Roman" w:cs="Times New Roman"/>
                <w:szCs w:val="24"/>
              </w:rPr>
              <w:t>.</w:t>
            </w:r>
          </w:p>
        </w:tc>
        <w:tc>
          <w:tcPr>
            <w:tcW w:w="834" w:type="dxa"/>
          </w:tcPr>
          <w:p w:rsidR="004370D7" w:rsidRPr="00C1743B" w:rsidRDefault="004370D7" w:rsidP="003940F8">
            <w:pPr>
              <w:rPr>
                <w:rFonts w:ascii="Times New Roman" w:hAnsi="Times New Roman" w:cs="Times New Roman"/>
                <w:szCs w:val="24"/>
              </w:rPr>
            </w:pPr>
            <w:proofErr w:type="spellStart"/>
            <w:r w:rsidRPr="00C1743B">
              <w:rPr>
                <w:rFonts w:ascii="Times New Roman" w:hAnsi="Times New Roman" w:cs="Times New Roman"/>
                <w:szCs w:val="24"/>
              </w:rPr>
              <w:t>Повыс</w:t>
            </w:r>
            <w:proofErr w:type="spellEnd"/>
            <w:r w:rsidRPr="00C1743B">
              <w:rPr>
                <w:rFonts w:ascii="Times New Roman" w:hAnsi="Times New Roman" w:cs="Times New Roman"/>
                <w:szCs w:val="24"/>
              </w:rPr>
              <w:t>.</w:t>
            </w:r>
          </w:p>
        </w:tc>
        <w:tc>
          <w:tcPr>
            <w:tcW w:w="708" w:type="dxa"/>
          </w:tcPr>
          <w:p w:rsidR="004370D7" w:rsidRPr="00C1743B" w:rsidRDefault="004370D7" w:rsidP="004370D7">
            <w:pPr>
              <w:spacing w:before="100" w:after="100"/>
              <w:rPr>
                <w:rFonts w:ascii="Times New Roman" w:hAnsi="Times New Roman" w:cs="Times New Roman"/>
                <w:szCs w:val="24"/>
              </w:rPr>
            </w:pPr>
            <w:proofErr w:type="spellStart"/>
            <w:r w:rsidRPr="00C1743B">
              <w:rPr>
                <w:rFonts w:ascii="Times New Roman" w:hAnsi="Times New Roman" w:cs="Times New Roman"/>
                <w:szCs w:val="24"/>
              </w:rPr>
              <w:t>Пониз</w:t>
            </w:r>
            <w:proofErr w:type="spellEnd"/>
            <w:r w:rsidRPr="00C1743B">
              <w:rPr>
                <w:rFonts w:ascii="Times New Roman" w:hAnsi="Times New Roman" w:cs="Times New Roman"/>
                <w:szCs w:val="24"/>
              </w:rPr>
              <w:t>.</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МАТ</w:t>
            </w:r>
          </w:p>
        </w:tc>
        <w:tc>
          <w:tcPr>
            <w:tcW w:w="63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59,5</w:t>
            </w:r>
          </w:p>
        </w:tc>
        <w:tc>
          <w:tcPr>
            <w:tcW w:w="713"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61,9</w:t>
            </w:r>
          </w:p>
        </w:tc>
        <w:tc>
          <w:tcPr>
            <w:tcW w:w="83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9,52</w:t>
            </w:r>
          </w:p>
        </w:tc>
        <w:tc>
          <w:tcPr>
            <w:tcW w:w="772"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28,57</w:t>
            </w: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39,5</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72,09</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27,91</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68,8</w:t>
            </w:r>
          </w:p>
        </w:tc>
        <w:tc>
          <w:tcPr>
            <w:tcW w:w="874" w:type="dxa"/>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84,44</w:t>
            </w:r>
          </w:p>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13,33</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2,22</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31</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72,41</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27,59</w:t>
            </w: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13,9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67,44</w:t>
            </w:r>
          </w:p>
        </w:tc>
        <w:tc>
          <w:tcPr>
            <w:tcW w:w="83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08"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32,56</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РУС</w:t>
            </w:r>
          </w:p>
        </w:tc>
        <w:tc>
          <w:tcPr>
            <w:tcW w:w="63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74,3</w:t>
            </w:r>
          </w:p>
        </w:tc>
        <w:tc>
          <w:tcPr>
            <w:tcW w:w="713"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42,5</w:t>
            </w:r>
          </w:p>
        </w:tc>
        <w:tc>
          <w:tcPr>
            <w:tcW w:w="83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2,5</w:t>
            </w:r>
          </w:p>
        </w:tc>
        <w:tc>
          <w:tcPr>
            <w:tcW w:w="77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55</w:t>
            </w: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30,7</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74,36</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25,64</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48</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84</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6</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10</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51,8</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85,19</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14,81</w:t>
            </w: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31,1</w:t>
            </w:r>
          </w:p>
        </w:tc>
        <w:tc>
          <w:tcPr>
            <w:tcW w:w="709" w:type="dxa"/>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68,89</w:t>
            </w:r>
          </w:p>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08"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22,22</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ОМ</w:t>
            </w:r>
          </w:p>
        </w:tc>
        <w:tc>
          <w:tcPr>
            <w:tcW w:w="63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68,4</w:t>
            </w:r>
          </w:p>
        </w:tc>
        <w:tc>
          <w:tcPr>
            <w:tcW w:w="713"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65,79</w:t>
            </w:r>
          </w:p>
        </w:tc>
        <w:tc>
          <w:tcPr>
            <w:tcW w:w="83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7,89</w:t>
            </w:r>
          </w:p>
        </w:tc>
        <w:tc>
          <w:tcPr>
            <w:tcW w:w="77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26,32</w:t>
            </w: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БИО</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31,5</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63,16</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5,26</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31,58</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34,7</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91,3</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8,7</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58,6</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65,52</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17,24</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17,24</w:t>
            </w: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ОБЩ</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18,18</w:t>
            </w: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72,22</w:t>
            </w:r>
          </w:p>
        </w:tc>
        <w:tc>
          <w:tcPr>
            <w:tcW w:w="8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0</w:t>
            </w:r>
          </w:p>
        </w:tc>
        <w:tc>
          <w:tcPr>
            <w:tcW w:w="708"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27,78</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ИСТ</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11,7</w:t>
            </w:r>
          </w:p>
        </w:tc>
        <w:tc>
          <w:tcPr>
            <w:tcW w:w="874" w:type="dxa"/>
          </w:tcPr>
          <w:p w:rsidR="004370D7" w:rsidRPr="00C1743B" w:rsidRDefault="004370D7" w:rsidP="003940F8">
            <w:pPr>
              <w:rPr>
                <w:rFonts w:ascii="Times New Roman" w:hAnsi="Times New Roman" w:cs="Times New Roman"/>
                <w:szCs w:val="24"/>
              </w:rPr>
            </w:pPr>
            <w:r w:rsidRPr="00C1743B">
              <w:rPr>
                <w:rFonts w:ascii="Times New Roman" w:eastAsia="Times New Roman" w:hAnsi="Times New Roman" w:cs="Times New Roman"/>
                <w:color w:val="000000"/>
                <w:szCs w:val="24"/>
                <w:lang w:eastAsia="ru-RU"/>
              </w:rPr>
              <w:t>55,88</w:t>
            </w:r>
          </w:p>
        </w:tc>
        <w:tc>
          <w:tcPr>
            <w:tcW w:w="64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77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44,12</w:t>
            </w: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26,2</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52,63</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10,53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36,84</w:t>
            </w: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48,1</w:t>
            </w:r>
          </w:p>
        </w:tc>
        <w:tc>
          <w:tcPr>
            <w:tcW w:w="763"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14,81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55,56</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29,63</w:t>
            </w: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rPr>
                <w:rFonts w:ascii="Times New Roman" w:hAnsi="Times New Roman" w:cs="Times New Roman"/>
                <w:color w:val="000000"/>
                <w:szCs w:val="24"/>
              </w:rPr>
            </w:pPr>
            <w:r w:rsidRPr="00C1743B">
              <w:rPr>
                <w:rFonts w:ascii="Times New Roman" w:hAnsi="Times New Roman" w:cs="Times New Roman"/>
                <w:color w:val="000000"/>
                <w:szCs w:val="24"/>
              </w:rPr>
              <w:t>54,17</w:t>
            </w:r>
          </w:p>
        </w:tc>
        <w:tc>
          <w:tcPr>
            <w:tcW w:w="834"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8,33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37,5</w:t>
            </w: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ГЕО</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8</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44</w:t>
            </w:r>
          </w:p>
        </w:tc>
        <w:tc>
          <w:tcPr>
            <w:tcW w:w="912"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8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56</w:t>
            </w: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АНГ</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32,1</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370D7" w:rsidRPr="00C1743B" w:rsidRDefault="004370D7" w:rsidP="003940F8">
            <w:pPr>
              <w:jc w:val="right"/>
              <w:rPr>
                <w:rFonts w:ascii="Times New Roman" w:hAnsi="Times New Roman" w:cs="Times New Roman"/>
                <w:color w:val="000000"/>
                <w:szCs w:val="24"/>
              </w:rPr>
            </w:pPr>
            <w:r w:rsidRPr="00C1743B">
              <w:rPr>
                <w:rFonts w:ascii="Times New Roman" w:hAnsi="Times New Roman" w:cs="Times New Roman"/>
                <w:color w:val="000000"/>
                <w:szCs w:val="24"/>
              </w:rPr>
              <w:t>70,97</w:t>
            </w:r>
          </w:p>
        </w:tc>
        <w:tc>
          <w:tcPr>
            <w:tcW w:w="709"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0</w:t>
            </w:r>
          </w:p>
        </w:tc>
        <w:tc>
          <w:tcPr>
            <w:tcW w:w="850"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29,03</w:t>
            </w:r>
          </w:p>
        </w:tc>
        <w:tc>
          <w:tcPr>
            <w:tcW w:w="725"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34" w:type="dxa"/>
          </w:tcPr>
          <w:p w:rsidR="004370D7" w:rsidRPr="00C1743B" w:rsidRDefault="004370D7" w:rsidP="003940F8">
            <w:pPr>
              <w:rPr>
                <w:rFonts w:ascii="Times New Roman" w:hAnsi="Times New Roman" w:cs="Times New Roman"/>
                <w:szCs w:val="24"/>
              </w:rPr>
            </w:pPr>
          </w:p>
        </w:tc>
        <w:tc>
          <w:tcPr>
            <w:tcW w:w="708" w:type="dxa"/>
          </w:tcPr>
          <w:p w:rsidR="004370D7" w:rsidRPr="00C1743B" w:rsidRDefault="004370D7" w:rsidP="003940F8">
            <w:pPr>
              <w:rPr>
                <w:rFonts w:ascii="Times New Roman" w:hAnsi="Times New Roman" w:cs="Times New Roman"/>
                <w:szCs w:val="24"/>
              </w:rPr>
            </w:pPr>
          </w:p>
        </w:tc>
      </w:tr>
      <w:tr w:rsidR="004370D7" w:rsidRPr="00C1743B" w:rsidTr="004370D7">
        <w:tc>
          <w:tcPr>
            <w:tcW w:w="775" w:type="dxa"/>
          </w:tcPr>
          <w:p w:rsidR="004370D7" w:rsidRPr="00C1743B" w:rsidRDefault="004370D7" w:rsidP="003940F8">
            <w:pPr>
              <w:rPr>
                <w:rFonts w:ascii="Times New Roman" w:hAnsi="Times New Roman" w:cs="Times New Roman"/>
                <w:b/>
                <w:szCs w:val="24"/>
              </w:rPr>
            </w:pPr>
            <w:r w:rsidRPr="00C1743B">
              <w:rPr>
                <w:rFonts w:ascii="Times New Roman" w:hAnsi="Times New Roman" w:cs="Times New Roman"/>
                <w:b/>
                <w:szCs w:val="24"/>
              </w:rPr>
              <w:t>ФИЗ</w:t>
            </w:r>
          </w:p>
        </w:tc>
        <w:tc>
          <w:tcPr>
            <w:tcW w:w="639" w:type="dxa"/>
          </w:tcPr>
          <w:p w:rsidR="004370D7" w:rsidRPr="00C1743B" w:rsidRDefault="004370D7" w:rsidP="003940F8">
            <w:pPr>
              <w:rPr>
                <w:rFonts w:ascii="Times New Roman" w:hAnsi="Times New Roman" w:cs="Times New Roman"/>
                <w:szCs w:val="24"/>
              </w:rPr>
            </w:pPr>
          </w:p>
        </w:tc>
        <w:tc>
          <w:tcPr>
            <w:tcW w:w="713" w:type="dxa"/>
          </w:tcPr>
          <w:p w:rsidR="004370D7" w:rsidRPr="00C1743B" w:rsidRDefault="004370D7" w:rsidP="003940F8">
            <w:pPr>
              <w:rPr>
                <w:rFonts w:ascii="Times New Roman" w:hAnsi="Times New Roman" w:cs="Times New Roman"/>
                <w:szCs w:val="24"/>
              </w:rPr>
            </w:pPr>
          </w:p>
        </w:tc>
        <w:tc>
          <w:tcPr>
            <w:tcW w:w="833" w:type="dxa"/>
          </w:tcPr>
          <w:p w:rsidR="004370D7" w:rsidRPr="00C1743B" w:rsidRDefault="004370D7" w:rsidP="003940F8">
            <w:pPr>
              <w:rPr>
                <w:rFonts w:ascii="Times New Roman" w:hAnsi="Times New Roman" w:cs="Times New Roman"/>
                <w:szCs w:val="24"/>
              </w:rPr>
            </w:pPr>
          </w:p>
        </w:tc>
        <w:tc>
          <w:tcPr>
            <w:tcW w:w="772" w:type="dxa"/>
          </w:tcPr>
          <w:p w:rsidR="004370D7" w:rsidRPr="00C1743B" w:rsidRDefault="004370D7" w:rsidP="003940F8">
            <w:pPr>
              <w:rPr>
                <w:rFonts w:ascii="Times New Roman" w:hAnsi="Times New Roman" w:cs="Times New Roman"/>
                <w:szCs w:val="24"/>
              </w:rPr>
            </w:pPr>
          </w:p>
        </w:tc>
        <w:tc>
          <w:tcPr>
            <w:tcW w:w="640" w:type="dxa"/>
            <w:gridSpan w:val="2"/>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640" w:type="dxa"/>
          </w:tcPr>
          <w:p w:rsidR="004370D7" w:rsidRPr="00C1743B" w:rsidRDefault="004370D7" w:rsidP="003940F8">
            <w:pPr>
              <w:rPr>
                <w:rFonts w:ascii="Times New Roman" w:hAnsi="Times New Roman" w:cs="Times New Roman"/>
                <w:szCs w:val="24"/>
              </w:rPr>
            </w:pPr>
          </w:p>
        </w:tc>
        <w:tc>
          <w:tcPr>
            <w:tcW w:w="777" w:type="dxa"/>
          </w:tcPr>
          <w:p w:rsidR="004370D7" w:rsidRPr="00C1743B" w:rsidRDefault="004370D7" w:rsidP="003940F8">
            <w:pPr>
              <w:rPr>
                <w:rFonts w:ascii="Times New Roman" w:hAnsi="Times New Roman" w:cs="Times New Roman"/>
                <w:szCs w:val="24"/>
              </w:rPr>
            </w:pPr>
          </w:p>
        </w:tc>
        <w:tc>
          <w:tcPr>
            <w:tcW w:w="727" w:type="dxa"/>
          </w:tcPr>
          <w:p w:rsidR="004370D7" w:rsidRPr="00C1743B" w:rsidRDefault="004370D7" w:rsidP="003940F8">
            <w:pPr>
              <w:rPr>
                <w:rFonts w:ascii="Times New Roman" w:hAnsi="Times New Roman" w:cs="Times New Roman"/>
                <w:szCs w:val="24"/>
              </w:rPr>
            </w:pPr>
          </w:p>
        </w:tc>
        <w:tc>
          <w:tcPr>
            <w:tcW w:w="874" w:type="dxa"/>
          </w:tcPr>
          <w:p w:rsidR="004370D7" w:rsidRPr="00C1743B" w:rsidRDefault="004370D7" w:rsidP="003940F8">
            <w:pPr>
              <w:rPr>
                <w:rFonts w:ascii="Times New Roman" w:hAnsi="Times New Roman" w:cs="Times New Roman"/>
                <w:szCs w:val="24"/>
              </w:rPr>
            </w:pPr>
          </w:p>
        </w:tc>
        <w:tc>
          <w:tcPr>
            <w:tcW w:w="912" w:type="dxa"/>
          </w:tcPr>
          <w:p w:rsidR="004370D7" w:rsidRPr="00C1743B" w:rsidRDefault="004370D7" w:rsidP="003940F8">
            <w:pPr>
              <w:rPr>
                <w:rFonts w:ascii="Times New Roman" w:hAnsi="Times New Roman" w:cs="Times New Roman"/>
                <w:szCs w:val="24"/>
              </w:rPr>
            </w:pPr>
          </w:p>
        </w:tc>
        <w:tc>
          <w:tcPr>
            <w:tcW w:w="889" w:type="dxa"/>
          </w:tcPr>
          <w:p w:rsidR="004370D7" w:rsidRPr="00C1743B" w:rsidRDefault="004370D7" w:rsidP="003940F8">
            <w:pPr>
              <w:rPr>
                <w:rFonts w:ascii="Times New Roman" w:hAnsi="Times New Roman" w:cs="Times New Roman"/>
                <w:szCs w:val="24"/>
              </w:rPr>
            </w:pPr>
          </w:p>
        </w:tc>
        <w:tc>
          <w:tcPr>
            <w:tcW w:w="797" w:type="dxa"/>
          </w:tcPr>
          <w:p w:rsidR="004370D7" w:rsidRPr="00C1743B" w:rsidRDefault="004370D7" w:rsidP="003940F8">
            <w:pPr>
              <w:rPr>
                <w:rFonts w:ascii="Times New Roman" w:hAnsi="Times New Roman" w:cs="Times New Roman"/>
                <w:szCs w:val="24"/>
              </w:rPr>
            </w:pPr>
          </w:p>
        </w:tc>
        <w:tc>
          <w:tcPr>
            <w:tcW w:w="763" w:type="dxa"/>
          </w:tcPr>
          <w:p w:rsidR="004370D7" w:rsidRPr="00C1743B" w:rsidRDefault="004370D7" w:rsidP="003940F8">
            <w:pPr>
              <w:rPr>
                <w:rFonts w:ascii="Times New Roman" w:hAnsi="Times New Roman" w:cs="Times New Roman"/>
                <w:szCs w:val="24"/>
              </w:rPr>
            </w:pPr>
          </w:p>
        </w:tc>
        <w:tc>
          <w:tcPr>
            <w:tcW w:w="709" w:type="dxa"/>
          </w:tcPr>
          <w:p w:rsidR="004370D7" w:rsidRPr="00C1743B" w:rsidRDefault="004370D7" w:rsidP="003940F8">
            <w:pPr>
              <w:rPr>
                <w:rFonts w:ascii="Times New Roman" w:hAnsi="Times New Roman" w:cs="Times New Roman"/>
                <w:szCs w:val="24"/>
              </w:rPr>
            </w:pPr>
          </w:p>
        </w:tc>
        <w:tc>
          <w:tcPr>
            <w:tcW w:w="850" w:type="dxa"/>
          </w:tcPr>
          <w:p w:rsidR="004370D7" w:rsidRPr="00C1743B" w:rsidRDefault="004370D7" w:rsidP="003940F8">
            <w:pPr>
              <w:rPr>
                <w:rFonts w:ascii="Times New Roman" w:hAnsi="Times New Roman" w:cs="Times New Roman"/>
                <w:szCs w:val="24"/>
              </w:rPr>
            </w:pPr>
          </w:p>
        </w:tc>
        <w:tc>
          <w:tcPr>
            <w:tcW w:w="725" w:type="dxa"/>
          </w:tcPr>
          <w:p w:rsidR="004370D7" w:rsidRPr="00C1743B" w:rsidRDefault="004370D7" w:rsidP="003940F8">
            <w:pPr>
              <w:rPr>
                <w:rFonts w:ascii="Times New Roman" w:hAnsi="Times New Roman" w:cs="Times New Roman"/>
                <w:szCs w:val="24"/>
              </w:rPr>
            </w:pPr>
            <w:r w:rsidRPr="00C1743B">
              <w:rPr>
                <w:rFonts w:ascii="Times New Roman" w:hAnsi="Times New Roman" w:cs="Times New Roman"/>
                <w:szCs w:val="24"/>
              </w:rPr>
              <w:t>40</w:t>
            </w:r>
          </w:p>
        </w:tc>
        <w:tc>
          <w:tcPr>
            <w:tcW w:w="709" w:type="dxa"/>
          </w:tcPr>
          <w:p w:rsidR="004370D7" w:rsidRPr="00C1743B" w:rsidRDefault="004370D7" w:rsidP="003940F8">
            <w:pPr>
              <w:rPr>
                <w:rFonts w:ascii="Times New Roman" w:hAnsi="Times New Roman" w:cs="Times New Roman"/>
                <w:szCs w:val="24"/>
              </w:rPr>
            </w:pPr>
            <w:r>
              <w:rPr>
                <w:rFonts w:ascii="Times New Roman" w:hAnsi="Times New Roman" w:cs="Times New Roman"/>
                <w:szCs w:val="24"/>
              </w:rPr>
              <w:t>70</w:t>
            </w:r>
          </w:p>
        </w:tc>
        <w:tc>
          <w:tcPr>
            <w:tcW w:w="834" w:type="dxa"/>
          </w:tcPr>
          <w:p w:rsidR="004370D7" w:rsidRPr="00C1743B" w:rsidRDefault="004370D7" w:rsidP="003940F8">
            <w:pPr>
              <w:rPr>
                <w:rFonts w:ascii="Times New Roman" w:hAnsi="Times New Roman" w:cs="Times New Roman"/>
                <w:szCs w:val="24"/>
              </w:rPr>
            </w:pPr>
            <w:r>
              <w:rPr>
                <w:rFonts w:ascii="Times New Roman" w:hAnsi="Times New Roman" w:cs="Times New Roman"/>
                <w:szCs w:val="24"/>
              </w:rPr>
              <w:t>15</w:t>
            </w:r>
          </w:p>
        </w:tc>
        <w:tc>
          <w:tcPr>
            <w:tcW w:w="708" w:type="dxa"/>
          </w:tcPr>
          <w:p w:rsidR="004370D7" w:rsidRPr="00C1743B" w:rsidRDefault="004370D7" w:rsidP="003940F8">
            <w:pPr>
              <w:rPr>
                <w:rFonts w:ascii="Times New Roman" w:hAnsi="Times New Roman" w:cs="Times New Roman"/>
                <w:szCs w:val="24"/>
              </w:rPr>
            </w:pPr>
            <w:r>
              <w:rPr>
                <w:rFonts w:ascii="Times New Roman" w:hAnsi="Times New Roman" w:cs="Times New Roman"/>
                <w:szCs w:val="24"/>
              </w:rPr>
              <w:t>15</w:t>
            </w:r>
          </w:p>
        </w:tc>
      </w:tr>
    </w:tbl>
    <w:p w:rsidR="004370D7" w:rsidRDefault="004370D7" w:rsidP="004370D7">
      <w:pPr>
        <w:spacing w:after="0"/>
        <w:rPr>
          <w:rFonts w:ascii="Times New Roman" w:hAnsi="Times New Roman" w:cs="Times New Roman"/>
          <w:b/>
          <w:sz w:val="28"/>
          <w:szCs w:val="18"/>
        </w:rPr>
      </w:pPr>
    </w:p>
    <w:tbl>
      <w:tblPr>
        <w:tblStyle w:val="a3"/>
        <w:tblW w:w="0" w:type="auto"/>
        <w:tblLook w:val="04A0" w:firstRow="1" w:lastRow="0" w:firstColumn="1" w:lastColumn="0" w:noHBand="0" w:noVBand="1"/>
      </w:tblPr>
      <w:tblGrid>
        <w:gridCol w:w="7819"/>
        <w:gridCol w:w="7819"/>
      </w:tblGrid>
      <w:tr w:rsidR="004370D7" w:rsidTr="003940F8">
        <w:tc>
          <w:tcPr>
            <w:tcW w:w="7847" w:type="dxa"/>
          </w:tcPr>
          <w:p w:rsidR="004370D7" w:rsidRPr="004370D7" w:rsidRDefault="004370D7" w:rsidP="003940F8">
            <w:pPr>
              <w:rPr>
                <w:rFonts w:ascii="Times New Roman" w:hAnsi="Times New Roman" w:cs="Times New Roman"/>
                <w:b/>
                <w:sz w:val="28"/>
                <w:szCs w:val="18"/>
                <w:lang w:val="ru-RU"/>
              </w:rPr>
            </w:pPr>
            <w:r w:rsidRPr="004370D7">
              <w:rPr>
                <w:rFonts w:ascii="Times New Roman" w:hAnsi="Times New Roman" w:cs="Times New Roman"/>
                <w:b/>
                <w:sz w:val="28"/>
                <w:szCs w:val="18"/>
                <w:lang w:val="ru-RU"/>
              </w:rPr>
              <w:t xml:space="preserve">Математика (5-9 </w:t>
            </w:r>
            <w:proofErr w:type="spellStart"/>
            <w:r w:rsidRPr="004370D7">
              <w:rPr>
                <w:rFonts w:ascii="Times New Roman" w:hAnsi="Times New Roman" w:cs="Times New Roman"/>
                <w:b/>
                <w:sz w:val="28"/>
                <w:szCs w:val="18"/>
                <w:lang w:val="ru-RU"/>
              </w:rPr>
              <w:t>кл</w:t>
            </w:r>
            <w:proofErr w:type="spellEnd"/>
            <w:r w:rsidRPr="004370D7">
              <w:rPr>
                <w:rFonts w:ascii="Times New Roman" w:hAnsi="Times New Roman" w:cs="Times New Roman"/>
                <w:b/>
                <w:sz w:val="28"/>
                <w:szCs w:val="18"/>
                <w:lang w:val="ru-RU"/>
              </w:rPr>
              <w:t>):</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Подтвердили – 71,6%</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Повысили – 4, 57%</w:t>
            </w:r>
          </w:p>
          <w:p w:rsidR="004370D7" w:rsidRPr="004370D7" w:rsidRDefault="004370D7" w:rsidP="003940F8">
            <w:pPr>
              <w:rPr>
                <w:rFonts w:ascii="Times New Roman" w:hAnsi="Times New Roman" w:cs="Times New Roman"/>
                <w:b/>
                <w:sz w:val="28"/>
                <w:szCs w:val="18"/>
                <w:lang w:val="ru-RU"/>
              </w:rPr>
            </w:pPr>
            <w:r w:rsidRPr="004370D7">
              <w:rPr>
                <w:rFonts w:ascii="Times New Roman" w:hAnsi="Times New Roman" w:cs="Times New Roman"/>
                <w:sz w:val="28"/>
                <w:szCs w:val="18"/>
                <w:lang w:val="ru-RU"/>
              </w:rPr>
              <w:t>Понизили –232,77%</w:t>
            </w:r>
          </w:p>
        </w:tc>
        <w:tc>
          <w:tcPr>
            <w:tcW w:w="7847" w:type="dxa"/>
          </w:tcPr>
          <w:p w:rsidR="004370D7" w:rsidRPr="004370D7" w:rsidRDefault="004370D7" w:rsidP="003940F8">
            <w:pPr>
              <w:rPr>
                <w:rFonts w:ascii="Times New Roman" w:hAnsi="Times New Roman" w:cs="Times New Roman"/>
                <w:b/>
                <w:sz w:val="28"/>
                <w:szCs w:val="18"/>
                <w:lang w:val="ru-RU"/>
              </w:rPr>
            </w:pPr>
            <w:r w:rsidRPr="004370D7">
              <w:rPr>
                <w:rFonts w:ascii="Times New Roman" w:hAnsi="Times New Roman" w:cs="Times New Roman"/>
                <w:b/>
                <w:sz w:val="28"/>
                <w:szCs w:val="18"/>
                <w:lang w:val="ru-RU"/>
              </w:rPr>
              <w:t xml:space="preserve">Русский язык (5-9 </w:t>
            </w:r>
            <w:proofErr w:type="spellStart"/>
            <w:r w:rsidRPr="004370D7">
              <w:rPr>
                <w:rFonts w:ascii="Times New Roman" w:hAnsi="Times New Roman" w:cs="Times New Roman"/>
                <w:b/>
                <w:sz w:val="28"/>
                <w:szCs w:val="18"/>
                <w:lang w:val="ru-RU"/>
              </w:rPr>
              <w:t>кл</w:t>
            </w:r>
            <w:proofErr w:type="spellEnd"/>
            <w:r w:rsidRPr="004370D7">
              <w:rPr>
                <w:rFonts w:ascii="Times New Roman" w:hAnsi="Times New Roman" w:cs="Times New Roman"/>
                <w:b/>
                <w:sz w:val="28"/>
                <w:szCs w:val="18"/>
                <w:lang w:val="ru-RU"/>
              </w:rPr>
              <w:t>):</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Подтвердили –56,75%</w:t>
            </w:r>
          </w:p>
          <w:p w:rsidR="004370D7" w:rsidRPr="004370D7" w:rsidRDefault="004370D7" w:rsidP="003940F8">
            <w:pPr>
              <w:rPr>
                <w:rFonts w:ascii="Times New Roman" w:hAnsi="Times New Roman" w:cs="Times New Roman"/>
                <w:sz w:val="28"/>
                <w:szCs w:val="18"/>
                <w:lang w:val="ru-RU"/>
              </w:rPr>
            </w:pPr>
            <w:r w:rsidRPr="004370D7">
              <w:rPr>
                <w:rFonts w:ascii="Times New Roman" w:hAnsi="Times New Roman" w:cs="Times New Roman"/>
                <w:sz w:val="28"/>
                <w:szCs w:val="18"/>
                <w:lang w:val="ru-RU"/>
              </w:rPr>
              <w:t>Повысили – 1,7%</w:t>
            </w:r>
          </w:p>
          <w:p w:rsidR="004370D7" w:rsidRDefault="004370D7" w:rsidP="003940F8">
            <w:pPr>
              <w:rPr>
                <w:rFonts w:ascii="Times New Roman" w:hAnsi="Times New Roman" w:cs="Times New Roman"/>
                <w:b/>
                <w:sz w:val="28"/>
                <w:szCs w:val="18"/>
              </w:rPr>
            </w:pPr>
            <w:proofErr w:type="spellStart"/>
            <w:r w:rsidRPr="006356B6">
              <w:rPr>
                <w:rFonts w:ascii="Times New Roman" w:hAnsi="Times New Roman" w:cs="Times New Roman"/>
                <w:sz w:val="28"/>
                <w:szCs w:val="18"/>
              </w:rPr>
              <w:t>Понизили</w:t>
            </w:r>
            <w:proofErr w:type="spellEnd"/>
            <w:r w:rsidRPr="006356B6">
              <w:rPr>
                <w:rFonts w:ascii="Times New Roman" w:hAnsi="Times New Roman" w:cs="Times New Roman"/>
                <w:sz w:val="28"/>
                <w:szCs w:val="18"/>
              </w:rPr>
              <w:t xml:space="preserve"> – 25,53%</w:t>
            </w:r>
          </w:p>
        </w:tc>
      </w:tr>
    </w:tbl>
    <w:p w:rsidR="004370D7" w:rsidRDefault="004370D7" w:rsidP="004370D7">
      <w:pPr>
        <w:spacing w:after="0"/>
        <w:rPr>
          <w:rFonts w:ascii="Times New Roman" w:hAnsi="Times New Roman" w:cs="Times New Roman"/>
          <w:b/>
          <w:sz w:val="28"/>
          <w:szCs w:val="18"/>
        </w:rPr>
      </w:pPr>
    </w:p>
    <w:p w:rsidR="004370D7" w:rsidRDefault="004370D7" w:rsidP="004370D7">
      <w:pPr>
        <w:contextualSpacing/>
        <w:jc w:val="both"/>
        <w:rPr>
          <w:rFonts w:ascii="Times New Roman" w:eastAsia="Times New Roman" w:hAnsi="Times New Roman" w:cs="Times New Roman"/>
          <w:b/>
          <w:color w:val="000000"/>
          <w:sz w:val="28"/>
          <w:szCs w:val="28"/>
        </w:rPr>
        <w:sectPr w:rsidR="004370D7" w:rsidSect="004370D7">
          <w:pgSz w:w="16839" w:h="11907" w:orient="landscape"/>
          <w:pgMar w:top="992" w:right="992" w:bottom="1440" w:left="425" w:header="720" w:footer="720" w:gutter="0"/>
          <w:cols w:space="720"/>
        </w:sectPr>
      </w:pP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b/>
          <w:color w:val="000000"/>
          <w:sz w:val="28"/>
          <w:szCs w:val="28"/>
          <w:lang w:val="ru-RU"/>
        </w:rPr>
      </w:pPr>
      <w:r w:rsidRPr="004370D7">
        <w:rPr>
          <w:rFonts w:ascii="Times New Roman" w:eastAsia="Times New Roman" w:hAnsi="Times New Roman" w:cs="Times New Roman"/>
          <w:b/>
          <w:color w:val="000000"/>
          <w:sz w:val="28"/>
          <w:szCs w:val="28"/>
          <w:lang w:val="ru-RU"/>
        </w:rPr>
        <w:lastRenderedPageBreak/>
        <w:t>Процент количества обучающихся, получивших отметку «4» и «5» в ОО выше средних данных по муниципалитету:</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color w:val="000000"/>
          <w:sz w:val="28"/>
          <w:szCs w:val="28"/>
          <w:lang w:val="ru-RU"/>
        </w:rPr>
      </w:pPr>
      <w:r w:rsidRPr="004370D7">
        <w:rPr>
          <w:rFonts w:ascii="Times New Roman" w:eastAsia="Times New Roman" w:hAnsi="Times New Roman" w:cs="Times New Roman"/>
          <w:color w:val="000000"/>
          <w:sz w:val="28"/>
          <w:szCs w:val="28"/>
          <w:lang w:val="ru-RU"/>
        </w:rPr>
        <w:t xml:space="preserve">Биология 8 </w:t>
      </w:r>
      <w:proofErr w:type="spellStart"/>
      <w:r w:rsidRPr="004370D7">
        <w:rPr>
          <w:rFonts w:ascii="Times New Roman" w:eastAsia="Times New Roman" w:hAnsi="Times New Roman" w:cs="Times New Roman"/>
          <w:color w:val="000000"/>
          <w:sz w:val="28"/>
          <w:szCs w:val="28"/>
          <w:lang w:val="ru-RU"/>
        </w:rPr>
        <w:t>кл</w:t>
      </w:r>
      <w:proofErr w:type="spellEnd"/>
      <w:r w:rsidRPr="004370D7">
        <w:rPr>
          <w:rFonts w:ascii="Times New Roman" w:eastAsia="Times New Roman" w:hAnsi="Times New Roman" w:cs="Times New Roman"/>
          <w:color w:val="000000"/>
          <w:sz w:val="28"/>
          <w:szCs w:val="28"/>
          <w:lang w:val="ru-RU"/>
        </w:rPr>
        <w:t xml:space="preserve"> – город –57,2%, район- 56,7%, школа – 58,6%</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color w:val="000000"/>
          <w:sz w:val="28"/>
          <w:szCs w:val="28"/>
          <w:lang w:val="ru-RU"/>
        </w:rPr>
      </w:pPr>
      <w:r w:rsidRPr="004370D7">
        <w:rPr>
          <w:rFonts w:ascii="Times New Roman" w:eastAsia="Times New Roman" w:hAnsi="Times New Roman" w:cs="Times New Roman"/>
          <w:color w:val="000000"/>
          <w:sz w:val="28"/>
          <w:szCs w:val="28"/>
          <w:lang w:val="ru-RU"/>
        </w:rPr>
        <w:t xml:space="preserve">Математика 7 </w:t>
      </w:r>
      <w:proofErr w:type="spellStart"/>
      <w:r w:rsidRPr="004370D7">
        <w:rPr>
          <w:rFonts w:ascii="Times New Roman" w:eastAsia="Times New Roman" w:hAnsi="Times New Roman" w:cs="Times New Roman"/>
          <w:color w:val="000000"/>
          <w:sz w:val="28"/>
          <w:szCs w:val="28"/>
          <w:lang w:val="ru-RU"/>
        </w:rPr>
        <w:t>кл</w:t>
      </w:r>
      <w:proofErr w:type="spellEnd"/>
      <w:r w:rsidRPr="004370D7">
        <w:rPr>
          <w:rFonts w:ascii="Times New Roman" w:eastAsia="Times New Roman" w:hAnsi="Times New Roman" w:cs="Times New Roman"/>
          <w:color w:val="000000"/>
          <w:sz w:val="28"/>
          <w:szCs w:val="28"/>
          <w:lang w:val="ru-RU"/>
        </w:rPr>
        <w:t xml:space="preserve"> – город –46,2%, район – 50,1%, школа – 68,8%</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color w:val="000000"/>
          <w:sz w:val="28"/>
          <w:szCs w:val="28"/>
          <w:lang w:val="ru-RU"/>
        </w:rPr>
      </w:pPr>
      <w:r w:rsidRPr="004370D7">
        <w:rPr>
          <w:rFonts w:ascii="Times New Roman" w:eastAsia="Times New Roman" w:hAnsi="Times New Roman" w:cs="Times New Roman"/>
          <w:color w:val="000000"/>
          <w:sz w:val="28"/>
          <w:szCs w:val="28"/>
          <w:lang w:val="ru-RU"/>
        </w:rPr>
        <w:t>Русский 8кл –город –45,2</w:t>
      </w:r>
      <w:proofErr w:type="gramStart"/>
      <w:r w:rsidRPr="004370D7">
        <w:rPr>
          <w:rFonts w:ascii="Times New Roman" w:eastAsia="Times New Roman" w:hAnsi="Times New Roman" w:cs="Times New Roman"/>
          <w:color w:val="000000"/>
          <w:sz w:val="28"/>
          <w:szCs w:val="28"/>
          <w:lang w:val="ru-RU"/>
        </w:rPr>
        <w:t>%,  район</w:t>
      </w:r>
      <w:proofErr w:type="gramEnd"/>
      <w:r w:rsidRPr="004370D7">
        <w:rPr>
          <w:rFonts w:ascii="Times New Roman" w:eastAsia="Times New Roman" w:hAnsi="Times New Roman" w:cs="Times New Roman"/>
          <w:color w:val="000000"/>
          <w:sz w:val="28"/>
          <w:szCs w:val="28"/>
          <w:lang w:val="ru-RU"/>
        </w:rPr>
        <w:t xml:space="preserve"> – 43,5%, школа – 51,8%</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i/>
          <w:color w:val="000000"/>
          <w:sz w:val="28"/>
          <w:szCs w:val="28"/>
          <w:lang w:val="ru-RU"/>
        </w:rPr>
      </w:pPr>
      <w:r w:rsidRPr="004370D7">
        <w:rPr>
          <w:rFonts w:ascii="Times New Roman" w:eastAsia="Times New Roman" w:hAnsi="Times New Roman" w:cs="Times New Roman"/>
          <w:i/>
          <w:color w:val="000000"/>
          <w:sz w:val="28"/>
          <w:szCs w:val="28"/>
          <w:lang w:val="ru-RU"/>
        </w:rPr>
        <w:t xml:space="preserve">Русский 5кл </w:t>
      </w:r>
      <w:r w:rsidRPr="004370D7">
        <w:rPr>
          <w:rFonts w:ascii="Times New Roman" w:eastAsia="Times New Roman" w:hAnsi="Times New Roman" w:cs="Times New Roman"/>
          <w:b/>
          <w:i/>
          <w:color w:val="000000"/>
          <w:sz w:val="28"/>
          <w:szCs w:val="28"/>
          <w:lang w:val="ru-RU"/>
        </w:rPr>
        <w:t>(весна)</w:t>
      </w:r>
      <w:r w:rsidRPr="004370D7">
        <w:rPr>
          <w:rFonts w:ascii="Times New Roman" w:eastAsia="Times New Roman" w:hAnsi="Times New Roman" w:cs="Times New Roman"/>
          <w:i/>
          <w:color w:val="000000"/>
          <w:sz w:val="28"/>
          <w:szCs w:val="28"/>
          <w:lang w:val="ru-RU"/>
        </w:rPr>
        <w:t xml:space="preserve"> – город -59,9% , район -54,2%, школа – 74,3%.</w:t>
      </w: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i/>
          <w:color w:val="000000"/>
          <w:sz w:val="28"/>
          <w:szCs w:val="28"/>
          <w:lang w:val="ru-RU"/>
        </w:rPr>
      </w:pPr>
    </w:p>
    <w:p w:rsidR="004370D7" w:rsidRPr="004370D7" w:rsidRDefault="004370D7" w:rsidP="004370D7">
      <w:pPr>
        <w:spacing w:before="0" w:beforeAutospacing="0" w:after="0" w:afterAutospacing="0"/>
        <w:ind w:firstLine="709"/>
        <w:contextualSpacing/>
        <w:jc w:val="both"/>
        <w:rPr>
          <w:rFonts w:ascii="Times New Roman" w:eastAsia="Times New Roman" w:hAnsi="Times New Roman" w:cs="Times New Roman"/>
          <w:i/>
          <w:color w:val="000000"/>
          <w:sz w:val="28"/>
          <w:szCs w:val="28"/>
          <w:lang w:val="ru-RU"/>
        </w:rPr>
      </w:pPr>
      <w:r w:rsidRPr="004370D7">
        <w:rPr>
          <w:rFonts w:ascii="Times New Roman" w:hAnsi="Times New Roman" w:cs="Times New Roman"/>
          <w:color w:val="000000"/>
          <w:sz w:val="28"/>
          <w:szCs w:val="28"/>
          <w:lang w:val="ru-RU"/>
        </w:rPr>
        <w:t xml:space="preserve">Крайне </w:t>
      </w:r>
      <w:r w:rsidRPr="004370D7">
        <w:rPr>
          <w:rFonts w:ascii="Times New Roman" w:hAnsi="Times New Roman" w:cs="Times New Roman"/>
          <w:b/>
          <w:color w:val="000000"/>
          <w:sz w:val="28"/>
          <w:szCs w:val="28"/>
          <w:lang w:val="ru-RU"/>
        </w:rPr>
        <w:t>низкие качественные показатели</w:t>
      </w:r>
      <w:r w:rsidRPr="004370D7">
        <w:rPr>
          <w:rFonts w:ascii="Times New Roman" w:hAnsi="Times New Roman" w:cs="Times New Roman"/>
          <w:color w:val="000000"/>
          <w:sz w:val="28"/>
          <w:szCs w:val="28"/>
          <w:lang w:val="ru-RU"/>
        </w:rPr>
        <w:t xml:space="preserve"> отмечены по следующим предметам и классам </w:t>
      </w:r>
      <w:r w:rsidRPr="004370D7">
        <w:rPr>
          <w:rFonts w:ascii="Times New Roman" w:hAnsi="Times New Roman" w:cs="Times New Roman"/>
          <w:b/>
          <w:color w:val="000000"/>
          <w:sz w:val="28"/>
          <w:szCs w:val="28"/>
          <w:u w:val="single"/>
          <w:lang w:val="ru-RU"/>
        </w:rPr>
        <w:t>(по школе):</w:t>
      </w:r>
    </w:p>
    <w:p w:rsidR="004370D7" w:rsidRPr="00157EBC" w:rsidRDefault="004370D7" w:rsidP="004370D7">
      <w:pPr>
        <w:pStyle w:val="TableParagraph"/>
        <w:ind w:firstLine="709"/>
        <w:jc w:val="both"/>
        <w:rPr>
          <w:color w:val="000000"/>
          <w:sz w:val="28"/>
          <w:szCs w:val="28"/>
          <w:lang w:val="ru-RU"/>
        </w:rPr>
      </w:pPr>
      <w:r w:rsidRPr="00157EBC">
        <w:rPr>
          <w:color w:val="000000"/>
          <w:sz w:val="28"/>
          <w:szCs w:val="28"/>
          <w:lang w:val="ru-RU"/>
        </w:rPr>
        <w:t>обществознание 9 класс (5,5%), география 7 класс (8%), история 6 класс (11,7%), математика 9 класс (13,9%), обществознание 7 класс (18,18%), история 7 класс (26,2%), русский язык 6 класс (30,7%).</w:t>
      </w:r>
    </w:p>
    <w:p w:rsidR="004370D7" w:rsidRPr="00157EBC" w:rsidRDefault="004370D7" w:rsidP="004370D7">
      <w:pPr>
        <w:pStyle w:val="TableParagraph"/>
        <w:ind w:firstLine="709"/>
        <w:jc w:val="both"/>
        <w:rPr>
          <w:color w:val="000000"/>
          <w:sz w:val="28"/>
          <w:szCs w:val="28"/>
          <w:lang w:val="ru-RU"/>
        </w:rPr>
      </w:pPr>
      <w:r w:rsidRPr="00157EBC">
        <w:rPr>
          <w:b/>
          <w:color w:val="000000"/>
          <w:sz w:val="28"/>
          <w:szCs w:val="28"/>
          <w:lang w:val="ru-RU"/>
        </w:rPr>
        <w:t>Самая низкая</w:t>
      </w:r>
      <w:r w:rsidRPr="00157EBC">
        <w:rPr>
          <w:color w:val="000000"/>
          <w:sz w:val="28"/>
          <w:szCs w:val="28"/>
          <w:lang w:val="ru-RU"/>
        </w:rPr>
        <w:t xml:space="preserve"> качественная успеваемость </w:t>
      </w:r>
      <w:r w:rsidRPr="00157EBC">
        <w:rPr>
          <w:b/>
          <w:color w:val="000000"/>
          <w:sz w:val="28"/>
          <w:szCs w:val="28"/>
          <w:u w:val="single"/>
          <w:lang w:val="ru-RU"/>
        </w:rPr>
        <w:t>в районе</w:t>
      </w:r>
      <w:r w:rsidRPr="00157EBC">
        <w:rPr>
          <w:color w:val="000000"/>
          <w:sz w:val="28"/>
          <w:szCs w:val="28"/>
          <w:lang w:val="ru-RU"/>
        </w:rPr>
        <w:t xml:space="preserve"> по предметам – обществознание 9 </w:t>
      </w:r>
      <w:proofErr w:type="spellStart"/>
      <w:r w:rsidRPr="00157EBC">
        <w:rPr>
          <w:color w:val="000000"/>
          <w:sz w:val="28"/>
          <w:szCs w:val="28"/>
          <w:lang w:val="ru-RU"/>
        </w:rPr>
        <w:t>кл</w:t>
      </w:r>
      <w:proofErr w:type="spellEnd"/>
      <w:r w:rsidRPr="00157EBC">
        <w:rPr>
          <w:color w:val="000000"/>
          <w:sz w:val="28"/>
          <w:szCs w:val="28"/>
          <w:lang w:val="ru-RU"/>
        </w:rPr>
        <w:t xml:space="preserve"> (5,5%), история 6 </w:t>
      </w:r>
      <w:proofErr w:type="spellStart"/>
      <w:r w:rsidRPr="00157EBC">
        <w:rPr>
          <w:color w:val="000000"/>
          <w:sz w:val="28"/>
          <w:szCs w:val="28"/>
          <w:lang w:val="ru-RU"/>
        </w:rPr>
        <w:t>кл</w:t>
      </w:r>
      <w:proofErr w:type="spellEnd"/>
      <w:r w:rsidRPr="00157EBC">
        <w:rPr>
          <w:color w:val="000000"/>
          <w:sz w:val="28"/>
          <w:szCs w:val="28"/>
          <w:lang w:val="ru-RU"/>
        </w:rPr>
        <w:t xml:space="preserve"> (11,8%).</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p>
    <w:p w:rsidR="004370D7" w:rsidRPr="004370D7" w:rsidRDefault="004370D7" w:rsidP="004370D7">
      <w:pPr>
        <w:spacing w:before="0" w:beforeAutospacing="0" w:after="0" w:afterAutospacing="0"/>
        <w:ind w:firstLine="709"/>
        <w:jc w:val="both"/>
        <w:rPr>
          <w:rFonts w:ascii="Times New Roman" w:hAnsi="Times New Roman" w:cs="Times New Roman"/>
          <w:b/>
          <w:sz w:val="28"/>
          <w:szCs w:val="18"/>
          <w:lang w:val="ru-RU"/>
        </w:rPr>
      </w:pPr>
      <w:r w:rsidRPr="004370D7">
        <w:rPr>
          <w:rFonts w:ascii="Times New Roman" w:hAnsi="Times New Roman" w:cs="Times New Roman"/>
          <w:b/>
          <w:sz w:val="28"/>
          <w:szCs w:val="18"/>
          <w:lang w:val="ru-RU"/>
        </w:rPr>
        <w:t xml:space="preserve">Качественная успеваемость выше </w:t>
      </w:r>
      <w:proofErr w:type="spellStart"/>
      <w:r w:rsidRPr="004370D7">
        <w:rPr>
          <w:rFonts w:ascii="Times New Roman" w:hAnsi="Times New Roman" w:cs="Times New Roman"/>
          <w:b/>
          <w:sz w:val="28"/>
          <w:szCs w:val="18"/>
          <w:lang w:val="ru-RU"/>
        </w:rPr>
        <w:t>среднефедерального</w:t>
      </w:r>
      <w:proofErr w:type="spellEnd"/>
      <w:r w:rsidRPr="004370D7">
        <w:rPr>
          <w:rFonts w:ascii="Times New Roman" w:hAnsi="Times New Roman" w:cs="Times New Roman"/>
          <w:b/>
          <w:sz w:val="28"/>
          <w:szCs w:val="18"/>
          <w:lang w:val="ru-RU"/>
        </w:rPr>
        <w:t xml:space="preserve"> и среднерегионального,</w:t>
      </w:r>
      <w:r w:rsidRPr="004370D7">
        <w:rPr>
          <w:rFonts w:ascii="Times New Roman" w:eastAsia="Times New Roman" w:hAnsi="Times New Roman" w:cs="Times New Roman"/>
          <w:b/>
          <w:color w:val="000000"/>
          <w:sz w:val="28"/>
          <w:szCs w:val="28"/>
          <w:lang w:val="ru-RU"/>
        </w:rPr>
        <w:t xml:space="preserve"> тем самых демонстрируя необъективность результатов</w:t>
      </w:r>
      <w:r w:rsidRPr="004370D7">
        <w:rPr>
          <w:rFonts w:ascii="Times New Roman" w:hAnsi="Times New Roman" w:cs="Times New Roman"/>
          <w:b/>
          <w:sz w:val="28"/>
          <w:szCs w:val="18"/>
          <w:lang w:val="ru-RU"/>
        </w:rPr>
        <w:t>:</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xml:space="preserve">Математика 7 </w:t>
      </w:r>
      <w:proofErr w:type="spellStart"/>
      <w:r w:rsidRPr="004370D7">
        <w:rPr>
          <w:rFonts w:ascii="Times New Roman" w:hAnsi="Times New Roman" w:cs="Times New Roman"/>
          <w:sz w:val="28"/>
          <w:szCs w:val="18"/>
          <w:lang w:val="ru-RU"/>
        </w:rPr>
        <w:t>кл</w:t>
      </w:r>
      <w:proofErr w:type="spellEnd"/>
      <w:r w:rsidRPr="004370D7">
        <w:rPr>
          <w:rFonts w:ascii="Times New Roman" w:hAnsi="Times New Roman" w:cs="Times New Roman"/>
          <w:sz w:val="28"/>
          <w:szCs w:val="18"/>
          <w:lang w:val="ru-RU"/>
        </w:rPr>
        <w:t xml:space="preserve"> (выше среднего по муниципалитету- 68,9%) – признаки необъективности результатов </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xml:space="preserve">Русский язык 8 </w:t>
      </w:r>
      <w:proofErr w:type="spellStart"/>
      <w:r w:rsidRPr="004370D7">
        <w:rPr>
          <w:rFonts w:ascii="Times New Roman" w:hAnsi="Times New Roman" w:cs="Times New Roman"/>
          <w:sz w:val="28"/>
          <w:szCs w:val="18"/>
          <w:lang w:val="ru-RU"/>
        </w:rPr>
        <w:t>кл</w:t>
      </w:r>
      <w:proofErr w:type="spellEnd"/>
      <w:r w:rsidRPr="004370D7">
        <w:rPr>
          <w:rFonts w:ascii="Times New Roman" w:hAnsi="Times New Roman" w:cs="Times New Roman"/>
          <w:sz w:val="28"/>
          <w:szCs w:val="18"/>
          <w:lang w:val="ru-RU"/>
        </w:rPr>
        <w:t xml:space="preserve"> (выше среднего по муниципалитету – 51,9%) – признаки необъективности</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xml:space="preserve">Биология 8 </w:t>
      </w:r>
      <w:proofErr w:type="spellStart"/>
      <w:r w:rsidRPr="004370D7">
        <w:rPr>
          <w:rFonts w:ascii="Times New Roman" w:hAnsi="Times New Roman" w:cs="Times New Roman"/>
          <w:sz w:val="28"/>
          <w:szCs w:val="18"/>
          <w:lang w:val="ru-RU"/>
        </w:rPr>
        <w:t>кл</w:t>
      </w:r>
      <w:proofErr w:type="spellEnd"/>
      <w:r w:rsidRPr="004370D7">
        <w:rPr>
          <w:rFonts w:ascii="Times New Roman" w:hAnsi="Times New Roman" w:cs="Times New Roman"/>
          <w:sz w:val="28"/>
          <w:szCs w:val="18"/>
          <w:lang w:val="ru-RU"/>
        </w:rPr>
        <w:t xml:space="preserve"> (выше среднего по муниципалитету) – 58,6%</w:t>
      </w:r>
    </w:p>
    <w:p w:rsidR="004370D7" w:rsidRPr="004370D7" w:rsidRDefault="004370D7" w:rsidP="004370D7">
      <w:pPr>
        <w:spacing w:before="0" w:beforeAutospacing="0" w:after="0" w:afterAutospacing="0"/>
        <w:ind w:firstLine="709"/>
        <w:jc w:val="both"/>
        <w:rPr>
          <w:rFonts w:ascii="Times New Roman" w:eastAsia="Times New Roman" w:hAnsi="Times New Roman" w:cs="Times New Roman"/>
          <w:b/>
          <w:color w:val="000000"/>
          <w:sz w:val="28"/>
          <w:szCs w:val="28"/>
          <w:lang w:val="ru-RU"/>
        </w:rPr>
      </w:pPr>
    </w:p>
    <w:p w:rsidR="004370D7" w:rsidRPr="004370D7" w:rsidRDefault="004370D7" w:rsidP="004370D7">
      <w:pPr>
        <w:spacing w:before="0" w:beforeAutospacing="0" w:after="0" w:afterAutospacing="0"/>
        <w:ind w:firstLine="709"/>
        <w:jc w:val="both"/>
        <w:rPr>
          <w:rFonts w:ascii="Times New Roman" w:eastAsia="Times New Roman" w:hAnsi="Times New Roman" w:cs="Times New Roman"/>
          <w:b/>
          <w:color w:val="000000"/>
          <w:sz w:val="28"/>
          <w:szCs w:val="28"/>
          <w:lang w:val="ru-RU"/>
        </w:rPr>
      </w:pPr>
      <w:r w:rsidRPr="004370D7">
        <w:rPr>
          <w:rFonts w:ascii="Times New Roman" w:eastAsia="Times New Roman" w:hAnsi="Times New Roman" w:cs="Times New Roman"/>
          <w:b/>
          <w:color w:val="000000"/>
          <w:sz w:val="28"/>
          <w:szCs w:val="28"/>
          <w:lang w:val="ru-RU"/>
        </w:rPr>
        <w:t xml:space="preserve">Резкий рост доли обучающихся, набравших пограничные баллы, тем самых демонстрируя необъективность оценивания: </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xml:space="preserve">Рост доли обучающихся, набравших пограничные баллы – русский язык 8 </w:t>
      </w:r>
      <w:proofErr w:type="spellStart"/>
      <w:r w:rsidRPr="004370D7">
        <w:rPr>
          <w:rFonts w:ascii="Times New Roman" w:hAnsi="Times New Roman" w:cs="Times New Roman"/>
          <w:sz w:val="28"/>
          <w:szCs w:val="18"/>
          <w:lang w:val="ru-RU"/>
        </w:rPr>
        <w:t>кл</w:t>
      </w:r>
      <w:proofErr w:type="spellEnd"/>
      <w:r w:rsidRPr="004370D7">
        <w:rPr>
          <w:rFonts w:ascii="Times New Roman" w:hAnsi="Times New Roman" w:cs="Times New Roman"/>
          <w:sz w:val="28"/>
          <w:szCs w:val="18"/>
          <w:lang w:val="ru-RU"/>
        </w:rPr>
        <w:t xml:space="preserve">, русский язык 9 </w:t>
      </w:r>
      <w:proofErr w:type="spellStart"/>
      <w:r w:rsidRPr="004370D7">
        <w:rPr>
          <w:rFonts w:ascii="Times New Roman" w:hAnsi="Times New Roman" w:cs="Times New Roman"/>
          <w:sz w:val="28"/>
          <w:szCs w:val="18"/>
          <w:lang w:val="ru-RU"/>
        </w:rPr>
        <w:t>кл</w:t>
      </w:r>
      <w:proofErr w:type="spellEnd"/>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Принятые решения (приказ по школе):</w:t>
      </w:r>
    </w:p>
    <w:p w:rsidR="004370D7" w:rsidRPr="007E60DC" w:rsidRDefault="004370D7" w:rsidP="004370D7">
      <w:pPr>
        <w:spacing w:before="0" w:beforeAutospacing="0" w:after="0" w:afterAutospacing="0"/>
        <w:ind w:firstLine="709"/>
        <w:jc w:val="both"/>
        <w:rPr>
          <w:rFonts w:ascii="Times New Roman" w:hAnsi="Times New Roman" w:cs="Times New Roman"/>
          <w:sz w:val="28"/>
          <w:szCs w:val="18"/>
          <w:lang w:val="ru-RU"/>
        </w:rPr>
      </w:pPr>
      <w:r w:rsidRPr="007E60DC">
        <w:rPr>
          <w:rFonts w:ascii="Times New Roman" w:hAnsi="Times New Roman" w:cs="Times New Roman"/>
          <w:sz w:val="28"/>
          <w:szCs w:val="18"/>
          <w:lang w:val="ru-RU"/>
        </w:rPr>
        <w:t>Рекомендации:</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4370D7">
        <w:rPr>
          <w:rFonts w:ascii="Times New Roman" w:hAnsi="Times New Roman" w:cs="Times New Roman"/>
          <w:sz w:val="28"/>
          <w:szCs w:val="18"/>
          <w:u w:val="single"/>
          <w:lang w:val="ru-RU"/>
        </w:rPr>
        <w:t>Зам.директора по УВР:</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вынести обсуждение результатов и анализа ВПР на педсовет от 10.01.2023</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провести беседы с учителями-предметниками о ходе подготовки к ВПР 2023 до 01.02.2023</w:t>
      </w:r>
    </w:p>
    <w:p w:rsidR="004370D7" w:rsidRPr="007E60DC"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7E60DC">
        <w:rPr>
          <w:rFonts w:ascii="Times New Roman" w:hAnsi="Times New Roman" w:cs="Times New Roman"/>
          <w:sz w:val="28"/>
          <w:szCs w:val="18"/>
          <w:u w:val="single"/>
          <w:lang w:val="ru-RU"/>
        </w:rPr>
        <w:t>Руководителям ШМО:</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-обсудить результаты ВПР на заседаниях ШМО до 05.12.2022</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-детально разобрать «западающие» темы</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4370D7">
        <w:rPr>
          <w:rFonts w:ascii="Times New Roman" w:hAnsi="Times New Roman" w:cs="Times New Roman"/>
          <w:sz w:val="28"/>
          <w:szCs w:val="18"/>
          <w:u w:val="single"/>
          <w:lang w:val="ru-RU"/>
        </w:rPr>
        <w:t>Учителям-предметникам:</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-провести работу над ошибками</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внести изменения в РП и КТП (добавить повторение тем, с которыми не справились обучающиеся)</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-включать задания формата ВПР в контрольные работы</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 использовать на уроке задания формата ВПР</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u w:val="single"/>
          <w:lang w:val="ru-RU"/>
        </w:rPr>
      </w:pPr>
      <w:r w:rsidRPr="004370D7">
        <w:rPr>
          <w:rFonts w:ascii="Times New Roman" w:hAnsi="Times New Roman" w:cs="Times New Roman"/>
          <w:sz w:val="28"/>
          <w:szCs w:val="18"/>
          <w:u w:val="single"/>
          <w:lang w:val="ru-RU"/>
        </w:rPr>
        <w:t>Классным руководителям:</w:t>
      </w:r>
    </w:p>
    <w:p w:rsidR="004370D7" w:rsidRPr="004370D7" w:rsidRDefault="004370D7" w:rsidP="004370D7">
      <w:pPr>
        <w:spacing w:before="0" w:beforeAutospacing="0" w:after="0" w:afterAutospacing="0"/>
        <w:ind w:firstLine="709"/>
        <w:jc w:val="both"/>
        <w:rPr>
          <w:rFonts w:ascii="Times New Roman" w:hAnsi="Times New Roman" w:cs="Times New Roman"/>
          <w:sz w:val="28"/>
          <w:szCs w:val="18"/>
          <w:lang w:val="ru-RU"/>
        </w:rPr>
      </w:pPr>
      <w:r w:rsidRPr="004370D7">
        <w:rPr>
          <w:rFonts w:ascii="Times New Roman" w:hAnsi="Times New Roman" w:cs="Times New Roman"/>
          <w:sz w:val="28"/>
          <w:szCs w:val="18"/>
          <w:lang w:val="ru-RU"/>
        </w:rPr>
        <w:t>-своевременно ознакомить родителей (законных представителей) с результатами ВПР.</w:t>
      </w:r>
    </w:p>
    <w:p w:rsidR="004370D7" w:rsidRPr="00407B72" w:rsidRDefault="004370D7" w:rsidP="004370D7">
      <w:pPr>
        <w:spacing w:before="0" w:beforeAutospacing="0" w:after="0" w:afterAutospacing="0"/>
        <w:ind w:firstLine="709"/>
        <w:jc w:val="both"/>
        <w:rPr>
          <w:rFonts w:hAnsi="Times New Roman" w:cs="Times New Roman"/>
          <w:color w:val="000000"/>
          <w:sz w:val="28"/>
          <w:szCs w:val="28"/>
          <w:lang w:val="ru-RU"/>
        </w:rPr>
      </w:pPr>
    </w:p>
    <w:p w:rsidR="000E62D0" w:rsidRPr="00407B72" w:rsidRDefault="004D4355" w:rsidP="004370D7">
      <w:pPr>
        <w:spacing w:before="0" w:beforeAutospacing="0" w:after="0" w:afterAutospacing="0"/>
        <w:ind w:firstLine="709"/>
        <w:jc w:val="both"/>
        <w:rPr>
          <w:rFonts w:hAnsi="Times New Roman" w:cs="Times New Roman"/>
          <w:color w:val="000000"/>
          <w:sz w:val="28"/>
          <w:szCs w:val="28"/>
          <w:lang w:val="ru-RU"/>
        </w:rPr>
      </w:pPr>
      <w:r w:rsidRPr="00407B72">
        <w:rPr>
          <w:rFonts w:hAnsi="Times New Roman" w:cs="Times New Roman"/>
          <w:color w:val="000000"/>
          <w:sz w:val="28"/>
          <w:szCs w:val="28"/>
          <w:lang w:val="ru-RU"/>
        </w:rPr>
        <w:t>Причины несоответствия результатов ВПР и оценок:</w:t>
      </w:r>
    </w:p>
    <w:p w:rsidR="000E62D0" w:rsidRPr="00407B72" w:rsidRDefault="004D4355" w:rsidP="00C650E8">
      <w:pPr>
        <w:numPr>
          <w:ilvl w:val="0"/>
          <w:numId w:val="16"/>
        </w:numPr>
        <w:spacing w:before="0" w:beforeAutospacing="0" w:after="0" w:afterAutospacing="0"/>
        <w:ind w:left="0" w:right="180" w:firstLine="709"/>
        <w:contextualSpacing/>
        <w:jc w:val="both"/>
        <w:rPr>
          <w:rFonts w:hAnsi="Times New Roman" w:cs="Times New Roman"/>
          <w:color w:val="000000"/>
          <w:sz w:val="28"/>
          <w:szCs w:val="28"/>
          <w:lang w:val="ru-RU"/>
        </w:rPr>
      </w:pPr>
      <w:r w:rsidRPr="00407B72">
        <w:rPr>
          <w:rFonts w:hAnsi="Times New Roman" w:cs="Times New Roman"/>
          <w:color w:val="000000"/>
          <w:sz w:val="28"/>
          <w:szCs w:val="28"/>
          <w:lang w:val="ru-RU"/>
        </w:rPr>
        <w:t>отсутствие дифференцированной работы с обучающимися;</w:t>
      </w:r>
    </w:p>
    <w:p w:rsidR="000E62D0" w:rsidRPr="00407B72" w:rsidRDefault="004D4355" w:rsidP="00C650E8">
      <w:pPr>
        <w:numPr>
          <w:ilvl w:val="0"/>
          <w:numId w:val="16"/>
        </w:numPr>
        <w:spacing w:before="0" w:beforeAutospacing="0" w:after="0" w:afterAutospacing="0"/>
        <w:ind w:left="0" w:right="180" w:firstLine="709"/>
        <w:contextualSpacing/>
        <w:jc w:val="both"/>
        <w:rPr>
          <w:rFonts w:hAnsi="Times New Roman" w:cs="Times New Roman"/>
          <w:color w:val="000000"/>
          <w:sz w:val="28"/>
          <w:szCs w:val="28"/>
          <w:lang w:val="ru-RU"/>
        </w:rPr>
      </w:pPr>
      <w:r w:rsidRPr="00407B72">
        <w:rPr>
          <w:rFonts w:hAnsi="Times New Roman" w:cs="Times New Roman"/>
          <w:color w:val="000000"/>
          <w:sz w:val="28"/>
          <w:szCs w:val="28"/>
          <w:lang w:val="ru-RU"/>
        </w:rPr>
        <w:t xml:space="preserve">низкий уровень </w:t>
      </w:r>
      <w:proofErr w:type="spellStart"/>
      <w:r w:rsidRPr="00407B72">
        <w:rPr>
          <w:rFonts w:hAnsi="Times New Roman" w:cs="Times New Roman"/>
          <w:color w:val="000000"/>
          <w:sz w:val="28"/>
          <w:szCs w:val="28"/>
          <w:lang w:val="ru-RU"/>
        </w:rPr>
        <w:t>сформированности</w:t>
      </w:r>
      <w:proofErr w:type="spellEnd"/>
      <w:r w:rsidRPr="00407B72">
        <w:rPr>
          <w:rFonts w:hAnsi="Times New Roman" w:cs="Times New Roman"/>
          <w:color w:val="000000"/>
          <w:sz w:val="28"/>
          <w:szCs w:val="28"/>
          <w:lang w:val="ru-RU"/>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r w:rsidR="00407B72" w:rsidRPr="00407B72">
        <w:rPr>
          <w:rFonts w:hAnsi="Times New Roman" w:cs="Times New Roman"/>
          <w:color w:val="000000"/>
          <w:sz w:val="28"/>
          <w:szCs w:val="28"/>
          <w:lang w:val="ru-RU"/>
        </w:rPr>
        <w:t>.</w:t>
      </w:r>
    </w:p>
    <w:p w:rsidR="00407B72" w:rsidRPr="00407B72" w:rsidRDefault="00407B72" w:rsidP="004370D7">
      <w:pPr>
        <w:spacing w:before="0" w:beforeAutospacing="0" w:after="0" w:afterAutospacing="0"/>
        <w:ind w:right="180" w:firstLine="709"/>
        <w:contextualSpacing/>
        <w:jc w:val="both"/>
        <w:rPr>
          <w:rFonts w:hAnsi="Times New Roman" w:cs="Times New Roman"/>
          <w:color w:val="000000"/>
          <w:sz w:val="28"/>
          <w:szCs w:val="28"/>
          <w:lang w:val="ru-RU"/>
        </w:rPr>
      </w:pPr>
    </w:p>
    <w:p w:rsidR="005B10F3" w:rsidRDefault="003940F8" w:rsidP="003940F8">
      <w:pPr>
        <w:spacing w:before="0" w:beforeAutospacing="0" w:after="0" w:afterAutospacing="0"/>
        <w:jc w:val="center"/>
        <w:rPr>
          <w:rFonts w:ascii="Times New Roman" w:hAnsi="Times New Roman" w:cs="Times New Roman"/>
          <w:b/>
          <w:sz w:val="28"/>
          <w:szCs w:val="28"/>
          <w:lang w:val="ru-RU"/>
        </w:rPr>
      </w:pPr>
      <w:r w:rsidRPr="003940F8">
        <w:rPr>
          <w:rFonts w:ascii="Times New Roman" w:hAnsi="Times New Roman" w:cs="Times New Roman"/>
          <w:b/>
          <w:sz w:val="28"/>
          <w:szCs w:val="28"/>
          <w:lang w:val="ru-RU"/>
        </w:rPr>
        <w:t xml:space="preserve">Методическая работа школы. </w:t>
      </w:r>
    </w:p>
    <w:p w:rsidR="003940F8" w:rsidRPr="003940F8" w:rsidRDefault="003940F8" w:rsidP="003940F8">
      <w:pPr>
        <w:spacing w:before="0" w:beforeAutospacing="0" w:after="0" w:afterAutospacing="0"/>
        <w:jc w:val="center"/>
        <w:rPr>
          <w:rFonts w:hAnsi="Times New Roman" w:cs="Times New Roman"/>
          <w:b/>
          <w:bCs/>
          <w:color w:val="000000"/>
          <w:sz w:val="28"/>
          <w:szCs w:val="28"/>
          <w:lang w:val="ru-RU"/>
        </w:rPr>
      </w:pPr>
      <w:r w:rsidRPr="003940F8">
        <w:rPr>
          <w:rFonts w:hAnsi="Times New Roman" w:cs="Times New Roman"/>
          <w:b/>
          <w:bCs/>
          <w:color w:val="000000"/>
          <w:sz w:val="28"/>
          <w:szCs w:val="28"/>
          <w:lang w:val="ru-RU"/>
        </w:rPr>
        <w:t>Активность и результативность участия в олимпиадах и конкурсах.</w:t>
      </w:r>
    </w:p>
    <w:p w:rsidR="003940F8" w:rsidRPr="003940F8" w:rsidRDefault="003940F8" w:rsidP="003940F8">
      <w:pPr>
        <w:spacing w:after="0"/>
        <w:ind w:left="142"/>
        <w:jc w:val="both"/>
        <w:rPr>
          <w:rFonts w:ascii="Times New Roman" w:eastAsia="Times New Roman" w:hAnsi="Times New Roman" w:cs="Times New Roman"/>
          <w:bCs/>
          <w:sz w:val="28"/>
          <w:szCs w:val="28"/>
          <w:lang w:val="ru-RU" w:eastAsia="ru-RU"/>
        </w:rPr>
      </w:pPr>
      <w:r w:rsidRPr="003940F8">
        <w:rPr>
          <w:rFonts w:ascii="Times New Roman" w:eastAsia="Times New Roman" w:hAnsi="Times New Roman" w:cs="Times New Roman"/>
          <w:bCs/>
          <w:sz w:val="28"/>
          <w:szCs w:val="28"/>
          <w:lang w:val="ru-RU" w:eastAsia="ru-RU"/>
        </w:rPr>
        <w:t xml:space="preserve">Тема методической работы </w:t>
      </w:r>
      <w:r>
        <w:rPr>
          <w:rFonts w:ascii="Times New Roman" w:eastAsia="Times New Roman" w:hAnsi="Times New Roman" w:cs="Times New Roman"/>
          <w:bCs/>
          <w:sz w:val="28"/>
          <w:szCs w:val="28"/>
          <w:lang w:val="ru-RU" w:eastAsia="ru-RU"/>
        </w:rPr>
        <w:t xml:space="preserve">МАОУ Школа № 99 </w:t>
      </w:r>
      <w:r w:rsidRPr="003940F8">
        <w:rPr>
          <w:rFonts w:ascii="Times New Roman" w:eastAsia="Times New Roman" w:hAnsi="Times New Roman" w:cs="Times New Roman"/>
          <w:bCs/>
          <w:sz w:val="28"/>
          <w:szCs w:val="28"/>
          <w:lang w:val="ru-RU" w:eastAsia="ru-RU"/>
        </w:rPr>
        <w:t>на 2021-2022 учебный год:</w:t>
      </w:r>
    </w:p>
    <w:p w:rsidR="003940F8" w:rsidRPr="003940F8" w:rsidRDefault="003940F8" w:rsidP="003940F8">
      <w:pPr>
        <w:spacing w:after="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bCs/>
          <w:sz w:val="28"/>
          <w:szCs w:val="28"/>
          <w:lang w:val="ru-RU" w:eastAsia="ru-RU"/>
        </w:rPr>
        <w:t>«Внедрение в практику работы новых подходов к образовательному процессу</w:t>
      </w:r>
      <w:r w:rsidRPr="003940F8">
        <w:rPr>
          <w:rFonts w:ascii="Times New Roman" w:eastAsia="Times New Roman" w:hAnsi="Times New Roman" w:cs="Times New Roman"/>
          <w:bCs/>
          <w:sz w:val="28"/>
          <w:szCs w:val="28"/>
          <w:lang w:eastAsia="ru-RU"/>
        </w:rPr>
        <w:t> </w:t>
      </w:r>
      <w:r w:rsidRPr="003940F8">
        <w:rPr>
          <w:rFonts w:ascii="Times New Roman" w:eastAsia="Times New Roman" w:hAnsi="Times New Roman" w:cs="Times New Roman"/>
          <w:bCs/>
          <w:sz w:val="28"/>
          <w:szCs w:val="28"/>
          <w:lang w:val="ru-RU" w:eastAsia="ru-RU"/>
        </w:rPr>
        <w:t xml:space="preserve"> с целью активизации деятельности</w:t>
      </w:r>
      <w:r w:rsidRPr="003940F8">
        <w:rPr>
          <w:rFonts w:ascii="Times New Roman" w:eastAsia="Times New Roman" w:hAnsi="Times New Roman" w:cs="Times New Roman"/>
          <w:bCs/>
          <w:sz w:val="28"/>
          <w:szCs w:val="28"/>
          <w:lang w:eastAsia="ru-RU"/>
        </w:rPr>
        <w:t> </w:t>
      </w:r>
      <w:r w:rsidRPr="003940F8">
        <w:rPr>
          <w:rFonts w:ascii="Times New Roman" w:eastAsia="Times New Roman" w:hAnsi="Times New Roman" w:cs="Times New Roman"/>
          <w:bCs/>
          <w:sz w:val="28"/>
          <w:szCs w:val="28"/>
          <w:lang w:val="ru-RU" w:eastAsia="ru-RU"/>
        </w:rPr>
        <w:t xml:space="preserve"> обучающихся</w:t>
      </w:r>
      <w:r w:rsidRPr="003940F8">
        <w:rPr>
          <w:rFonts w:ascii="Times New Roman" w:eastAsia="Times New Roman" w:hAnsi="Times New Roman" w:cs="Times New Roman"/>
          <w:bCs/>
          <w:sz w:val="28"/>
          <w:szCs w:val="28"/>
          <w:lang w:eastAsia="ru-RU"/>
        </w:rPr>
        <w:t> </w:t>
      </w:r>
      <w:r w:rsidRPr="003940F8">
        <w:rPr>
          <w:rFonts w:ascii="Times New Roman" w:eastAsia="Times New Roman" w:hAnsi="Times New Roman" w:cs="Times New Roman"/>
          <w:bCs/>
          <w:sz w:val="28"/>
          <w:szCs w:val="28"/>
          <w:lang w:val="ru-RU" w:eastAsia="ru-RU"/>
        </w:rPr>
        <w:t xml:space="preserve"> в условиях реализации ФГОС НОО, ООО, СОО»</w:t>
      </w:r>
    </w:p>
    <w:p w:rsidR="003940F8" w:rsidRPr="003940F8" w:rsidRDefault="003940F8" w:rsidP="003940F8">
      <w:pPr>
        <w:spacing w:after="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bCs/>
          <w:sz w:val="28"/>
          <w:szCs w:val="28"/>
          <w:lang w:val="ru-RU" w:eastAsia="ru-RU"/>
        </w:rPr>
        <w:t>Цель:</w:t>
      </w:r>
      <w:r w:rsidRPr="003940F8">
        <w:rPr>
          <w:rFonts w:ascii="Times New Roman" w:eastAsia="Times New Roman" w:hAnsi="Times New Roman" w:cs="Times New Roman"/>
          <w:sz w:val="28"/>
          <w:szCs w:val="28"/>
          <w:lang w:val="ru-RU" w:eastAsia="ru-RU"/>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rsidR="003940F8" w:rsidRPr="003940F8" w:rsidRDefault="003940F8" w:rsidP="003940F8">
      <w:pPr>
        <w:spacing w:after="0"/>
        <w:ind w:left="142" w:firstLine="284"/>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bCs/>
          <w:sz w:val="28"/>
          <w:szCs w:val="28"/>
          <w:lang w:eastAsia="ru-RU"/>
        </w:rPr>
        <w:t>Задачи</w:t>
      </w:r>
      <w:proofErr w:type="spellEnd"/>
      <w:r w:rsidRPr="003940F8">
        <w:rPr>
          <w:rFonts w:ascii="Times New Roman" w:eastAsia="Times New Roman" w:hAnsi="Times New Roman" w:cs="Times New Roman"/>
          <w:bCs/>
          <w:sz w:val="28"/>
          <w:szCs w:val="28"/>
          <w:lang w:eastAsia="ru-RU"/>
        </w:rPr>
        <w:t xml:space="preserve">: </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Через совершенствование форм работы с одаренными и талантливыми детьми, через формирование портфолио ученических достижений повысить качество образования на всех ступенях обучения, увеличить процент детей, участвующих в предметных конкурсах и олимпиадах, повысить результативность участия в интеллектуальных конкурсах и предметных олимпиадах.</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Формирование исследовательских умений и </w:t>
      </w:r>
      <w:proofErr w:type="gramStart"/>
      <w:r w:rsidRPr="003940F8">
        <w:rPr>
          <w:rFonts w:ascii="Times New Roman" w:eastAsia="Times New Roman" w:hAnsi="Times New Roman" w:cs="Times New Roman"/>
          <w:sz w:val="28"/>
          <w:szCs w:val="28"/>
          <w:lang w:val="ru-RU" w:eastAsia="ru-RU"/>
        </w:rPr>
        <w:t>навыков</w:t>
      </w:r>
      <w:proofErr w:type="gramEnd"/>
      <w:r w:rsidRPr="003940F8">
        <w:rPr>
          <w:rFonts w:ascii="Times New Roman" w:eastAsia="Times New Roman" w:hAnsi="Times New Roman" w:cs="Times New Roman"/>
          <w:sz w:val="28"/>
          <w:szCs w:val="28"/>
          <w:lang w:val="ru-RU" w:eastAsia="ru-RU"/>
        </w:rPr>
        <w:t xml:space="preserve"> обучающихся на уроках и во внеурочной деятельности, предоставление им оптимальных возможностей для реализации индивидуальных творческих запросов через активизацию работы по организации проектно-исследовательской деятельности. </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Создание условий для обучения и развития детей-инвалидов и детей, имеющих ОВЗ через разработку и реализацию программ индивидуального сопровождения и адаптированных программ обучения.</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Повысить результаты итоговой аттестации через систематический мониторинг состояния успеваемости и посещаемости учащихся выпускных классов, через использование современных форм и методов обучения, организацию работы с выпускниками и их родителями.</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Создать условия для повышения профессиональной компетентности педагогов с целью соответствия требованиям </w:t>
      </w:r>
      <w:proofErr w:type="spellStart"/>
      <w:r w:rsidRPr="003940F8">
        <w:rPr>
          <w:rFonts w:ascii="Times New Roman" w:eastAsia="Times New Roman" w:hAnsi="Times New Roman" w:cs="Times New Roman"/>
          <w:sz w:val="28"/>
          <w:szCs w:val="28"/>
          <w:lang w:val="ru-RU" w:eastAsia="ru-RU"/>
        </w:rPr>
        <w:t>профстандарта</w:t>
      </w:r>
      <w:proofErr w:type="spellEnd"/>
      <w:r w:rsidRPr="003940F8">
        <w:rPr>
          <w:rFonts w:ascii="Times New Roman" w:eastAsia="Times New Roman" w:hAnsi="Times New Roman" w:cs="Times New Roman"/>
          <w:sz w:val="28"/>
          <w:szCs w:val="28"/>
          <w:lang w:val="ru-RU" w:eastAsia="ru-RU"/>
        </w:rPr>
        <w:t xml:space="preserve"> через их участие в профессиональных конкурсах, самообразование, создание авторских педагогических разработок, проектно-исследовательскую деятельность, обучающие семинары и курсовую подготовку.</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Обобщение и распространение положительного педагогического опыта творчески работающих учителей через организацию </w:t>
      </w:r>
      <w:proofErr w:type="spellStart"/>
      <w:r w:rsidRPr="003940F8">
        <w:rPr>
          <w:rFonts w:ascii="Times New Roman" w:eastAsia="Times New Roman" w:hAnsi="Times New Roman" w:cs="Times New Roman"/>
          <w:sz w:val="28"/>
          <w:szCs w:val="28"/>
          <w:lang w:val="ru-RU" w:eastAsia="ru-RU"/>
        </w:rPr>
        <w:t>взаимопосещений</w:t>
      </w:r>
      <w:proofErr w:type="spellEnd"/>
      <w:r w:rsidRPr="003940F8">
        <w:rPr>
          <w:rFonts w:ascii="Times New Roman" w:eastAsia="Times New Roman" w:hAnsi="Times New Roman" w:cs="Times New Roman"/>
          <w:sz w:val="28"/>
          <w:szCs w:val="28"/>
          <w:lang w:val="ru-RU" w:eastAsia="ru-RU"/>
        </w:rPr>
        <w:t>, открытых уроков, мастер-классов, через проведение методической недели.</w:t>
      </w:r>
    </w:p>
    <w:p w:rsidR="003940F8" w:rsidRPr="003940F8" w:rsidRDefault="003940F8" w:rsidP="00C650E8">
      <w:pPr>
        <w:numPr>
          <w:ilvl w:val="0"/>
          <w:numId w:val="28"/>
        </w:numPr>
        <w:spacing w:before="0" w:beforeAutospacing="0" w:after="0" w:afterAutospacing="0"/>
        <w:ind w:left="142" w:firstLine="284"/>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lastRenderedPageBreak/>
        <w:t xml:space="preserve">Воспитание культуры здорового образа жизни через организацию спортивно-массовой работы, обеспечение индивидуального подхода, </w:t>
      </w:r>
      <w:proofErr w:type="spellStart"/>
      <w:r w:rsidRPr="003940F8">
        <w:rPr>
          <w:rFonts w:ascii="Times New Roman" w:eastAsia="Times New Roman" w:hAnsi="Times New Roman" w:cs="Times New Roman"/>
          <w:sz w:val="28"/>
          <w:szCs w:val="28"/>
          <w:lang w:val="ru-RU" w:eastAsia="ru-RU"/>
        </w:rPr>
        <w:t>минимизирующего</w:t>
      </w:r>
      <w:proofErr w:type="spellEnd"/>
      <w:r w:rsidRPr="003940F8">
        <w:rPr>
          <w:rFonts w:ascii="Times New Roman" w:eastAsia="Times New Roman" w:hAnsi="Times New Roman" w:cs="Times New Roman"/>
          <w:sz w:val="28"/>
          <w:szCs w:val="28"/>
          <w:lang w:val="ru-RU" w:eastAsia="ru-RU"/>
        </w:rPr>
        <w:t xml:space="preserve"> риски для здоровья в процессе обучения.</w:t>
      </w:r>
    </w:p>
    <w:p w:rsidR="003940F8" w:rsidRPr="003940F8" w:rsidRDefault="003940F8" w:rsidP="003940F8">
      <w:pPr>
        <w:spacing w:after="0"/>
        <w:jc w:val="both"/>
        <w:rPr>
          <w:rFonts w:ascii="Times New Roman" w:hAnsi="Times New Roman" w:cs="Times New Roman"/>
          <w:sz w:val="28"/>
          <w:szCs w:val="28"/>
          <w:lang w:val="ru-RU"/>
        </w:rPr>
      </w:pPr>
      <w:r w:rsidRPr="003940F8">
        <w:rPr>
          <w:rFonts w:ascii="Times New Roman" w:eastAsia="Times New Roman" w:hAnsi="Times New Roman" w:cs="Times New Roman"/>
          <w:bCs/>
          <w:sz w:val="28"/>
          <w:szCs w:val="28"/>
          <w:lang w:val="ru-RU" w:eastAsia="ru-RU"/>
        </w:rPr>
        <w:t>Тема методической работы на</w:t>
      </w:r>
      <w:r w:rsidRPr="003940F8">
        <w:rPr>
          <w:rFonts w:ascii="Times New Roman" w:hAnsi="Times New Roman" w:cs="Times New Roman"/>
          <w:sz w:val="28"/>
          <w:szCs w:val="28"/>
          <w:lang w:val="ru-RU"/>
        </w:rPr>
        <w:t xml:space="preserve"> 2022-2023 учебный год:</w:t>
      </w:r>
    </w:p>
    <w:p w:rsidR="003940F8" w:rsidRPr="003940F8" w:rsidRDefault="003940F8" w:rsidP="003940F8">
      <w:pPr>
        <w:spacing w:after="0"/>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«Повышение качества образования в условиях реализации ФГОС»</w:t>
      </w:r>
    </w:p>
    <w:p w:rsidR="003940F8" w:rsidRPr="003940F8" w:rsidRDefault="003940F8" w:rsidP="003940F8">
      <w:pPr>
        <w:spacing w:after="0"/>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xml:space="preserve">Цель: создание условий активизации учебно-познавательной деятельности обучающихся для формирования </w:t>
      </w:r>
      <w:r w:rsidRPr="003940F8">
        <w:rPr>
          <w:rStyle w:val="markedcontent"/>
          <w:rFonts w:ascii="Times New Roman" w:hAnsi="Times New Roman"/>
          <w:sz w:val="28"/>
          <w:szCs w:val="28"/>
          <w:lang w:val="ru-RU"/>
        </w:rPr>
        <w:t>исследовательских умений обучающихся, развития их творческих способностей; в</w:t>
      </w:r>
      <w:r w:rsidRPr="003940F8">
        <w:rPr>
          <w:rFonts w:ascii="Times New Roman" w:hAnsi="Times New Roman" w:cs="Times New Roman"/>
          <w:sz w:val="28"/>
          <w:szCs w:val="28"/>
          <w:lang w:val="ru-RU"/>
        </w:rPr>
        <w:t>ключение учителя в творческий поиск, в инновационную деятельность.</w:t>
      </w:r>
    </w:p>
    <w:p w:rsidR="003940F8" w:rsidRPr="003940F8" w:rsidRDefault="003940F8" w:rsidP="003940F8">
      <w:pPr>
        <w:spacing w:after="0"/>
        <w:jc w:val="both"/>
        <w:rPr>
          <w:rFonts w:ascii="Times New Roman" w:hAnsi="Times New Roman" w:cs="Times New Roman"/>
          <w:sz w:val="28"/>
          <w:szCs w:val="28"/>
        </w:rPr>
      </w:pPr>
      <w:proofErr w:type="spellStart"/>
      <w:r w:rsidRPr="003940F8">
        <w:rPr>
          <w:rFonts w:ascii="Times New Roman" w:hAnsi="Times New Roman" w:cs="Times New Roman"/>
          <w:sz w:val="28"/>
          <w:szCs w:val="28"/>
        </w:rPr>
        <w:t>Задачи</w:t>
      </w:r>
      <w:proofErr w:type="spellEnd"/>
      <w:r w:rsidRPr="003940F8">
        <w:rPr>
          <w:rFonts w:ascii="Times New Roman" w:hAnsi="Times New Roman" w:cs="Times New Roman"/>
          <w:sz w:val="28"/>
          <w:szCs w:val="28"/>
        </w:rPr>
        <w:t>:</w:t>
      </w:r>
    </w:p>
    <w:p w:rsidR="003940F8" w:rsidRPr="003940F8" w:rsidRDefault="003940F8" w:rsidP="00C650E8">
      <w:pPr>
        <w:pStyle w:val="a7"/>
        <w:numPr>
          <w:ilvl w:val="0"/>
          <w:numId w:val="30"/>
        </w:numPr>
        <w:spacing w:before="0" w:beforeAutospacing="0" w:after="0" w:afterAutospacing="0"/>
        <w:jc w:val="both"/>
        <w:rPr>
          <w:sz w:val="28"/>
          <w:szCs w:val="28"/>
          <w:shd w:val="clear" w:color="auto" w:fill="FFFFFF"/>
        </w:rPr>
      </w:pPr>
      <w:r w:rsidRPr="003940F8">
        <w:rPr>
          <w:sz w:val="28"/>
          <w:szCs w:val="28"/>
        </w:rPr>
        <w:t xml:space="preserve">Обеспечить рост профессиональной компетентности педагогов в ходе </w:t>
      </w:r>
      <w:r w:rsidRPr="003940F8">
        <w:rPr>
          <w:sz w:val="28"/>
          <w:szCs w:val="28"/>
        </w:rPr>
        <w:br/>
        <w:t>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3940F8" w:rsidRPr="003940F8" w:rsidRDefault="003940F8" w:rsidP="00C650E8">
      <w:pPr>
        <w:numPr>
          <w:ilvl w:val="0"/>
          <w:numId w:val="30"/>
        </w:numPr>
        <w:spacing w:before="0" w:beforeAutospacing="0" w:after="0" w:afterAutospacing="0" w:line="276" w:lineRule="auto"/>
        <w:jc w:val="both"/>
        <w:rPr>
          <w:rFonts w:ascii="Times New Roman" w:hAnsi="Times New Roman" w:cs="Times New Roman"/>
          <w:bCs/>
          <w:iCs/>
          <w:sz w:val="28"/>
          <w:szCs w:val="28"/>
          <w:lang w:val="ru-RU"/>
        </w:rPr>
      </w:pPr>
      <w:r w:rsidRPr="003940F8">
        <w:rPr>
          <w:rFonts w:ascii="Times New Roman" w:hAnsi="Times New Roman" w:cs="Times New Roman"/>
          <w:bCs/>
          <w:iCs/>
          <w:sz w:val="28"/>
          <w:szCs w:val="28"/>
          <w:lang w:val="ru-RU"/>
        </w:rPr>
        <w:t>Обеспечить условия для формирования проектно-исследовательской компетентности педагогов (мастер-классы, семинары, педсоветы).</w:t>
      </w:r>
    </w:p>
    <w:p w:rsidR="003940F8" w:rsidRPr="003940F8" w:rsidRDefault="003940F8" w:rsidP="00C650E8">
      <w:pPr>
        <w:numPr>
          <w:ilvl w:val="0"/>
          <w:numId w:val="30"/>
        </w:numPr>
        <w:spacing w:before="0" w:beforeAutospacing="0" w:after="0" w:afterAutospacing="0" w:line="276" w:lineRule="auto"/>
        <w:jc w:val="both"/>
        <w:rPr>
          <w:rFonts w:ascii="Times New Roman" w:hAnsi="Times New Roman" w:cs="Times New Roman"/>
          <w:bCs/>
          <w:iCs/>
          <w:sz w:val="28"/>
          <w:szCs w:val="28"/>
          <w:lang w:val="ru-RU"/>
        </w:rPr>
      </w:pPr>
      <w:r w:rsidRPr="003940F8">
        <w:rPr>
          <w:rFonts w:ascii="Times New Roman" w:hAnsi="Times New Roman" w:cs="Times New Roman"/>
          <w:bCs/>
          <w:iCs/>
          <w:sz w:val="28"/>
          <w:szCs w:val="28"/>
          <w:lang w:val="ru-RU"/>
        </w:rPr>
        <w:t>Активизировать работу по формированию проектировочных умений педагогов.</w:t>
      </w:r>
    </w:p>
    <w:p w:rsidR="003940F8" w:rsidRPr="003940F8" w:rsidRDefault="003940F8" w:rsidP="00C650E8">
      <w:pPr>
        <w:pStyle w:val="a7"/>
        <w:numPr>
          <w:ilvl w:val="0"/>
          <w:numId w:val="30"/>
        </w:numPr>
        <w:spacing w:before="0" w:beforeAutospacing="0" w:after="0" w:afterAutospacing="0"/>
        <w:jc w:val="both"/>
        <w:rPr>
          <w:sz w:val="28"/>
          <w:szCs w:val="28"/>
          <w:shd w:val="clear" w:color="auto" w:fill="FFFFFF"/>
        </w:rPr>
      </w:pPr>
      <w:r w:rsidRPr="003940F8">
        <w:rPr>
          <w:sz w:val="28"/>
          <w:szCs w:val="28"/>
          <w:shd w:val="clear" w:color="auto" w:fill="FFFFFF"/>
        </w:rPr>
        <w:t>Создать условия для самореализации в образовательной деятельности обучающихся через включение их в активную познавательную деятельность.</w:t>
      </w:r>
    </w:p>
    <w:p w:rsidR="003940F8" w:rsidRPr="003940F8" w:rsidRDefault="003940F8" w:rsidP="00C650E8">
      <w:pPr>
        <w:pStyle w:val="a7"/>
        <w:numPr>
          <w:ilvl w:val="0"/>
          <w:numId w:val="30"/>
        </w:numPr>
        <w:spacing w:before="0" w:beforeAutospacing="0" w:after="0" w:afterAutospacing="0"/>
        <w:jc w:val="both"/>
        <w:rPr>
          <w:sz w:val="28"/>
          <w:szCs w:val="28"/>
        </w:rPr>
      </w:pPr>
      <w:r w:rsidRPr="003940F8">
        <w:rPr>
          <w:sz w:val="28"/>
          <w:szCs w:val="28"/>
        </w:rPr>
        <w:t xml:space="preserve">Использовать </w:t>
      </w:r>
      <w:r w:rsidRPr="003940F8">
        <w:rPr>
          <w:sz w:val="28"/>
          <w:szCs w:val="28"/>
          <w:shd w:val="clear" w:color="auto" w:fill="FFFFFF"/>
        </w:rPr>
        <w:t>а</w:t>
      </w:r>
      <w:r w:rsidRPr="003940F8">
        <w:rPr>
          <w:sz w:val="28"/>
          <w:szCs w:val="28"/>
        </w:rPr>
        <w:t>ктивнее и эффективнее современные образовательные технологии в учебно-воспитательном процессе.</w:t>
      </w:r>
    </w:p>
    <w:p w:rsidR="003940F8" w:rsidRPr="003940F8" w:rsidRDefault="003940F8" w:rsidP="00C650E8">
      <w:pPr>
        <w:pStyle w:val="a7"/>
        <w:numPr>
          <w:ilvl w:val="0"/>
          <w:numId w:val="30"/>
        </w:numPr>
        <w:spacing w:before="0" w:beforeAutospacing="0" w:after="0" w:afterAutospacing="0"/>
        <w:jc w:val="both"/>
        <w:rPr>
          <w:sz w:val="28"/>
          <w:szCs w:val="28"/>
        </w:rPr>
      </w:pPr>
      <w:r w:rsidRPr="003940F8">
        <w:rPr>
          <w:sz w:val="28"/>
          <w:szCs w:val="28"/>
          <w:shd w:val="clear" w:color="auto" w:fill="FFFFFF"/>
        </w:rPr>
        <w:t>Продолжить работу по выявлению, обобщению и распространению передового педагогического опыта творчески работающих учителей.</w:t>
      </w:r>
    </w:p>
    <w:p w:rsidR="003940F8" w:rsidRDefault="003940F8" w:rsidP="00C650E8">
      <w:pPr>
        <w:numPr>
          <w:ilvl w:val="0"/>
          <w:numId w:val="30"/>
        </w:numPr>
        <w:spacing w:before="0" w:beforeAutospacing="0" w:after="0" w:afterAutospacing="0" w:line="276" w:lineRule="auto"/>
        <w:jc w:val="both"/>
        <w:rPr>
          <w:rFonts w:ascii="Times New Roman" w:hAnsi="Times New Roman" w:cs="Times New Roman"/>
          <w:bCs/>
          <w:iCs/>
          <w:sz w:val="28"/>
          <w:szCs w:val="28"/>
          <w:lang w:val="ru-RU"/>
        </w:rPr>
      </w:pPr>
      <w:r w:rsidRPr="003940F8">
        <w:rPr>
          <w:rFonts w:ascii="Times New Roman" w:hAnsi="Times New Roman" w:cs="Times New Roman"/>
          <w:bCs/>
          <w:iCs/>
          <w:sz w:val="28"/>
          <w:szCs w:val="28"/>
          <w:lang w:val="ru-RU"/>
        </w:rPr>
        <w:t>Продолжить работу с одаренными детьми через проектно-исследовательскую деятельность.</w:t>
      </w:r>
    </w:p>
    <w:p w:rsidR="003940F8" w:rsidRPr="003940F8" w:rsidRDefault="003940F8" w:rsidP="003940F8">
      <w:pPr>
        <w:spacing w:before="0" w:beforeAutospacing="0" w:after="0" w:afterAutospacing="0" w:line="276" w:lineRule="auto"/>
        <w:ind w:left="720"/>
        <w:jc w:val="both"/>
        <w:rPr>
          <w:rFonts w:ascii="Times New Roman" w:hAnsi="Times New Roman" w:cs="Times New Roman"/>
          <w:bCs/>
          <w:iCs/>
          <w:sz w:val="28"/>
          <w:szCs w:val="28"/>
          <w:lang w:val="ru-RU"/>
        </w:rPr>
      </w:pPr>
    </w:p>
    <w:p w:rsidR="003940F8" w:rsidRPr="003940F8" w:rsidRDefault="003940F8" w:rsidP="005B10F3">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Работа с одаренными детьми</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Основные направления работы с одаренными детьми:</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раннее выявление способных и одаренных детей (ежегодные школьные олимпиады);</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индивидуальная поддержка одаренных детей;</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внедрение в учебный процесс специальных уроков и методик, способствующих развитию одаренности (ИКТ, проектная деятельность);</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участие в научно-практических конференциях;</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участие во всероссийских и региональных предметных олимпиадах, в том числе дистанционных;</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выставки творческих работ;</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w:t>
      </w:r>
      <w:r w:rsidRPr="003940F8">
        <w:rPr>
          <w:rFonts w:ascii="Times New Roman" w:eastAsia="Times New Roman" w:hAnsi="Times New Roman" w:cs="Times New Roman"/>
          <w:sz w:val="28"/>
          <w:szCs w:val="28"/>
          <w:lang w:val="ru-RU" w:eastAsia="ru-RU"/>
        </w:rPr>
        <w:tab/>
        <w:t>создание микроклимата престижности одаренности.</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Важным ресурсом повышения результативности работы с одаренными детьми является работа с родителями обучающихся и педагогами дополнительного образования.</w:t>
      </w:r>
    </w:p>
    <w:p w:rsidR="003940F8" w:rsidRPr="003940F8" w:rsidRDefault="003940F8" w:rsidP="003940F8">
      <w:pPr>
        <w:spacing w:after="0"/>
        <w:ind w:left="142" w:firstLine="42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lastRenderedPageBreak/>
        <w:t xml:space="preserve">При реализации </w:t>
      </w:r>
      <w:r w:rsidRPr="003940F8">
        <w:rPr>
          <w:rFonts w:ascii="Times New Roman" w:eastAsia="Times New Roman" w:hAnsi="Times New Roman" w:cs="Times New Roman"/>
          <w:sz w:val="28"/>
          <w:szCs w:val="28"/>
          <w:lang w:eastAsia="ru-RU"/>
        </w:rPr>
        <w:t> </w:t>
      </w:r>
      <w:r w:rsidRPr="003940F8">
        <w:rPr>
          <w:rFonts w:ascii="Times New Roman" w:eastAsia="Times New Roman" w:hAnsi="Times New Roman" w:cs="Times New Roman"/>
          <w:sz w:val="28"/>
          <w:szCs w:val="28"/>
          <w:lang w:val="ru-RU" w:eastAsia="ru-RU"/>
        </w:rPr>
        <w:t>направлений программы применяются различные формы и методики образовательной деятельности, к которым относятся такие, как: разработка индивидуальных планов и составление индивидуальных программ обучения; использование современных информационных технологий; занятия по свободному выбору; дифференциация образовательного процесса на основе специализации обучения одаренных школьников; использование различных форм проектной и исследовательской деятельности; сочетание различных форм школьного и внешкольного обучения.</w:t>
      </w:r>
    </w:p>
    <w:p w:rsidR="003940F8" w:rsidRPr="003940F8" w:rsidRDefault="003940F8" w:rsidP="005B10F3">
      <w:pPr>
        <w:spacing w:after="0"/>
        <w:ind w:left="142" w:firstLine="426"/>
        <w:jc w:val="center"/>
        <w:rPr>
          <w:rFonts w:ascii="Times New Roman" w:eastAsia="Times New Roman" w:hAnsi="Times New Roman" w:cs="Times New Roman"/>
          <w:b/>
          <w:sz w:val="28"/>
          <w:szCs w:val="28"/>
          <w:lang w:val="ru-RU" w:eastAsia="ru-RU"/>
        </w:rPr>
      </w:pPr>
      <w:r w:rsidRPr="003940F8">
        <w:rPr>
          <w:rFonts w:ascii="Times New Roman" w:eastAsia="Times New Roman" w:hAnsi="Times New Roman" w:cs="Times New Roman"/>
          <w:b/>
          <w:sz w:val="28"/>
          <w:szCs w:val="28"/>
          <w:lang w:val="ru-RU" w:eastAsia="ru-RU"/>
        </w:rPr>
        <w:t>Участие обучающихся в очных олимпиадах, конкурсах, НПК и др. разного уровня</w:t>
      </w:r>
    </w:p>
    <w:p w:rsidR="003940F8" w:rsidRPr="003940F8" w:rsidRDefault="003940F8" w:rsidP="005B10F3">
      <w:pPr>
        <w:pStyle w:val="a6"/>
        <w:spacing w:after="0" w:line="240" w:lineRule="auto"/>
        <w:ind w:left="142"/>
        <w:jc w:val="both"/>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Всероссийская олимпиада школьников (ВОШ)</w:t>
      </w:r>
    </w:p>
    <w:p w:rsidR="003940F8" w:rsidRPr="003940F8" w:rsidRDefault="003940F8" w:rsidP="003940F8">
      <w:pPr>
        <w:spacing w:after="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Количество учащихся МАОУ Школа № 99, принявших участие в ШЭ ВОШ.</w:t>
      </w:r>
    </w:p>
    <w:tbl>
      <w:tblPr>
        <w:tblStyle w:val="a3"/>
        <w:tblW w:w="10173" w:type="dxa"/>
        <w:tblLayout w:type="fixed"/>
        <w:tblLook w:val="04A0" w:firstRow="1" w:lastRow="0" w:firstColumn="1" w:lastColumn="0" w:noHBand="0" w:noVBand="1"/>
      </w:tblPr>
      <w:tblGrid>
        <w:gridCol w:w="549"/>
        <w:gridCol w:w="2266"/>
        <w:gridCol w:w="1593"/>
        <w:gridCol w:w="1778"/>
        <w:gridCol w:w="2193"/>
        <w:gridCol w:w="1794"/>
      </w:tblGrid>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lang w:val="ru-RU"/>
              </w:rPr>
            </w:pP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Предметы</w:t>
            </w:r>
            <w:proofErr w:type="spellEnd"/>
          </w:p>
        </w:tc>
        <w:tc>
          <w:tcPr>
            <w:tcW w:w="1593"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Всего</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участников</w:t>
            </w:r>
            <w:proofErr w:type="spellEnd"/>
          </w:p>
        </w:tc>
        <w:tc>
          <w:tcPr>
            <w:tcW w:w="1778"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Победителей</w:t>
            </w:r>
            <w:proofErr w:type="spellEnd"/>
          </w:p>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Школьного</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этапа</w:t>
            </w:r>
            <w:proofErr w:type="spellEnd"/>
          </w:p>
        </w:tc>
        <w:tc>
          <w:tcPr>
            <w:tcW w:w="2193"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Вышли</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на</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муниципальный</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этап</w:t>
            </w:r>
            <w:proofErr w:type="spellEnd"/>
          </w:p>
        </w:tc>
        <w:tc>
          <w:tcPr>
            <w:tcW w:w="1794"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Призеры</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муниципального</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этапа</w:t>
            </w:r>
            <w:proofErr w:type="spellEnd"/>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Английский</w:t>
            </w:r>
            <w:proofErr w:type="spellEnd"/>
            <w:r w:rsidR="00B96B74">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язык</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9</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6</w:t>
            </w:r>
          </w:p>
        </w:tc>
        <w:tc>
          <w:tcPr>
            <w:tcW w:w="21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 xml:space="preserve">7а </w:t>
            </w:r>
            <w:proofErr w:type="spellStart"/>
            <w:r w:rsidRPr="003940F8">
              <w:rPr>
                <w:rFonts w:ascii="Times New Roman" w:hAnsi="Times New Roman" w:cs="Times New Roman"/>
                <w:sz w:val="24"/>
                <w:szCs w:val="28"/>
              </w:rPr>
              <w:t>Музаев</w:t>
            </w:r>
            <w:proofErr w:type="spellEnd"/>
            <w:r w:rsidR="00B96B74">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Айдар</w:t>
            </w:r>
            <w:proofErr w:type="spellEnd"/>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Биология</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9</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3</w:t>
            </w:r>
          </w:p>
        </w:tc>
        <w:tc>
          <w:tcPr>
            <w:tcW w:w="2193" w:type="dxa"/>
          </w:tcPr>
          <w:p w:rsidR="003940F8" w:rsidRPr="003940F8" w:rsidRDefault="003940F8" w:rsidP="00B96B74">
            <w:pPr>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 xml:space="preserve">9а Ананьева Яна, </w:t>
            </w:r>
            <w:proofErr w:type="spellStart"/>
            <w:r w:rsidRPr="003940F8">
              <w:rPr>
                <w:rFonts w:ascii="Times New Roman" w:hAnsi="Times New Roman" w:cs="Times New Roman"/>
                <w:sz w:val="24"/>
                <w:szCs w:val="28"/>
                <w:lang w:val="ru-RU"/>
              </w:rPr>
              <w:t>Ха</w:t>
            </w:r>
            <w:r w:rsidR="00B96B74">
              <w:rPr>
                <w:rFonts w:ascii="Times New Roman" w:hAnsi="Times New Roman" w:cs="Times New Roman"/>
                <w:sz w:val="24"/>
                <w:szCs w:val="28"/>
                <w:lang w:val="ru-RU"/>
              </w:rPr>
              <w:t>лиулина</w:t>
            </w:r>
            <w:proofErr w:type="spellEnd"/>
            <w:r w:rsidRPr="003940F8">
              <w:rPr>
                <w:rFonts w:ascii="Times New Roman" w:hAnsi="Times New Roman" w:cs="Times New Roman"/>
                <w:sz w:val="24"/>
                <w:szCs w:val="28"/>
                <w:lang w:val="ru-RU"/>
              </w:rPr>
              <w:t xml:space="preserve"> Диана, Сафонова Софья</w:t>
            </w:r>
          </w:p>
        </w:tc>
        <w:tc>
          <w:tcPr>
            <w:tcW w:w="1794"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 xml:space="preserve">9а </w:t>
            </w:r>
            <w:proofErr w:type="spellStart"/>
            <w:r w:rsidRPr="003940F8">
              <w:rPr>
                <w:rFonts w:ascii="Times New Roman" w:hAnsi="Times New Roman" w:cs="Times New Roman"/>
                <w:sz w:val="24"/>
                <w:szCs w:val="28"/>
              </w:rPr>
              <w:t>Ананьева</w:t>
            </w:r>
            <w:proofErr w:type="spellEnd"/>
            <w:r w:rsidR="00114A85">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Яна</w:t>
            </w:r>
            <w:proofErr w:type="spellEnd"/>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3</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География</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10</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6</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4</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История</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5</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5</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Литература</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5</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6</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Математика</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24</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10</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7</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Обществознание</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7</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5</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8</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Русскийязык</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24</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14</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9</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Технология</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7</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3</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10</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Физкультура</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9</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6</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11</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Информатика</w:t>
            </w:r>
            <w:proofErr w:type="spellEnd"/>
            <w:r w:rsidRPr="003940F8">
              <w:rPr>
                <w:rFonts w:ascii="Times New Roman" w:hAnsi="Times New Roman" w:cs="Times New Roman"/>
                <w:sz w:val="24"/>
                <w:szCs w:val="28"/>
              </w:rPr>
              <w:t xml:space="preserve"> и ИКТ</w:t>
            </w:r>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4</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4</w:t>
            </w:r>
          </w:p>
        </w:tc>
        <w:tc>
          <w:tcPr>
            <w:tcW w:w="2193" w:type="dxa"/>
          </w:tcPr>
          <w:p w:rsidR="003940F8" w:rsidRPr="003940F8" w:rsidRDefault="003940F8" w:rsidP="003940F8">
            <w:pPr>
              <w:jc w:val="both"/>
              <w:rPr>
                <w:rFonts w:ascii="Times New Roman" w:hAnsi="Times New Roman" w:cs="Times New Roman"/>
                <w:sz w:val="24"/>
                <w:szCs w:val="28"/>
              </w:rPr>
            </w:pPr>
          </w:p>
        </w:tc>
        <w:tc>
          <w:tcPr>
            <w:tcW w:w="1794" w:type="dxa"/>
          </w:tcPr>
          <w:p w:rsidR="003940F8" w:rsidRPr="003940F8" w:rsidRDefault="003940F8" w:rsidP="003940F8">
            <w:pPr>
              <w:jc w:val="both"/>
              <w:rPr>
                <w:rFonts w:ascii="Times New Roman" w:hAnsi="Times New Roman" w:cs="Times New Roman"/>
                <w:sz w:val="24"/>
                <w:szCs w:val="28"/>
              </w:rPr>
            </w:pPr>
          </w:p>
        </w:tc>
      </w:tr>
      <w:tr w:rsidR="003940F8" w:rsidRPr="00114A85"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12</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Химия</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w:t>
            </w:r>
          </w:p>
        </w:tc>
        <w:tc>
          <w:tcPr>
            <w:tcW w:w="2193" w:type="dxa"/>
          </w:tcPr>
          <w:p w:rsidR="003940F8" w:rsidRPr="003940F8" w:rsidRDefault="003940F8" w:rsidP="00B96B74">
            <w:pPr>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 xml:space="preserve">9а Ананьева Яна, </w:t>
            </w:r>
            <w:proofErr w:type="spellStart"/>
            <w:r w:rsidRPr="003940F8">
              <w:rPr>
                <w:rFonts w:ascii="Times New Roman" w:hAnsi="Times New Roman" w:cs="Times New Roman"/>
                <w:sz w:val="24"/>
                <w:szCs w:val="28"/>
                <w:lang w:val="ru-RU"/>
              </w:rPr>
              <w:t>Ха</w:t>
            </w:r>
            <w:r w:rsidR="00B96B74">
              <w:rPr>
                <w:rFonts w:ascii="Times New Roman" w:hAnsi="Times New Roman" w:cs="Times New Roman"/>
                <w:sz w:val="24"/>
                <w:szCs w:val="28"/>
                <w:lang w:val="ru-RU"/>
              </w:rPr>
              <w:t>лиулина</w:t>
            </w:r>
            <w:proofErr w:type="spellEnd"/>
            <w:r w:rsidRPr="003940F8">
              <w:rPr>
                <w:rFonts w:ascii="Times New Roman" w:hAnsi="Times New Roman" w:cs="Times New Roman"/>
                <w:sz w:val="24"/>
                <w:szCs w:val="28"/>
                <w:lang w:val="ru-RU"/>
              </w:rPr>
              <w:t xml:space="preserve"> Диана</w:t>
            </w:r>
          </w:p>
        </w:tc>
        <w:tc>
          <w:tcPr>
            <w:tcW w:w="1794" w:type="dxa"/>
          </w:tcPr>
          <w:p w:rsidR="003940F8" w:rsidRPr="003940F8" w:rsidRDefault="003940F8" w:rsidP="003940F8">
            <w:pPr>
              <w:jc w:val="both"/>
              <w:rPr>
                <w:rFonts w:ascii="Times New Roman" w:hAnsi="Times New Roman" w:cs="Times New Roman"/>
                <w:sz w:val="24"/>
                <w:szCs w:val="28"/>
                <w:lang w:val="ru-RU"/>
              </w:rPr>
            </w:pPr>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13</w:t>
            </w: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Башкирскийязык</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7</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7</w:t>
            </w:r>
          </w:p>
        </w:tc>
        <w:tc>
          <w:tcPr>
            <w:tcW w:w="2193" w:type="dxa"/>
          </w:tcPr>
          <w:p w:rsidR="003940F8" w:rsidRPr="003940F8" w:rsidRDefault="003940F8" w:rsidP="003940F8">
            <w:pPr>
              <w:ind w:left="-33" w:right="-183"/>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 xml:space="preserve">8а </w:t>
            </w:r>
            <w:proofErr w:type="spellStart"/>
            <w:r w:rsidRPr="003940F8">
              <w:rPr>
                <w:rFonts w:ascii="Times New Roman" w:hAnsi="Times New Roman" w:cs="Times New Roman"/>
                <w:sz w:val="24"/>
                <w:szCs w:val="28"/>
                <w:lang w:val="ru-RU"/>
              </w:rPr>
              <w:t>Асылбаева</w:t>
            </w:r>
            <w:proofErr w:type="spellEnd"/>
            <w:r w:rsidRPr="003940F8">
              <w:rPr>
                <w:rFonts w:ascii="Times New Roman" w:hAnsi="Times New Roman" w:cs="Times New Roman"/>
                <w:sz w:val="24"/>
                <w:szCs w:val="28"/>
                <w:lang w:val="ru-RU"/>
              </w:rPr>
              <w:t xml:space="preserve"> Лейла,</w:t>
            </w:r>
          </w:p>
          <w:p w:rsidR="003940F8" w:rsidRPr="003940F8" w:rsidRDefault="003940F8" w:rsidP="003940F8">
            <w:pPr>
              <w:ind w:right="-183"/>
              <w:jc w:val="both"/>
              <w:rPr>
                <w:rFonts w:ascii="Times New Roman" w:hAnsi="Times New Roman" w:cs="Times New Roman"/>
                <w:sz w:val="24"/>
                <w:szCs w:val="28"/>
                <w:lang w:val="ru-RU"/>
              </w:rPr>
            </w:pPr>
            <w:proofErr w:type="spellStart"/>
            <w:r w:rsidRPr="003940F8">
              <w:rPr>
                <w:rFonts w:ascii="Times New Roman" w:hAnsi="Times New Roman" w:cs="Times New Roman"/>
                <w:sz w:val="24"/>
                <w:szCs w:val="28"/>
                <w:lang w:val="ru-RU"/>
              </w:rPr>
              <w:t>Ишмурзина</w:t>
            </w:r>
            <w:proofErr w:type="spellEnd"/>
            <w:r w:rsidR="00B96B74">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lang w:val="ru-RU"/>
              </w:rPr>
              <w:t>Ильзира</w:t>
            </w:r>
            <w:proofErr w:type="spellEnd"/>
          </w:p>
        </w:tc>
        <w:tc>
          <w:tcPr>
            <w:tcW w:w="1794"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 xml:space="preserve">8а </w:t>
            </w:r>
            <w:proofErr w:type="spellStart"/>
            <w:r w:rsidRPr="003940F8">
              <w:rPr>
                <w:rFonts w:ascii="Times New Roman" w:hAnsi="Times New Roman" w:cs="Times New Roman"/>
                <w:sz w:val="24"/>
                <w:szCs w:val="28"/>
              </w:rPr>
              <w:t>Асылбаева</w:t>
            </w:r>
            <w:proofErr w:type="spellEnd"/>
            <w:r w:rsidR="00B96B74">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Лейла</w:t>
            </w:r>
            <w:proofErr w:type="spellEnd"/>
          </w:p>
        </w:tc>
      </w:tr>
      <w:tr w:rsidR="003940F8" w:rsidRPr="003940F8" w:rsidTr="003940F8">
        <w:tc>
          <w:tcPr>
            <w:tcW w:w="549" w:type="dxa"/>
          </w:tcPr>
          <w:p w:rsidR="003940F8" w:rsidRPr="003940F8" w:rsidRDefault="003940F8" w:rsidP="003940F8">
            <w:pPr>
              <w:jc w:val="both"/>
              <w:rPr>
                <w:rFonts w:ascii="Times New Roman" w:hAnsi="Times New Roman" w:cs="Times New Roman"/>
                <w:sz w:val="24"/>
                <w:szCs w:val="28"/>
              </w:rPr>
            </w:pPr>
          </w:p>
        </w:tc>
        <w:tc>
          <w:tcPr>
            <w:tcW w:w="2266" w:type="dxa"/>
          </w:tcPr>
          <w:p w:rsidR="003940F8" w:rsidRPr="003940F8" w:rsidRDefault="003940F8" w:rsidP="003940F8">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Итого</w:t>
            </w:r>
            <w:proofErr w:type="spellEnd"/>
          </w:p>
        </w:tc>
        <w:tc>
          <w:tcPr>
            <w:tcW w:w="15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118</w:t>
            </w:r>
          </w:p>
        </w:tc>
        <w:tc>
          <w:tcPr>
            <w:tcW w:w="1778"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64</w:t>
            </w:r>
          </w:p>
        </w:tc>
        <w:tc>
          <w:tcPr>
            <w:tcW w:w="2193"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7</w:t>
            </w:r>
          </w:p>
        </w:tc>
        <w:tc>
          <w:tcPr>
            <w:tcW w:w="1794" w:type="dxa"/>
          </w:tcPr>
          <w:p w:rsidR="003940F8" w:rsidRPr="003940F8" w:rsidRDefault="003940F8" w:rsidP="003940F8">
            <w:pPr>
              <w:jc w:val="both"/>
              <w:rPr>
                <w:rFonts w:ascii="Times New Roman" w:hAnsi="Times New Roman" w:cs="Times New Roman"/>
                <w:sz w:val="24"/>
                <w:szCs w:val="28"/>
              </w:rPr>
            </w:pPr>
            <w:r w:rsidRPr="003940F8">
              <w:rPr>
                <w:rFonts w:ascii="Times New Roman" w:hAnsi="Times New Roman" w:cs="Times New Roman"/>
                <w:sz w:val="24"/>
                <w:szCs w:val="28"/>
              </w:rPr>
              <w:t>2</w:t>
            </w:r>
          </w:p>
        </w:tc>
      </w:tr>
    </w:tbl>
    <w:p w:rsidR="003940F8" w:rsidRPr="003940F8" w:rsidRDefault="003940F8" w:rsidP="003940F8">
      <w:pPr>
        <w:spacing w:after="0"/>
        <w:ind w:left="142"/>
        <w:jc w:val="both"/>
        <w:rPr>
          <w:rFonts w:ascii="Times New Roman" w:hAnsi="Times New Roman" w:cs="Times New Roman"/>
          <w:b/>
          <w:sz w:val="28"/>
          <w:szCs w:val="28"/>
          <w:lang w:val="ru-RU"/>
        </w:rPr>
      </w:pPr>
      <w:r w:rsidRPr="003940F8">
        <w:rPr>
          <w:rFonts w:ascii="Times New Roman" w:hAnsi="Times New Roman" w:cs="Times New Roman"/>
          <w:b/>
          <w:sz w:val="28"/>
          <w:szCs w:val="28"/>
          <w:lang w:val="ru-RU"/>
        </w:rPr>
        <w:t xml:space="preserve">Результаты муниципального этапа </w:t>
      </w:r>
      <w:proofErr w:type="spellStart"/>
      <w:r w:rsidRPr="003940F8">
        <w:rPr>
          <w:rFonts w:ascii="Times New Roman" w:hAnsi="Times New Roman" w:cs="Times New Roman"/>
          <w:b/>
          <w:sz w:val="28"/>
          <w:szCs w:val="28"/>
          <w:lang w:val="ru-RU"/>
        </w:rPr>
        <w:t>ВсОШв</w:t>
      </w:r>
      <w:proofErr w:type="spellEnd"/>
      <w:r w:rsidRPr="003940F8">
        <w:rPr>
          <w:rFonts w:ascii="Times New Roman" w:hAnsi="Times New Roman" w:cs="Times New Roman"/>
          <w:b/>
          <w:sz w:val="28"/>
          <w:szCs w:val="28"/>
          <w:lang w:val="ru-RU"/>
        </w:rPr>
        <w:t xml:space="preserve"> 2022-2023 учебном году</w:t>
      </w:r>
    </w:p>
    <w:tbl>
      <w:tblPr>
        <w:tblStyle w:val="22"/>
        <w:tblW w:w="10173" w:type="dxa"/>
        <w:tblLook w:val="04A0" w:firstRow="1" w:lastRow="0" w:firstColumn="1" w:lastColumn="0" w:noHBand="0" w:noVBand="1"/>
      </w:tblPr>
      <w:tblGrid>
        <w:gridCol w:w="694"/>
        <w:gridCol w:w="2675"/>
        <w:gridCol w:w="1239"/>
        <w:gridCol w:w="2060"/>
        <w:gridCol w:w="1390"/>
        <w:gridCol w:w="2115"/>
      </w:tblGrid>
      <w:tr w:rsidR="003940F8" w:rsidRPr="005962A2" w:rsidTr="005962A2">
        <w:tc>
          <w:tcPr>
            <w:tcW w:w="694"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w:t>
            </w:r>
          </w:p>
        </w:tc>
        <w:tc>
          <w:tcPr>
            <w:tcW w:w="2675"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ФИ</w:t>
            </w:r>
          </w:p>
        </w:tc>
        <w:tc>
          <w:tcPr>
            <w:tcW w:w="1239"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 xml:space="preserve">Класс </w:t>
            </w:r>
          </w:p>
        </w:tc>
        <w:tc>
          <w:tcPr>
            <w:tcW w:w="2060"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 xml:space="preserve">Предмет </w:t>
            </w:r>
          </w:p>
        </w:tc>
        <w:tc>
          <w:tcPr>
            <w:tcW w:w="1390"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Кол-во баллов</w:t>
            </w:r>
          </w:p>
        </w:tc>
        <w:tc>
          <w:tcPr>
            <w:tcW w:w="2115"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 xml:space="preserve">Учитель </w:t>
            </w:r>
          </w:p>
        </w:tc>
      </w:tr>
      <w:tr w:rsidR="003940F8" w:rsidRPr="005962A2" w:rsidTr="005962A2">
        <w:tc>
          <w:tcPr>
            <w:tcW w:w="694"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1</w:t>
            </w:r>
          </w:p>
        </w:tc>
        <w:tc>
          <w:tcPr>
            <w:tcW w:w="2675"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eastAsia="Times New Roman" w:hAnsi="Times New Roman" w:cs="Times New Roman"/>
                <w:sz w:val="24"/>
                <w:szCs w:val="28"/>
                <w:lang w:eastAsia="ru-RU"/>
              </w:rPr>
              <w:t>Ананьева Яна</w:t>
            </w:r>
          </w:p>
        </w:tc>
        <w:tc>
          <w:tcPr>
            <w:tcW w:w="1239"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9а</w:t>
            </w:r>
          </w:p>
        </w:tc>
        <w:tc>
          <w:tcPr>
            <w:tcW w:w="2060"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 xml:space="preserve">Биология </w:t>
            </w:r>
          </w:p>
        </w:tc>
        <w:tc>
          <w:tcPr>
            <w:tcW w:w="1390"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Призер</w:t>
            </w:r>
          </w:p>
        </w:tc>
        <w:tc>
          <w:tcPr>
            <w:tcW w:w="2115" w:type="dxa"/>
          </w:tcPr>
          <w:p w:rsidR="003940F8" w:rsidRPr="005962A2" w:rsidRDefault="003940F8" w:rsidP="003940F8">
            <w:pPr>
              <w:ind w:left="142"/>
              <w:jc w:val="both"/>
              <w:rPr>
                <w:rFonts w:ascii="Times New Roman" w:hAnsi="Times New Roman" w:cs="Times New Roman"/>
                <w:sz w:val="24"/>
                <w:szCs w:val="28"/>
              </w:rPr>
            </w:pPr>
            <w:proofErr w:type="spellStart"/>
            <w:r w:rsidRPr="005962A2">
              <w:rPr>
                <w:rFonts w:ascii="Times New Roman" w:eastAsia="Times New Roman" w:hAnsi="Times New Roman" w:cs="Times New Roman"/>
                <w:sz w:val="24"/>
                <w:szCs w:val="28"/>
                <w:lang w:eastAsia="ru-RU"/>
              </w:rPr>
              <w:t>Абсалямов</w:t>
            </w:r>
            <w:proofErr w:type="spellEnd"/>
            <w:r w:rsidRPr="005962A2">
              <w:rPr>
                <w:rFonts w:ascii="Times New Roman" w:eastAsia="Times New Roman" w:hAnsi="Times New Roman" w:cs="Times New Roman"/>
                <w:sz w:val="24"/>
                <w:szCs w:val="28"/>
                <w:lang w:eastAsia="ru-RU"/>
              </w:rPr>
              <w:t xml:space="preserve"> С.К.</w:t>
            </w:r>
          </w:p>
        </w:tc>
      </w:tr>
      <w:tr w:rsidR="003940F8" w:rsidRPr="005962A2" w:rsidTr="005962A2">
        <w:tc>
          <w:tcPr>
            <w:tcW w:w="694"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2</w:t>
            </w:r>
          </w:p>
        </w:tc>
        <w:tc>
          <w:tcPr>
            <w:tcW w:w="2675" w:type="dxa"/>
          </w:tcPr>
          <w:p w:rsidR="003940F8" w:rsidRPr="005962A2" w:rsidRDefault="003940F8" w:rsidP="003940F8">
            <w:pPr>
              <w:ind w:left="142"/>
              <w:jc w:val="both"/>
              <w:rPr>
                <w:rFonts w:ascii="Times New Roman" w:hAnsi="Times New Roman" w:cs="Times New Roman"/>
                <w:sz w:val="24"/>
                <w:szCs w:val="28"/>
              </w:rPr>
            </w:pPr>
            <w:proofErr w:type="spellStart"/>
            <w:r w:rsidRPr="005962A2">
              <w:rPr>
                <w:rFonts w:ascii="Times New Roman" w:eastAsia="Times New Roman" w:hAnsi="Times New Roman" w:cs="Times New Roman"/>
                <w:sz w:val="24"/>
                <w:szCs w:val="28"/>
                <w:lang w:eastAsia="ru-RU"/>
              </w:rPr>
              <w:t>Асылбаева</w:t>
            </w:r>
            <w:proofErr w:type="spellEnd"/>
            <w:r w:rsidRPr="005962A2">
              <w:rPr>
                <w:rFonts w:ascii="Times New Roman" w:eastAsia="Times New Roman" w:hAnsi="Times New Roman" w:cs="Times New Roman"/>
                <w:sz w:val="24"/>
                <w:szCs w:val="28"/>
                <w:lang w:eastAsia="ru-RU"/>
              </w:rPr>
              <w:t xml:space="preserve"> Лейла</w:t>
            </w:r>
          </w:p>
        </w:tc>
        <w:tc>
          <w:tcPr>
            <w:tcW w:w="1239"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8а</w:t>
            </w:r>
          </w:p>
        </w:tc>
        <w:tc>
          <w:tcPr>
            <w:tcW w:w="2060"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Башкирский язык</w:t>
            </w:r>
          </w:p>
        </w:tc>
        <w:tc>
          <w:tcPr>
            <w:tcW w:w="1390" w:type="dxa"/>
          </w:tcPr>
          <w:p w:rsidR="003940F8" w:rsidRPr="005962A2" w:rsidRDefault="003940F8" w:rsidP="003940F8">
            <w:pPr>
              <w:ind w:left="142"/>
              <w:jc w:val="both"/>
              <w:rPr>
                <w:rFonts w:ascii="Times New Roman" w:hAnsi="Times New Roman" w:cs="Times New Roman"/>
                <w:sz w:val="24"/>
                <w:szCs w:val="28"/>
              </w:rPr>
            </w:pPr>
            <w:r w:rsidRPr="005962A2">
              <w:rPr>
                <w:rFonts w:ascii="Times New Roman" w:hAnsi="Times New Roman" w:cs="Times New Roman"/>
                <w:sz w:val="24"/>
                <w:szCs w:val="28"/>
              </w:rPr>
              <w:t xml:space="preserve">Призер </w:t>
            </w:r>
          </w:p>
        </w:tc>
        <w:tc>
          <w:tcPr>
            <w:tcW w:w="2115" w:type="dxa"/>
          </w:tcPr>
          <w:p w:rsidR="003940F8" w:rsidRPr="005962A2" w:rsidRDefault="003940F8" w:rsidP="003940F8">
            <w:pPr>
              <w:ind w:right="-2"/>
              <w:jc w:val="both"/>
              <w:rPr>
                <w:rFonts w:ascii="Times New Roman" w:eastAsia="Times New Roman" w:hAnsi="Times New Roman" w:cs="Times New Roman"/>
                <w:sz w:val="24"/>
                <w:szCs w:val="28"/>
                <w:lang w:eastAsia="ru-RU"/>
              </w:rPr>
            </w:pPr>
            <w:proofErr w:type="spellStart"/>
            <w:r w:rsidRPr="005962A2">
              <w:rPr>
                <w:rFonts w:ascii="Times New Roman" w:eastAsia="Times New Roman" w:hAnsi="Times New Roman" w:cs="Times New Roman"/>
                <w:sz w:val="24"/>
                <w:szCs w:val="28"/>
                <w:lang w:eastAsia="ru-RU"/>
              </w:rPr>
              <w:t>Гадельшина</w:t>
            </w:r>
            <w:proofErr w:type="spellEnd"/>
            <w:r w:rsidRPr="005962A2">
              <w:rPr>
                <w:rFonts w:ascii="Times New Roman" w:eastAsia="Times New Roman" w:hAnsi="Times New Roman" w:cs="Times New Roman"/>
                <w:sz w:val="24"/>
                <w:szCs w:val="28"/>
                <w:lang w:eastAsia="ru-RU"/>
              </w:rPr>
              <w:t xml:space="preserve"> А.У.</w:t>
            </w:r>
          </w:p>
          <w:p w:rsidR="003940F8" w:rsidRPr="005962A2" w:rsidRDefault="003940F8" w:rsidP="003940F8">
            <w:pPr>
              <w:ind w:left="142"/>
              <w:jc w:val="both"/>
              <w:rPr>
                <w:rFonts w:ascii="Times New Roman" w:hAnsi="Times New Roman" w:cs="Times New Roman"/>
                <w:sz w:val="24"/>
                <w:szCs w:val="28"/>
              </w:rPr>
            </w:pPr>
          </w:p>
        </w:tc>
      </w:tr>
    </w:tbl>
    <w:p w:rsidR="005B10F3" w:rsidRDefault="005B10F3" w:rsidP="005B10F3">
      <w:pPr>
        <w:pStyle w:val="a6"/>
        <w:spacing w:after="0" w:line="240" w:lineRule="auto"/>
        <w:ind w:left="142"/>
        <w:jc w:val="both"/>
        <w:rPr>
          <w:rFonts w:ascii="Times New Roman" w:eastAsia="Times New Roman" w:hAnsi="Times New Roman" w:cs="Times New Roman"/>
          <w:b/>
          <w:sz w:val="28"/>
          <w:szCs w:val="28"/>
          <w:lang w:eastAsia="ru-RU"/>
        </w:rPr>
      </w:pPr>
    </w:p>
    <w:p w:rsidR="005B10F3" w:rsidRDefault="005B10F3" w:rsidP="005B10F3">
      <w:pPr>
        <w:pStyle w:val="a6"/>
        <w:spacing w:after="0" w:line="240" w:lineRule="auto"/>
        <w:ind w:left="142"/>
        <w:jc w:val="both"/>
        <w:rPr>
          <w:rFonts w:ascii="Times New Roman" w:eastAsia="Times New Roman" w:hAnsi="Times New Roman" w:cs="Times New Roman"/>
          <w:b/>
          <w:sz w:val="28"/>
          <w:szCs w:val="28"/>
          <w:lang w:eastAsia="ru-RU"/>
        </w:rPr>
      </w:pPr>
    </w:p>
    <w:p w:rsidR="005B10F3" w:rsidRDefault="005B10F3" w:rsidP="005B10F3">
      <w:pPr>
        <w:pStyle w:val="a6"/>
        <w:spacing w:after="0" w:line="240" w:lineRule="auto"/>
        <w:ind w:left="142"/>
        <w:jc w:val="both"/>
        <w:rPr>
          <w:rFonts w:ascii="Times New Roman" w:eastAsia="Times New Roman" w:hAnsi="Times New Roman" w:cs="Times New Roman"/>
          <w:b/>
          <w:sz w:val="28"/>
          <w:szCs w:val="28"/>
          <w:lang w:eastAsia="ru-RU"/>
        </w:rPr>
      </w:pPr>
    </w:p>
    <w:p w:rsidR="00B96B74" w:rsidRDefault="00B96B74" w:rsidP="005B10F3">
      <w:pPr>
        <w:pStyle w:val="a6"/>
        <w:spacing w:after="0" w:line="240" w:lineRule="auto"/>
        <w:ind w:left="142"/>
        <w:jc w:val="both"/>
        <w:rPr>
          <w:rFonts w:ascii="Times New Roman" w:eastAsia="Times New Roman" w:hAnsi="Times New Roman" w:cs="Times New Roman"/>
          <w:b/>
          <w:sz w:val="28"/>
          <w:szCs w:val="28"/>
          <w:lang w:eastAsia="ru-RU"/>
        </w:rPr>
      </w:pPr>
    </w:p>
    <w:p w:rsidR="003940F8" w:rsidRPr="003940F8" w:rsidRDefault="003940F8" w:rsidP="005B10F3">
      <w:pPr>
        <w:pStyle w:val="a6"/>
        <w:spacing w:after="0" w:line="240" w:lineRule="auto"/>
        <w:ind w:left="142"/>
        <w:jc w:val="both"/>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lastRenderedPageBreak/>
        <w:t>Республиканская олимпиада школьников</w:t>
      </w:r>
    </w:p>
    <w:p w:rsidR="003940F8" w:rsidRPr="003940F8" w:rsidRDefault="003940F8" w:rsidP="003940F8">
      <w:pPr>
        <w:pStyle w:val="a6"/>
        <w:spacing w:after="0" w:line="240" w:lineRule="auto"/>
        <w:ind w:left="142"/>
        <w:jc w:val="both"/>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на Кубок им. Ю.А. Гагарина</w:t>
      </w:r>
    </w:p>
    <w:p w:rsidR="003940F8" w:rsidRPr="003940F8" w:rsidRDefault="003940F8" w:rsidP="005B10F3">
      <w:pPr>
        <w:spacing w:after="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Количество учащихся МАОУ Школа № 99, принявших участие в ШЭ и МЭ Олимпиады на кубок Ю.А.Гагарина 2022-2023уч.год.</w:t>
      </w:r>
    </w:p>
    <w:tbl>
      <w:tblPr>
        <w:tblStyle w:val="3"/>
        <w:tblW w:w="9579" w:type="dxa"/>
        <w:tblInd w:w="392" w:type="dxa"/>
        <w:tblLook w:val="04A0" w:firstRow="1" w:lastRow="0" w:firstColumn="1" w:lastColumn="0" w:noHBand="0" w:noVBand="1"/>
      </w:tblPr>
      <w:tblGrid>
        <w:gridCol w:w="2410"/>
        <w:gridCol w:w="3260"/>
        <w:gridCol w:w="1856"/>
        <w:gridCol w:w="2053"/>
      </w:tblGrid>
      <w:tr w:rsidR="003940F8" w:rsidRPr="00D01980" w:rsidTr="005B10F3">
        <w:tc>
          <w:tcPr>
            <w:tcW w:w="241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Предмет </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Уровень </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школьный</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муниципальный</w:t>
            </w: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История</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4</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Обществознание</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6</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Русский язык</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36</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5</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5</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5</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Литература</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23</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4</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3</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5</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Английский язык</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4</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Башкирский язык</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0</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0</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География </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3</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Биология</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3</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hAnsi="Times New Roman" w:cs="Times New Roman"/>
                <w:sz w:val="24"/>
                <w:szCs w:val="28"/>
              </w:rPr>
            </w:pP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Математика </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42</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5</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5</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6</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Информатика </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3</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hAnsi="Times New Roman" w:cs="Times New Roman"/>
                <w:sz w:val="24"/>
                <w:szCs w:val="28"/>
              </w:rPr>
            </w:pPr>
            <w:r w:rsidRPr="00D01980">
              <w:rPr>
                <w:rFonts w:ascii="Times New Roman" w:hAnsi="Times New Roman" w:cs="Times New Roman"/>
                <w:sz w:val="24"/>
                <w:szCs w:val="28"/>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hAnsi="Times New Roman" w:cs="Times New Roman"/>
                <w:sz w:val="24"/>
                <w:szCs w:val="28"/>
              </w:rPr>
            </w:pP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Музыка</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0</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0</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proofErr w:type="spellStart"/>
            <w:r w:rsidRPr="00D01980">
              <w:rPr>
                <w:rFonts w:ascii="Times New Roman" w:eastAsia="Times New Roman" w:hAnsi="Times New Roman" w:cs="Times New Roman"/>
                <w:sz w:val="24"/>
                <w:szCs w:val="28"/>
                <w:lang w:eastAsia="ru-RU"/>
              </w:rPr>
              <w:t>Полиолимпиада</w:t>
            </w:r>
            <w:proofErr w:type="spellEnd"/>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17</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16</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Физическая культура</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14</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6</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6</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0</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val="restart"/>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Окружающий мир</w:t>
            </w: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Всего участников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35</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5</w:t>
            </w: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Победителей</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3</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r w:rsidR="003940F8" w:rsidRPr="00D01980" w:rsidTr="005B10F3">
        <w:tc>
          <w:tcPr>
            <w:tcW w:w="2410" w:type="dxa"/>
            <w:vMerge/>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c>
          <w:tcPr>
            <w:tcW w:w="3260"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Призеров</w:t>
            </w:r>
          </w:p>
        </w:tc>
        <w:tc>
          <w:tcPr>
            <w:tcW w:w="1856"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14</w:t>
            </w:r>
          </w:p>
        </w:tc>
        <w:tc>
          <w:tcPr>
            <w:tcW w:w="2053" w:type="dxa"/>
          </w:tcPr>
          <w:p w:rsidR="003940F8" w:rsidRPr="00D01980" w:rsidRDefault="003940F8" w:rsidP="003940F8">
            <w:pPr>
              <w:contextualSpacing/>
              <w:jc w:val="both"/>
              <w:rPr>
                <w:rFonts w:ascii="Times New Roman" w:eastAsia="Times New Roman" w:hAnsi="Times New Roman" w:cs="Times New Roman"/>
                <w:sz w:val="24"/>
                <w:szCs w:val="28"/>
                <w:lang w:eastAsia="ru-RU"/>
              </w:rPr>
            </w:pPr>
          </w:p>
        </w:tc>
      </w:tr>
    </w:tbl>
    <w:p w:rsidR="005B10F3" w:rsidRDefault="005B10F3" w:rsidP="005B10F3">
      <w:pPr>
        <w:spacing w:after="0"/>
        <w:jc w:val="center"/>
        <w:rPr>
          <w:rFonts w:ascii="Times New Roman" w:eastAsia="Times New Roman" w:hAnsi="Times New Roman" w:cs="Times New Roman"/>
          <w:b/>
          <w:sz w:val="28"/>
          <w:szCs w:val="28"/>
          <w:lang w:val="ru-RU" w:eastAsia="ru-RU"/>
        </w:rPr>
      </w:pPr>
    </w:p>
    <w:p w:rsidR="00B96B74" w:rsidRDefault="00B96B74" w:rsidP="005B10F3">
      <w:pPr>
        <w:spacing w:after="0"/>
        <w:jc w:val="center"/>
        <w:rPr>
          <w:rFonts w:ascii="Times New Roman" w:eastAsia="Times New Roman" w:hAnsi="Times New Roman" w:cs="Times New Roman"/>
          <w:b/>
          <w:sz w:val="28"/>
          <w:szCs w:val="28"/>
          <w:lang w:val="ru-RU" w:eastAsia="ru-RU"/>
        </w:rPr>
      </w:pPr>
    </w:p>
    <w:p w:rsidR="00B96B74" w:rsidRDefault="003940F8" w:rsidP="00B96B74">
      <w:pPr>
        <w:spacing w:before="0" w:beforeAutospacing="0" w:after="0" w:afterAutospacing="0"/>
        <w:jc w:val="center"/>
        <w:rPr>
          <w:rFonts w:ascii="Times New Roman" w:eastAsia="Times New Roman" w:hAnsi="Times New Roman" w:cs="Times New Roman"/>
          <w:b/>
          <w:sz w:val="28"/>
          <w:szCs w:val="28"/>
          <w:lang w:val="ru-RU" w:eastAsia="ru-RU"/>
        </w:rPr>
      </w:pPr>
      <w:r w:rsidRPr="003940F8">
        <w:rPr>
          <w:rFonts w:ascii="Times New Roman" w:eastAsia="Times New Roman" w:hAnsi="Times New Roman" w:cs="Times New Roman"/>
          <w:b/>
          <w:sz w:val="28"/>
          <w:szCs w:val="28"/>
          <w:lang w:val="ru-RU" w:eastAsia="ru-RU"/>
        </w:rPr>
        <w:lastRenderedPageBreak/>
        <w:t xml:space="preserve">Результаты Республиканской Олимпиады школьников 2-11 классов по истории Великой Отечественной войны 1941-1945 </w:t>
      </w:r>
      <w:proofErr w:type="spellStart"/>
      <w:r w:rsidRPr="003940F8">
        <w:rPr>
          <w:rFonts w:ascii="Times New Roman" w:eastAsia="Times New Roman" w:hAnsi="Times New Roman" w:cs="Times New Roman"/>
          <w:b/>
          <w:sz w:val="28"/>
          <w:szCs w:val="28"/>
          <w:lang w:val="ru-RU" w:eastAsia="ru-RU"/>
        </w:rPr>
        <w:t>гг</w:t>
      </w:r>
      <w:proofErr w:type="spellEnd"/>
      <w:r w:rsidRPr="003940F8">
        <w:rPr>
          <w:rFonts w:ascii="Times New Roman" w:eastAsia="Times New Roman" w:hAnsi="Times New Roman" w:cs="Times New Roman"/>
          <w:b/>
          <w:sz w:val="28"/>
          <w:szCs w:val="28"/>
          <w:lang w:val="ru-RU" w:eastAsia="ru-RU"/>
        </w:rPr>
        <w:t xml:space="preserve"> </w:t>
      </w:r>
    </w:p>
    <w:p w:rsidR="003940F8" w:rsidRDefault="003940F8" w:rsidP="00B96B74">
      <w:pPr>
        <w:spacing w:before="0" w:beforeAutospacing="0" w:after="0" w:afterAutospacing="0"/>
        <w:jc w:val="center"/>
        <w:rPr>
          <w:rFonts w:ascii="Times New Roman" w:eastAsia="Times New Roman" w:hAnsi="Times New Roman" w:cs="Times New Roman"/>
          <w:b/>
          <w:sz w:val="28"/>
          <w:szCs w:val="28"/>
          <w:lang w:val="ru-RU" w:eastAsia="ru-RU"/>
        </w:rPr>
      </w:pPr>
      <w:r w:rsidRPr="003940F8">
        <w:rPr>
          <w:rFonts w:ascii="Times New Roman" w:eastAsia="Times New Roman" w:hAnsi="Times New Roman" w:cs="Times New Roman"/>
          <w:b/>
          <w:sz w:val="28"/>
          <w:szCs w:val="28"/>
          <w:lang w:val="ru-RU" w:eastAsia="ru-RU"/>
        </w:rPr>
        <w:t>«Я помню, я горжусь» в 2022-2023 учебном году</w:t>
      </w:r>
    </w:p>
    <w:p w:rsidR="00B96B74" w:rsidRPr="003940F8" w:rsidRDefault="00B96B74" w:rsidP="00B96B74">
      <w:pPr>
        <w:spacing w:before="0" w:beforeAutospacing="0" w:after="0" w:afterAutospacing="0"/>
        <w:jc w:val="center"/>
        <w:rPr>
          <w:rFonts w:ascii="Times New Roman" w:eastAsia="Times New Roman" w:hAnsi="Times New Roman" w:cs="Times New Roman"/>
          <w:b/>
          <w:sz w:val="28"/>
          <w:szCs w:val="28"/>
          <w:lang w:val="ru-RU" w:eastAsia="ru-RU"/>
        </w:rPr>
      </w:pPr>
    </w:p>
    <w:tbl>
      <w:tblPr>
        <w:tblStyle w:val="4"/>
        <w:tblW w:w="0" w:type="auto"/>
        <w:tblLook w:val="04A0" w:firstRow="1" w:lastRow="0" w:firstColumn="1" w:lastColumn="0" w:noHBand="0" w:noVBand="1"/>
      </w:tblPr>
      <w:tblGrid>
        <w:gridCol w:w="1595"/>
        <w:gridCol w:w="1595"/>
        <w:gridCol w:w="1595"/>
        <w:gridCol w:w="1595"/>
        <w:gridCol w:w="1595"/>
        <w:gridCol w:w="1596"/>
      </w:tblGrid>
      <w:tr w:rsidR="003940F8" w:rsidRPr="00D01980" w:rsidTr="003940F8">
        <w:tc>
          <w:tcPr>
            <w:tcW w:w="4785" w:type="dxa"/>
            <w:gridSpan w:val="3"/>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Школьный этап </w:t>
            </w:r>
          </w:p>
        </w:tc>
        <w:tc>
          <w:tcPr>
            <w:tcW w:w="4786" w:type="dxa"/>
            <w:gridSpan w:val="3"/>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Муниципальный этап </w:t>
            </w:r>
          </w:p>
        </w:tc>
      </w:tr>
      <w:tr w:rsidR="003940F8" w:rsidRPr="00D01980" w:rsidTr="003940F8">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Всего участников </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Победители</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Призеры </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Всего участников </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Победители</w:t>
            </w:r>
          </w:p>
        </w:tc>
        <w:tc>
          <w:tcPr>
            <w:tcW w:w="1596"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xml:space="preserve">Призеры </w:t>
            </w:r>
          </w:p>
        </w:tc>
      </w:tr>
      <w:tr w:rsidR="003940F8" w:rsidRPr="00D01980" w:rsidTr="003940F8">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90</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9</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14</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23</w:t>
            </w: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p>
        </w:tc>
        <w:tc>
          <w:tcPr>
            <w:tcW w:w="1596" w:type="dxa"/>
          </w:tcPr>
          <w:p w:rsidR="003940F8" w:rsidRPr="00D01980" w:rsidRDefault="003940F8" w:rsidP="003940F8">
            <w:pPr>
              <w:jc w:val="both"/>
              <w:rPr>
                <w:rFonts w:ascii="Times New Roman" w:eastAsia="Times New Roman" w:hAnsi="Times New Roman" w:cs="Times New Roman"/>
                <w:sz w:val="24"/>
                <w:szCs w:val="28"/>
                <w:lang w:eastAsia="ru-RU"/>
              </w:rPr>
            </w:pPr>
          </w:p>
        </w:tc>
      </w:tr>
      <w:tr w:rsidR="003940F8" w:rsidRPr="00D01980" w:rsidTr="003940F8">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p>
        </w:tc>
        <w:tc>
          <w:tcPr>
            <w:tcW w:w="1595" w:type="dxa"/>
          </w:tcPr>
          <w:p w:rsidR="003940F8" w:rsidRPr="00D01980" w:rsidRDefault="003940F8" w:rsidP="003940F8">
            <w:pPr>
              <w:jc w:val="both"/>
              <w:rPr>
                <w:rFonts w:ascii="Times New Roman" w:eastAsia="Times New Roman" w:hAnsi="Times New Roman" w:cs="Times New Roman"/>
                <w:sz w:val="24"/>
                <w:szCs w:val="28"/>
                <w:lang w:eastAsia="ru-RU"/>
              </w:rPr>
            </w:pPr>
          </w:p>
        </w:tc>
        <w:tc>
          <w:tcPr>
            <w:tcW w:w="1596" w:type="dxa"/>
          </w:tcPr>
          <w:p w:rsidR="003940F8" w:rsidRPr="00D01980" w:rsidRDefault="003940F8" w:rsidP="003940F8">
            <w:pPr>
              <w:jc w:val="both"/>
              <w:rPr>
                <w:rFonts w:ascii="Times New Roman" w:eastAsia="Times New Roman" w:hAnsi="Times New Roman" w:cs="Times New Roman"/>
                <w:sz w:val="24"/>
                <w:szCs w:val="28"/>
                <w:lang w:eastAsia="ru-RU"/>
              </w:rPr>
            </w:pPr>
          </w:p>
        </w:tc>
      </w:tr>
    </w:tbl>
    <w:p w:rsidR="000A4057" w:rsidRDefault="000A4057" w:rsidP="005B10F3">
      <w:pPr>
        <w:pStyle w:val="a6"/>
        <w:spacing w:after="0" w:line="240" w:lineRule="auto"/>
        <w:ind w:left="142"/>
        <w:jc w:val="center"/>
        <w:rPr>
          <w:rFonts w:ascii="Times New Roman" w:eastAsia="Times New Roman" w:hAnsi="Times New Roman" w:cs="Times New Roman"/>
          <w:b/>
          <w:sz w:val="28"/>
          <w:szCs w:val="28"/>
          <w:lang w:eastAsia="ru-RU"/>
        </w:rPr>
      </w:pPr>
    </w:p>
    <w:p w:rsidR="003940F8" w:rsidRPr="003940F8" w:rsidRDefault="00D01980" w:rsidP="005B10F3">
      <w:pPr>
        <w:pStyle w:val="a6"/>
        <w:spacing w:after="0" w:line="240" w:lineRule="auto"/>
        <w:ind w:left="14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3940F8" w:rsidRPr="003940F8">
        <w:rPr>
          <w:rFonts w:ascii="Times New Roman" w:eastAsia="Times New Roman" w:hAnsi="Times New Roman" w:cs="Times New Roman"/>
          <w:b/>
          <w:sz w:val="28"/>
          <w:szCs w:val="28"/>
          <w:lang w:eastAsia="ru-RU"/>
        </w:rPr>
        <w:t>еятельность методического совета</w:t>
      </w:r>
    </w:p>
    <w:p w:rsidR="003940F8" w:rsidRPr="003940F8" w:rsidRDefault="003940F8" w:rsidP="003940F8">
      <w:pPr>
        <w:spacing w:after="0"/>
        <w:ind w:left="142"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Основу методической работы составляет методический совет - постоянно действующий коллегиальный орган, формирующийся из числа опытных педагогов школы.  Методический совет  обеспечивает сопровождение  учебно-воспитательной, методической, экспериментальной работы в школе. Цель деятельности методического совета - обеспечить гибкость и оперативность методической работы школы, повышение квалификации учителей, формирование профессионально значимых качеств учителя, классного руководителя,  воспитателя, рост их профессионального мастерства.</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u w:val="single"/>
          <w:lang w:eastAsia="ru-RU"/>
        </w:rPr>
      </w:pPr>
      <w:proofErr w:type="spellStart"/>
      <w:r w:rsidRPr="003940F8">
        <w:rPr>
          <w:rFonts w:ascii="Times New Roman" w:eastAsia="Times New Roman" w:hAnsi="Times New Roman" w:cs="Times New Roman"/>
          <w:sz w:val="28"/>
          <w:szCs w:val="28"/>
          <w:u w:val="single"/>
          <w:lang w:eastAsia="ru-RU"/>
        </w:rPr>
        <w:t>Задачи</w:t>
      </w:r>
      <w:proofErr w:type="spellEnd"/>
      <w:r w:rsidR="00B96B74">
        <w:rPr>
          <w:rFonts w:ascii="Times New Roman" w:eastAsia="Times New Roman" w:hAnsi="Times New Roman" w:cs="Times New Roman"/>
          <w:sz w:val="28"/>
          <w:szCs w:val="28"/>
          <w:u w:val="single"/>
          <w:lang w:val="ru-RU" w:eastAsia="ru-RU"/>
        </w:rPr>
        <w:t xml:space="preserve"> </w:t>
      </w:r>
      <w:proofErr w:type="spellStart"/>
      <w:r w:rsidRPr="003940F8">
        <w:rPr>
          <w:rFonts w:ascii="Times New Roman" w:eastAsia="Times New Roman" w:hAnsi="Times New Roman" w:cs="Times New Roman"/>
          <w:sz w:val="28"/>
          <w:szCs w:val="28"/>
          <w:u w:val="single"/>
          <w:lang w:eastAsia="ru-RU"/>
        </w:rPr>
        <w:t>методического</w:t>
      </w:r>
      <w:proofErr w:type="spellEnd"/>
      <w:r w:rsidR="00B96B74">
        <w:rPr>
          <w:rFonts w:ascii="Times New Roman" w:eastAsia="Times New Roman" w:hAnsi="Times New Roman" w:cs="Times New Roman"/>
          <w:sz w:val="28"/>
          <w:szCs w:val="28"/>
          <w:u w:val="single"/>
          <w:lang w:val="ru-RU" w:eastAsia="ru-RU"/>
        </w:rPr>
        <w:t xml:space="preserve"> </w:t>
      </w:r>
      <w:proofErr w:type="spellStart"/>
      <w:r w:rsidRPr="003940F8">
        <w:rPr>
          <w:rFonts w:ascii="Times New Roman" w:eastAsia="Times New Roman" w:hAnsi="Times New Roman" w:cs="Times New Roman"/>
          <w:sz w:val="28"/>
          <w:szCs w:val="28"/>
          <w:u w:val="single"/>
          <w:lang w:eastAsia="ru-RU"/>
        </w:rPr>
        <w:t>совета</w:t>
      </w:r>
      <w:proofErr w:type="spellEnd"/>
      <w:r w:rsidRPr="003940F8">
        <w:rPr>
          <w:rFonts w:ascii="Times New Roman" w:eastAsia="Times New Roman" w:hAnsi="Times New Roman" w:cs="Times New Roman"/>
          <w:sz w:val="28"/>
          <w:szCs w:val="28"/>
          <w:u w:val="single"/>
          <w:lang w:eastAsia="ru-RU"/>
        </w:rPr>
        <w:t>:</w:t>
      </w:r>
    </w:p>
    <w:p w:rsidR="003940F8" w:rsidRPr="003940F8" w:rsidRDefault="003940F8" w:rsidP="00C650E8">
      <w:pPr>
        <w:numPr>
          <w:ilvl w:val="0"/>
          <w:numId w:val="24"/>
        </w:numPr>
        <w:tabs>
          <w:tab w:val="left" w:pos="24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создание условий для информационных, учебно-методических, организационно-педагогических и образовательных потребностей педагогов школы;</w:t>
      </w:r>
    </w:p>
    <w:p w:rsidR="003940F8" w:rsidRPr="003940F8" w:rsidRDefault="003940F8" w:rsidP="00C650E8">
      <w:pPr>
        <w:numPr>
          <w:ilvl w:val="0"/>
          <w:numId w:val="24"/>
        </w:num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содействие обновлению структуры и содержания образования, развитию школы, повышению педагогического мастерства работников;</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xml:space="preserve">- научно-методическое обеспечение деятельности </w:t>
      </w:r>
      <w:r w:rsidRPr="003940F8">
        <w:rPr>
          <w:rFonts w:ascii="Times New Roman" w:eastAsia="Times New Roman" w:hAnsi="Times New Roman" w:cs="Times New Roman"/>
          <w:sz w:val="28"/>
          <w:szCs w:val="28"/>
          <w:lang w:val="ru-RU" w:eastAsia="ru-RU"/>
        </w:rPr>
        <w:t>школы</w:t>
      </w:r>
      <w:r w:rsidRPr="003940F8">
        <w:rPr>
          <w:rFonts w:ascii="Times New Roman" w:hAnsi="Times New Roman" w:cs="Times New Roman"/>
          <w:sz w:val="28"/>
          <w:szCs w:val="28"/>
          <w:lang w:val="ru-RU"/>
        </w:rPr>
        <w:t xml:space="preserve">, направленное на совершенствование образовательного процесса, программ, форм и методов деятельности методических объединений, мастерства педагогических работников </w:t>
      </w:r>
      <w:r w:rsidRPr="003940F8">
        <w:rPr>
          <w:rFonts w:ascii="Times New Roman" w:eastAsia="Times New Roman" w:hAnsi="Times New Roman" w:cs="Times New Roman"/>
          <w:sz w:val="28"/>
          <w:szCs w:val="28"/>
          <w:lang w:val="ru-RU" w:eastAsia="ru-RU"/>
        </w:rPr>
        <w:t>школы</w:t>
      </w:r>
      <w:r w:rsidRPr="003940F8">
        <w:rPr>
          <w:rFonts w:ascii="Times New Roman" w:hAnsi="Times New Roman" w:cs="Times New Roman"/>
          <w:sz w:val="28"/>
          <w:szCs w:val="28"/>
          <w:lang w:val="ru-RU"/>
        </w:rPr>
        <w:t>;</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xml:space="preserve">- выявление и распространение передового педагогического и управленческого опыта; </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управление внедрением новых педагогических и образовательных технологий, форм, средств и методов работы, передового педагогического опыта в образовательный процесс;</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создание  условий для использования педагогами диагностических методик и мониторинговых программ по обобщению и оценке результатов собственной деятельности;</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анализ  результатов педагогической деятельности, выявление  и предупреждение ошибок, затруднений, перегрузки обучающихся и педагогов;</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hAnsi="Times New Roman" w:cs="Times New Roman"/>
          <w:sz w:val="28"/>
          <w:szCs w:val="28"/>
          <w:lang w:val="ru-RU"/>
        </w:rPr>
        <w:t>- обеспечение развития личностно ориентированной педагогической  деятельности,  условий для самообразования, самосовершенствования и самореализации личности педагога.</w:t>
      </w:r>
    </w:p>
    <w:p w:rsidR="003940F8" w:rsidRPr="003940F8" w:rsidRDefault="003940F8" w:rsidP="005B10F3">
      <w:pPr>
        <w:spacing w:before="0" w:beforeAutospacing="0" w:after="0" w:afterAutospacing="0"/>
        <w:ind w:left="142" w:firstLine="567"/>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 xml:space="preserve">Работа методического совета основывалась на анализе образовательного процесса, работы методических объединений, результатов </w:t>
      </w:r>
      <w:proofErr w:type="spellStart"/>
      <w:r w:rsidRPr="003940F8">
        <w:rPr>
          <w:rFonts w:ascii="Times New Roman" w:eastAsia="Times New Roman" w:hAnsi="Times New Roman" w:cs="Times New Roman"/>
          <w:sz w:val="28"/>
          <w:szCs w:val="28"/>
          <w:lang w:val="ru-RU" w:eastAsia="ru-RU"/>
        </w:rPr>
        <w:t>внутришкольного</w:t>
      </w:r>
      <w:proofErr w:type="spellEnd"/>
      <w:r w:rsidRPr="003940F8">
        <w:rPr>
          <w:rFonts w:ascii="Times New Roman" w:eastAsia="Times New Roman" w:hAnsi="Times New Roman" w:cs="Times New Roman"/>
          <w:sz w:val="28"/>
          <w:szCs w:val="28"/>
          <w:lang w:val="ru-RU" w:eastAsia="ru-RU"/>
        </w:rPr>
        <w:t xml:space="preserve"> контроля.</w:t>
      </w:r>
    </w:p>
    <w:p w:rsidR="003940F8" w:rsidRPr="003940F8" w:rsidRDefault="003940F8" w:rsidP="005B10F3">
      <w:pPr>
        <w:spacing w:before="0" w:beforeAutospacing="0" w:after="0" w:afterAutospacing="0"/>
        <w:ind w:left="142" w:firstLine="567"/>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lastRenderedPageBreak/>
        <w:t>Приоритетные вопросы, решаемые на заседаниях МС:</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w:t>
      </w:r>
      <w:r w:rsidRPr="003940F8">
        <w:rPr>
          <w:rFonts w:ascii="Times New Roman" w:hAnsi="Times New Roman" w:cs="Times New Roman"/>
          <w:sz w:val="28"/>
          <w:szCs w:val="28"/>
          <w:lang w:val="ru-RU"/>
        </w:rPr>
        <w:t>подготовка к организации обучения по ФГОС НОО и ФГОС ООО, утвержденным в 2022 году.</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роль самообразования педагогов в повышении качества образования: творческие отчёты;</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программно-методическое обеспечение образовательного процесса в 2022-2023 учебном году;</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работа с молодыми специалистами и вновь прибывшими учителями;</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оптимизация системы работы с одаренными детьми;</w:t>
      </w:r>
    </w:p>
    <w:p w:rsidR="003940F8" w:rsidRPr="003940F8" w:rsidRDefault="003940F8" w:rsidP="005B10F3">
      <w:pPr>
        <w:tabs>
          <w:tab w:val="left" w:pos="353"/>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организация внеурочной деятельности в рамках ФГОС НОО и ФГОС ООО;</w:t>
      </w:r>
    </w:p>
    <w:p w:rsidR="003940F8" w:rsidRPr="003940F8" w:rsidRDefault="003940F8" w:rsidP="00C650E8">
      <w:pPr>
        <w:numPr>
          <w:ilvl w:val="0"/>
          <w:numId w:val="24"/>
        </w:numPr>
        <w:tabs>
          <w:tab w:val="left" w:pos="252"/>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организация внеурочной деятельности по предметам (предметные олимпиады, недели, конкурсы и др.);</w:t>
      </w:r>
    </w:p>
    <w:p w:rsidR="003940F8" w:rsidRPr="003940F8" w:rsidRDefault="003940F8" w:rsidP="00C650E8">
      <w:pPr>
        <w:numPr>
          <w:ilvl w:val="0"/>
          <w:numId w:val="24"/>
        </w:numPr>
        <w:tabs>
          <w:tab w:val="left" w:pos="252"/>
        </w:tabs>
        <w:spacing w:before="0" w:beforeAutospacing="0" w:after="0" w:afterAutospacing="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формирование</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функциональной</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грамотности</w:t>
      </w:r>
      <w:proofErr w:type="spellEnd"/>
      <w:r w:rsidRPr="003940F8">
        <w:rPr>
          <w:rFonts w:ascii="Times New Roman" w:eastAsia="Times New Roman" w:hAnsi="Times New Roman" w:cs="Times New Roman"/>
          <w:sz w:val="28"/>
          <w:szCs w:val="28"/>
          <w:lang w:eastAsia="ru-RU"/>
        </w:rPr>
        <w:t>;</w:t>
      </w:r>
    </w:p>
    <w:p w:rsidR="003940F8" w:rsidRPr="003940F8" w:rsidRDefault="003940F8" w:rsidP="00C650E8">
      <w:pPr>
        <w:numPr>
          <w:ilvl w:val="0"/>
          <w:numId w:val="24"/>
        </w:numPr>
        <w:tabs>
          <w:tab w:val="left" w:pos="266"/>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работа по предупреждению неуспеваемости, ликвидации пробелов в знаниях учащихся;</w:t>
      </w:r>
    </w:p>
    <w:p w:rsidR="003940F8" w:rsidRPr="003940F8" w:rsidRDefault="003940F8" w:rsidP="005B10F3">
      <w:p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подготовка к государственной итоговой аттестации в формате ОГЭ;</w:t>
      </w:r>
    </w:p>
    <w:p w:rsidR="003940F8" w:rsidRPr="003940F8" w:rsidRDefault="003940F8" w:rsidP="005B10F3">
      <w:p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новые условия аттестации педагогических и руководящих работников;</w:t>
      </w:r>
    </w:p>
    <w:p w:rsidR="003940F8" w:rsidRPr="003940F8" w:rsidRDefault="003940F8" w:rsidP="005B10F3">
      <w:p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изучение, обобщение и внедрение перспективного педагогического опыта.</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bookmarkStart w:id="0" w:name="page5"/>
      <w:bookmarkEnd w:id="0"/>
      <w:r w:rsidRPr="003940F8">
        <w:rPr>
          <w:rFonts w:ascii="Times New Roman" w:eastAsia="Times New Roman" w:hAnsi="Times New Roman" w:cs="Times New Roman"/>
          <w:sz w:val="28"/>
          <w:szCs w:val="28"/>
          <w:lang w:val="ru-RU" w:eastAsia="ru-RU"/>
        </w:rPr>
        <w:t xml:space="preserve">Консультационная работа проводилась членами методического совета по запросам. Педагогические работники консультировались по вопросам составления рабочих программ и календарно-тематического планирования, по проведению открытых уроков, организации контроля и оценки предметных, </w:t>
      </w:r>
      <w:proofErr w:type="spellStart"/>
      <w:r w:rsidRPr="003940F8">
        <w:rPr>
          <w:rFonts w:ascii="Times New Roman" w:eastAsia="Times New Roman" w:hAnsi="Times New Roman" w:cs="Times New Roman"/>
          <w:sz w:val="28"/>
          <w:szCs w:val="28"/>
          <w:lang w:val="ru-RU" w:eastAsia="ru-RU"/>
        </w:rPr>
        <w:t>метапредметных</w:t>
      </w:r>
      <w:proofErr w:type="spellEnd"/>
      <w:r w:rsidRPr="003940F8">
        <w:rPr>
          <w:rFonts w:ascii="Times New Roman" w:eastAsia="Times New Roman" w:hAnsi="Times New Roman" w:cs="Times New Roman"/>
          <w:sz w:val="28"/>
          <w:szCs w:val="28"/>
          <w:lang w:val="ru-RU" w:eastAsia="ru-RU"/>
        </w:rPr>
        <w:t xml:space="preserve"> и личностных результатов обучающихся, участию в профессиональных конкурсах, участию в деятельности интернет-сообществ, наставничества.</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Тематика педагогических советов соответствовала плану работы центра. Все педагогические советы начинались с отчета о выполнении решений предыдущего. Принимаемые решения имели как общий, так и конкретный характер с указанием исполнителей. Тематика педагогических советов актуальна (</w:t>
      </w:r>
      <w:r w:rsidRPr="003940F8">
        <w:rPr>
          <w:rFonts w:ascii="Times New Roman" w:hAnsi="Times New Roman" w:cs="Times New Roman"/>
          <w:sz w:val="28"/>
          <w:szCs w:val="28"/>
          <w:lang w:val="ru-RU"/>
        </w:rPr>
        <w:t xml:space="preserve">«ФГОС третьего поколения», «Профилактика самовольных уходов несовершеннолетних», «Культура здоровья как фактор формирования </w:t>
      </w:r>
      <w:proofErr w:type="spellStart"/>
      <w:r w:rsidRPr="003940F8">
        <w:rPr>
          <w:rFonts w:ascii="Times New Roman" w:hAnsi="Times New Roman" w:cs="Times New Roman"/>
          <w:sz w:val="28"/>
          <w:szCs w:val="28"/>
          <w:lang w:val="ru-RU"/>
        </w:rPr>
        <w:t>здоровьесберегающей</w:t>
      </w:r>
      <w:proofErr w:type="spellEnd"/>
      <w:r w:rsidRPr="003940F8">
        <w:rPr>
          <w:rFonts w:ascii="Times New Roman" w:hAnsi="Times New Roman" w:cs="Times New Roman"/>
          <w:sz w:val="28"/>
          <w:szCs w:val="28"/>
          <w:lang w:val="ru-RU"/>
        </w:rPr>
        <w:t xml:space="preserve"> среды школы», «Функциональная грамотность как цель и результат современного образования», «Воспитательная программа школы»).</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r w:rsidRPr="003940F8">
        <w:rPr>
          <w:rFonts w:ascii="Times New Roman" w:eastAsia="Calibri" w:hAnsi="Times New Roman" w:cs="Times New Roman"/>
          <w:sz w:val="28"/>
          <w:szCs w:val="28"/>
          <w:lang w:val="ru-RU"/>
        </w:rPr>
        <w:t>Основные мероприятия.</w:t>
      </w:r>
    </w:p>
    <w:p w:rsidR="003940F8" w:rsidRPr="003940F8" w:rsidRDefault="003940F8" w:rsidP="005B10F3">
      <w:pPr>
        <w:spacing w:before="0" w:beforeAutospacing="0" w:after="0" w:afterAutospacing="0"/>
        <w:ind w:left="142"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В целях повышения теоретической подготовки педагогических работников и выявления ресурсов для оптимизации образовательного процесса были проведены следующие мероприятия: </w:t>
      </w:r>
    </w:p>
    <w:p w:rsidR="003940F8" w:rsidRPr="003940F8" w:rsidRDefault="003940F8" w:rsidP="00C650E8">
      <w:pPr>
        <w:pStyle w:val="a6"/>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3940F8">
        <w:rPr>
          <w:rFonts w:ascii="Times New Roman" w:hAnsi="Times New Roman" w:cs="Times New Roman"/>
          <w:sz w:val="28"/>
          <w:szCs w:val="28"/>
        </w:rPr>
        <w:t xml:space="preserve">Мастер-класс "Использование онлайн-сервиса </w:t>
      </w:r>
      <w:proofErr w:type="spellStart"/>
      <w:r w:rsidRPr="003940F8">
        <w:rPr>
          <w:rFonts w:ascii="Times New Roman" w:hAnsi="Times New Roman" w:cs="Times New Roman"/>
          <w:sz w:val="28"/>
          <w:szCs w:val="28"/>
        </w:rPr>
        <w:t>Kahoot</w:t>
      </w:r>
      <w:proofErr w:type="spellEnd"/>
      <w:r w:rsidRPr="003940F8">
        <w:rPr>
          <w:rFonts w:ascii="Times New Roman" w:hAnsi="Times New Roman" w:cs="Times New Roman"/>
          <w:sz w:val="28"/>
          <w:szCs w:val="28"/>
        </w:rPr>
        <w:t xml:space="preserve"> для повышения качества обучения";</w:t>
      </w:r>
    </w:p>
    <w:p w:rsidR="003940F8" w:rsidRPr="003940F8" w:rsidRDefault="003940F8" w:rsidP="00C650E8">
      <w:pPr>
        <w:pStyle w:val="a6"/>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3940F8">
        <w:rPr>
          <w:rFonts w:ascii="Times New Roman" w:hAnsi="Times New Roman" w:cs="Times New Roman"/>
          <w:sz w:val="28"/>
          <w:szCs w:val="28"/>
        </w:rPr>
        <w:t xml:space="preserve">Мастер-класс: «Развитие читательской грамотности». </w:t>
      </w:r>
    </w:p>
    <w:p w:rsidR="003940F8" w:rsidRPr="003940F8" w:rsidRDefault="003940F8" w:rsidP="00C650E8">
      <w:pPr>
        <w:pStyle w:val="a6"/>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3940F8">
        <w:rPr>
          <w:rFonts w:ascii="Times New Roman" w:hAnsi="Times New Roman" w:cs="Times New Roman"/>
          <w:sz w:val="28"/>
          <w:szCs w:val="28"/>
        </w:rPr>
        <w:t>Мастер-класс «Креативное мышление: как развивать?»</w:t>
      </w:r>
    </w:p>
    <w:p w:rsidR="003940F8" w:rsidRPr="003940F8" w:rsidRDefault="003940F8" w:rsidP="00C650E8">
      <w:pPr>
        <w:pStyle w:val="a6"/>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3940F8">
        <w:rPr>
          <w:rFonts w:ascii="Times New Roman" w:hAnsi="Times New Roman" w:cs="Times New Roman"/>
          <w:sz w:val="28"/>
          <w:szCs w:val="28"/>
        </w:rPr>
        <w:t xml:space="preserve">Мастер-класс  "Подготовка к итоговому собеседованию в 9-м классе: </w:t>
      </w:r>
      <w:proofErr w:type="spellStart"/>
      <w:r w:rsidRPr="003940F8">
        <w:rPr>
          <w:rFonts w:ascii="Times New Roman" w:hAnsi="Times New Roman" w:cs="Times New Roman"/>
          <w:sz w:val="28"/>
          <w:szCs w:val="28"/>
        </w:rPr>
        <w:t>метапредметный</w:t>
      </w:r>
      <w:proofErr w:type="spellEnd"/>
      <w:r w:rsidRPr="003940F8">
        <w:rPr>
          <w:rFonts w:ascii="Times New Roman" w:hAnsi="Times New Roman" w:cs="Times New Roman"/>
          <w:sz w:val="28"/>
          <w:szCs w:val="28"/>
        </w:rPr>
        <w:t xml:space="preserve"> подход".</w:t>
      </w:r>
    </w:p>
    <w:p w:rsidR="003940F8" w:rsidRPr="003940F8" w:rsidRDefault="003940F8" w:rsidP="005B10F3">
      <w:pPr>
        <w:spacing w:before="0" w:beforeAutospacing="0" w:after="0" w:afterAutospacing="0"/>
        <w:ind w:left="142" w:firstLine="398"/>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В течение года  были проведены предметные декады, в которых активно принимали участие все учителя-предметники и с интересом участвовали учащиеся. Учителя проводили открытые уроки и готовили творческие отчеты, которые защищали на </w:t>
      </w:r>
      <w:proofErr w:type="spellStart"/>
      <w:r w:rsidRPr="003940F8">
        <w:rPr>
          <w:rFonts w:ascii="Times New Roman" w:eastAsia="Times New Roman" w:hAnsi="Times New Roman" w:cs="Times New Roman"/>
          <w:sz w:val="28"/>
          <w:szCs w:val="28"/>
          <w:lang w:val="ru-RU" w:eastAsia="ru-RU"/>
        </w:rPr>
        <w:t>методсоветах</w:t>
      </w:r>
      <w:proofErr w:type="spellEnd"/>
      <w:r w:rsidRPr="003940F8">
        <w:rPr>
          <w:rFonts w:ascii="Times New Roman" w:eastAsia="Times New Roman" w:hAnsi="Times New Roman" w:cs="Times New Roman"/>
          <w:sz w:val="28"/>
          <w:szCs w:val="28"/>
          <w:lang w:val="ru-RU" w:eastAsia="ru-RU"/>
        </w:rPr>
        <w:t xml:space="preserve">, совещаниях МО. </w:t>
      </w:r>
    </w:p>
    <w:p w:rsidR="003940F8" w:rsidRPr="003940F8" w:rsidRDefault="003940F8" w:rsidP="005B10F3">
      <w:pPr>
        <w:spacing w:before="0" w:beforeAutospacing="0" w:after="0" w:afterAutospacing="0"/>
        <w:ind w:left="142" w:firstLine="398"/>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lastRenderedPageBreak/>
        <w:t xml:space="preserve">Работа над повышением качества обучения остается центральной для всего коллектива. Проводятся диагностики согласно ВСОКО, ведутся мониторинги, качество обучения обсуждается на педагогических советах, совещания МО, намечаются пути, методы дальнейшей работы. Задача по реализации личностно - ориентированного обучения остается открытой, над ней работает весь коллектив школы. По решению этой задачи плодотворную работу ведут классные руководители и замдиректора по УВР и ВР. </w:t>
      </w:r>
    </w:p>
    <w:p w:rsidR="005B10F3" w:rsidRDefault="005B10F3" w:rsidP="005B10F3">
      <w:pPr>
        <w:pStyle w:val="a6"/>
        <w:spacing w:after="0" w:line="240" w:lineRule="auto"/>
        <w:ind w:left="142"/>
        <w:jc w:val="center"/>
        <w:rPr>
          <w:rFonts w:ascii="Times New Roman" w:eastAsia="Times New Roman" w:hAnsi="Times New Roman" w:cs="Times New Roman"/>
          <w:b/>
          <w:sz w:val="28"/>
          <w:szCs w:val="28"/>
          <w:lang w:eastAsia="ru-RU"/>
        </w:rPr>
      </w:pPr>
    </w:p>
    <w:p w:rsidR="003940F8" w:rsidRPr="003940F8" w:rsidRDefault="003940F8" w:rsidP="005B10F3">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Деятельность методических объединений</w:t>
      </w:r>
    </w:p>
    <w:p w:rsidR="003940F8" w:rsidRPr="003940F8" w:rsidRDefault="003940F8" w:rsidP="005B10F3">
      <w:pPr>
        <w:spacing w:before="0" w:beforeAutospacing="0" w:after="0" w:afterAutospacing="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Работа методических объединений школы была направлена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воспитания и развития обучающихся. </w:t>
      </w:r>
    </w:p>
    <w:p w:rsidR="003940F8" w:rsidRPr="003940F8" w:rsidRDefault="003940F8" w:rsidP="005B10F3">
      <w:pPr>
        <w:spacing w:before="0" w:beforeAutospacing="0" w:after="0" w:afterAutospacing="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В школе функционируют пять предметных методических объединений:</w:t>
      </w:r>
    </w:p>
    <w:p w:rsidR="003940F8" w:rsidRPr="003940F8" w:rsidRDefault="003940F8" w:rsidP="005B10F3">
      <w:pPr>
        <w:spacing w:before="0" w:beforeAutospacing="0" w:after="0" w:afterAutospacing="0"/>
        <w:ind w:left="142"/>
        <w:jc w:val="both"/>
        <w:rPr>
          <w:rFonts w:ascii="Times New Roman" w:eastAsia="Calibri" w:hAnsi="Times New Roman" w:cs="Times New Roman"/>
          <w:sz w:val="28"/>
          <w:szCs w:val="28"/>
          <w:lang w:val="ru-RU"/>
        </w:rPr>
      </w:pPr>
      <w:r w:rsidRPr="003940F8">
        <w:rPr>
          <w:rFonts w:ascii="Times New Roman" w:eastAsia="Times New Roman" w:hAnsi="Times New Roman" w:cs="Times New Roman"/>
          <w:sz w:val="28"/>
          <w:szCs w:val="28"/>
          <w:lang w:val="ru-RU" w:eastAsia="ru-RU"/>
        </w:rPr>
        <w:t xml:space="preserve">-МО учителей начальных классов - руководитель </w:t>
      </w:r>
      <w:proofErr w:type="spellStart"/>
      <w:r w:rsidRPr="003940F8">
        <w:rPr>
          <w:rFonts w:ascii="Times New Roman" w:eastAsia="Times New Roman" w:hAnsi="Times New Roman" w:cs="Times New Roman"/>
          <w:sz w:val="28"/>
          <w:szCs w:val="28"/>
          <w:lang w:val="ru-RU" w:eastAsia="ru-RU"/>
        </w:rPr>
        <w:t>Новокшонова</w:t>
      </w:r>
      <w:proofErr w:type="spellEnd"/>
      <w:r w:rsidRPr="003940F8">
        <w:rPr>
          <w:rFonts w:ascii="Times New Roman" w:eastAsia="Times New Roman" w:hAnsi="Times New Roman" w:cs="Times New Roman"/>
          <w:sz w:val="28"/>
          <w:szCs w:val="28"/>
          <w:lang w:val="ru-RU" w:eastAsia="ru-RU"/>
        </w:rPr>
        <w:t xml:space="preserve"> А.Р., тема «</w:t>
      </w:r>
      <w:r w:rsidRPr="003940F8">
        <w:rPr>
          <w:rFonts w:ascii="Times New Roman" w:eastAsia="Calibri" w:hAnsi="Times New Roman" w:cs="Times New Roman"/>
          <w:sz w:val="28"/>
          <w:szCs w:val="28"/>
          <w:lang w:val="ru-RU"/>
        </w:rPr>
        <w:t>Личностно-ориентированное обучение как средство развития школы и саморазвития личности обучающихся начальных классов</w:t>
      </w:r>
      <w:r w:rsidRPr="003940F8">
        <w:rPr>
          <w:rFonts w:ascii="Times New Roman" w:eastAsia="Times New Roman" w:hAnsi="Times New Roman" w:cs="Times New Roman"/>
          <w:sz w:val="28"/>
          <w:szCs w:val="28"/>
          <w:lang w:val="ru-RU" w:eastAsia="ru-RU"/>
        </w:rPr>
        <w:t>»;</w:t>
      </w:r>
    </w:p>
    <w:p w:rsidR="003940F8" w:rsidRPr="003940F8" w:rsidRDefault="003940F8" w:rsidP="005B10F3">
      <w:pPr>
        <w:widowControl w:val="0"/>
        <w:overflowPunct w:val="0"/>
        <w:autoSpaceDE w:val="0"/>
        <w:autoSpaceDN w:val="0"/>
        <w:adjustRightInd w:val="0"/>
        <w:spacing w:before="0" w:beforeAutospacing="0" w:after="0" w:afterAutospacing="0" w:line="233" w:lineRule="auto"/>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МО учителей </w:t>
      </w:r>
      <w:r w:rsidR="006B000D">
        <w:rPr>
          <w:rFonts w:ascii="Times New Roman" w:eastAsia="Times New Roman" w:hAnsi="Times New Roman" w:cs="Times New Roman"/>
          <w:sz w:val="28"/>
          <w:szCs w:val="28"/>
          <w:lang w:val="ru-RU" w:eastAsia="ru-RU"/>
        </w:rPr>
        <w:t>социально-</w:t>
      </w:r>
      <w:r w:rsidRPr="003940F8">
        <w:rPr>
          <w:rFonts w:ascii="Times New Roman" w:eastAsia="Times New Roman" w:hAnsi="Times New Roman" w:cs="Times New Roman"/>
          <w:sz w:val="28"/>
          <w:szCs w:val="28"/>
          <w:lang w:val="ru-RU" w:eastAsia="ru-RU"/>
        </w:rPr>
        <w:t>гуманитарного цикла – руководитель Решетникова Н.А., тема «</w:t>
      </w:r>
      <w:r w:rsidRPr="003940F8">
        <w:rPr>
          <w:rFonts w:ascii="Times New Roman" w:hAnsi="Times New Roman" w:cs="Times New Roman"/>
          <w:bCs/>
          <w:sz w:val="28"/>
          <w:szCs w:val="28"/>
          <w:lang w:val="ru-RU"/>
        </w:rPr>
        <w:t>Создание условий для получения качественного образования учащихся с различными образовательными потребностями в условиях реализации обновленного ФГОС ООО</w:t>
      </w:r>
      <w:r w:rsidRPr="003940F8">
        <w:rPr>
          <w:rFonts w:ascii="Times New Roman" w:hAnsi="Times New Roman" w:cs="Times New Roman"/>
          <w:sz w:val="28"/>
          <w:szCs w:val="28"/>
          <w:lang w:val="ru-RU"/>
        </w:rPr>
        <w:t>»;</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МО учителей родных языков – руководитель </w:t>
      </w:r>
      <w:proofErr w:type="spellStart"/>
      <w:r w:rsidRPr="003940F8">
        <w:rPr>
          <w:rFonts w:ascii="Times New Roman" w:eastAsia="Times New Roman" w:hAnsi="Times New Roman" w:cs="Times New Roman"/>
          <w:sz w:val="28"/>
          <w:szCs w:val="28"/>
          <w:lang w:val="ru-RU" w:eastAsia="ru-RU"/>
        </w:rPr>
        <w:t>Гадельшина</w:t>
      </w:r>
      <w:proofErr w:type="spellEnd"/>
      <w:r w:rsidRPr="003940F8">
        <w:rPr>
          <w:rFonts w:ascii="Times New Roman" w:eastAsia="Times New Roman" w:hAnsi="Times New Roman" w:cs="Times New Roman"/>
          <w:sz w:val="28"/>
          <w:szCs w:val="28"/>
          <w:lang w:val="ru-RU" w:eastAsia="ru-RU"/>
        </w:rPr>
        <w:t xml:space="preserve"> А.У., тема </w:t>
      </w:r>
      <w:r w:rsidRPr="003940F8">
        <w:rPr>
          <w:rFonts w:ascii="Times New Roman" w:eastAsia="Calibri" w:hAnsi="Times New Roman" w:cs="Times New Roman"/>
          <w:sz w:val="28"/>
          <w:szCs w:val="28"/>
          <w:lang w:val="ru-RU"/>
        </w:rPr>
        <w:t>«</w:t>
      </w:r>
      <w:r w:rsidRPr="003940F8">
        <w:rPr>
          <w:rFonts w:ascii="Times New Roman" w:eastAsia="Times New Roman" w:hAnsi="Times New Roman" w:cs="Times New Roman"/>
          <w:bCs/>
          <w:sz w:val="28"/>
          <w:szCs w:val="28"/>
          <w:lang w:val="ru-RU" w:eastAsia="ru-RU"/>
        </w:rPr>
        <w:t>Игровые технологии на уроках родного языка</w:t>
      </w:r>
      <w:r w:rsidRPr="003940F8">
        <w:rPr>
          <w:rFonts w:ascii="Times New Roman" w:eastAsia="Calibri" w:hAnsi="Times New Roman" w:cs="Times New Roman"/>
          <w:b/>
          <w:sz w:val="28"/>
          <w:szCs w:val="28"/>
          <w:lang w:val="ru-RU"/>
        </w:rPr>
        <w:t>»;</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 xml:space="preserve">- МО учителей </w:t>
      </w:r>
      <w:r w:rsidRPr="003940F8">
        <w:rPr>
          <w:rFonts w:ascii="Times New Roman" w:hAnsi="Times New Roman" w:cs="Times New Roman"/>
          <w:sz w:val="28"/>
          <w:szCs w:val="28"/>
          <w:lang w:val="ru-RU"/>
        </w:rPr>
        <w:t xml:space="preserve">естественнонаучных и математических дисциплин </w:t>
      </w:r>
      <w:r w:rsidRPr="003940F8">
        <w:rPr>
          <w:rFonts w:ascii="Times New Roman" w:eastAsia="Times New Roman" w:hAnsi="Times New Roman" w:cs="Times New Roman"/>
          <w:sz w:val="28"/>
          <w:szCs w:val="28"/>
          <w:lang w:val="ru-RU" w:eastAsia="ru-RU"/>
        </w:rPr>
        <w:t xml:space="preserve">– руководитель Федорова Л.П., тема </w:t>
      </w:r>
      <w:r w:rsidRPr="003940F8">
        <w:rPr>
          <w:rFonts w:ascii="Times New Roman" w:hAnsi="Times New Roman" w:cs="Times New Roman"/>
          <w:sz w:val="28"/>
          <w:szCs w:val="28"/>
          <w:lang w:val="ru-RU" w:eastAsia="ar-SA"/>
        </w:rPr>
        <w:t>«</w:t>
      </w:r>
      <w:r w:rsidRPr="003940F8">
        <w:rPr>
          <w:rFonts w:ascii="Times New Roman" w:hAnsi="Times New Roman" w:cs="Times New Roman"/>
          <w:sz w:val="28"/>
          <w:szCs w:val="28"/>
          <w:lang w:val="ru-RU"/>
        </w:rPr>
        <w:t>Система работы по использованию современных технологий как средство повышения качества знания учащихся на уроках естественнонаучных и математических дисциплин в условиях реализации ФГОС»;</w:t>
      </w:r>
    </w:p>
    <w:p w:rsidR="003940F8" w:rsidRPr="003940F8" w:rsidRDefault="003940F8" w:rsidP="005B10F3">
      <w:pPr>
        <w:pStyle w:val="a7"/>
        <w:spacing w:before="0" w:beforeAutospacing="0" w:after="0" w:afterAutospacing="0"/>
        <w:ind w:left="142"/>
        <w:jc w:val="both"/>
        <w:rPr>
          <w:bCs/>
          <w:iCs/>
          <w:sz w:val="28"/>
          <w:szCs w:val="28"/>
          <w:shd w:val="clear" w:color="auto" w:fill="F7F7F6"/>
        </w:rPr>
      </w:pPr>
      <w:r w:rsidRPr="003940F8">
        <w:rPr>
          <w:sz w:val="28"/>
          <w:szCs w:val="28"/>
        </w:rPr>
        <w:t xml:space="preserve">- МО учителей культурно-эстетических дисциплин – руководитель Назырова Р.Ф., тема </w:t>
      </w:r>
      <w:r w:rsidRPr="003940F8">
        <w:rPr>
          <w:bCs/>
          <w:iCs/>
          <w:sz w:val="28"/>
          <w:szCs w:val="28"/>
          <w:shd w:val="clear" w:color="auto" w:fill="F7F7F6"/>
        </w:rPr>
        <w:t>«Использование эффективных образовательных технологий как средство для формирования компетенций учителя и учащихся».</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Темы методических объединений в основном соответствовали методической теме центра и задачам, стоящим перед нашим образовательным учреждением.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w:t>
      </w:r>
    </w:p>
    <w:p w:rsidR="003940F8" w:rsidRPr="003940F8" w:rsidRDefault="003940F8" w:rsidP="005B10F3">
      <w:pPr>
        <w:spacing w:before="0" w:beforeAutospacing="0" w:after="0" w:afterAutospacing="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Тематика заседаний МО отражала основные проблемные вопросы, которые решает педагогический коллектив:</w:t>
      </w:r>
    </w:p>
    <w:p w:rsidR="003940F8" w:rsidRPr="003940F8" w:rsidRDefault="003940F8" w:rsidP="005B10F3">
      <w:pPr>
        <w:spacing w:before="0" w:beforeAutospacing="0" w:after="0" w:afterAutospacing="0"/>
        <w:ind w:left="142"/>
        <w:jc w:val="both"/>
        <w:rPr>
          <w:rFonts w:ascii="Times New Roman" w:hAnsi="Times New Roman" w:cs="Times New Roman"/>
          <w:sz w:val="28"/>
          <w:szCs w:val="28"/>
          <w:lang w:val="ru-RU"/>
        </w:rPr>
      </w:pPr>
      <w:r w:rsidRPr="003940F8">
        <w:rPr>
          <w:rFonts w:ascii="Times New Roman" w:eastAsia="Times New Roman" w:hAnsi="Times New Roman" w:cs="Times New Roman"/>
          <w:sz w:val="28"/>
          <w:szCs w:val="28"/>
          <w:lang w:val="ru-RU" w:eastAsia="ru-RU"/>
        </w:rPr>
        <w:t xml:space="preserve"> - </w:t>
      </w:r>
      <w:r w:rsidRPr="003940F8">
        <w:rPr>
          <w:rFonts w:ascii="Times New Roman" w:hAnsi="Times New Roman" w:cs="Times New Roman"/>
          <w:sz w:val="28"/>
          <w:szCs w:val="28"/>
          <w:lang w:val="ru-RU"/>
        </w:rPr>
        <w:t>подготовка к организации обучения по ФГОС НОО и ФГОС ООО, утвержденным в 2022 году;</w:t>
      </w:r>
    </w:p>
    <w:p w:rsidR="003940F8" w:rsidRPr="003940F8" w:rsidRDefault="00B96B74" w:rsidP="00C650E8">
      <w:pPr>
        <w:numPr>
          <w:ilvl w:val="0"/>
          <w:numId w:val="24"/>
        </w:numPr>
        <w:tabs>
          <w:tab w:val="left" w:pos="252"/>
        </w:tabs>
        <w:spacing w:before="0" w:beforeAutospacing="0" w:after="0" w:afterAutospacing="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Ф</w:t>
      </w:r>
      <w:r w:rsidR="003940F8" w:rsidRPr="003940F8">
        <w:rPr>
          <w:rFonts w:ascii="Times New Roman" w:eastAsia="Times New Roman" w:hAnsi="Times New Roman" w:cs="Times New Roman"/>
          <w:sz w:val="28"/>
          <w:szCs w:val="28"/>
          <w:lang w:eastAsia="ru-RU"/>
        </w:rPr>
        <w:t>ормирование</w:t>
      </w:r>
      <w:proofErr w:type="spellEnd"/>
      <w:r>
        <w:rPr>
          <w:rFonts w:ascii="Times New Roman" w:eastAsia="Times New Roman" w:hAnsi="Times New Roman" w:cs="Times New Roman"/>
          <w:sz w:val="28"/>
          <w:szCs w:val="28"/>
          <w:lang w:val="ru-RU" w:eastAsia="ru-RU"/>
        </w:rPr>
        <w:t xml:space="preserve"> </w:t>
      </w:r>
      <w:proofErr w:type="spellStart"/>
      <w:r w:rsidR="003940F8" w:rsidRPr="003940F8">
        <w:rPr>
          <w:rFonts w:ascii="Times New Roman" w:eastAsia="Times New Roman" w:hAnsi="Times New Roman" w:cs="Times New Roman"/>
          <w:sz w:val="28"/>
          <w:szCs w:val="28"/>
          <w:lang w:eastAsia="ru-RU"/>
        </w:rPr>
        <w:t>функциональной</w:t>
      </w:r>
      <w:proofErr w:type="spellEnd"/>
      <w:r>
        <w:rPr>
          <w:rFonts w:ascii="Times New Roman" w:eastAsia="Times New Roman" w:hAnsi="Times New Roman" w:cs="Times New Roman"/>
          <w:sz w:val="28"/>
          <w:szCs w:val="28"/>
          <w:lang w:val="ru-RU" w:eastAsia="ru-RU"/>
        </w:rPr>
        <w:t xml:space="preserve"> </w:t>
      </w:r>
      <w:proofErr w:type="spellStart"/>
      <w:r w:rsidR="003940F8" w:rsidRPr="003940F8">
        <w:rPr>
          <w:rFonts w:ascii="Times New Roman" w:eastAsia="Times New Roman" w:hAnsi="Times New Roman" w:cs="Times New Roman"/>
          <w:sz w:val="28"/>
          <w:szCs w:val="28"/>
          <w:lang w:eastAsia="ru-RU"/>
        </w:rPr>
        <w:t>грамотности</w:t>
      </w:r>
      <w:proofErr w:type="spellEnd"/>
      <w:r w:rsidR="003940F8" w:rsidRPr="003940F8">
        <w:rPr>
          <w:rFonts w:ascii="Times New Roman" w:eastAsia="Times New Roman" w:hAnsi="Times New Roman" w:cs="Times New Roman"/>
          <w:sz w:val="28"/>
          <w:szCs w:val="28"/>
          <w:lang w:eastAsia="ru-RU"/>
        </w:rPr>
        <w:t>;</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проблемы формирования ключевых компетенций обучающихся;</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аттестация</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педагогических</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кадров</w:t>
      </w:r>
      <w:proofErr w:type="spellEnd"/>
      <w:r w:rsidRPr="003940F8">
        <w:rPr>
          <w:rFonts w:ascii="Times New Roman" w:eastAsia="Times New Roman" w:hAnsi="Times New Roman" w:cs="Times New Roman"/>
          <w:sz w:val="28"/>
          <w:szCs w:val="28"/>
          <w:lang w:eastAsia="ru-RU"/>
        </w:rPr>
        <w:t>;</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самообразование педагогов в современных условиях;</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системно-</w:t>
      </w:r>
      <w:proofErr w:type="spellStart"/>
      <w:r w:rsidRPr="003940F8">
        <w:rPr>
          <w:rFonts w:ascii="Times New Roman" w:eastAsia="Times New Roman" w:hAnsi="Times New Roman" w:cs="Times New Roman"/>
          <w:sz w:val="28"/>
          <w:szCs w:val="28"/>
          <w:lang w:val="ru-RU" w:eastAsia="ru-RU"/>
        </w:rPr>
        <w:t>деятельностный</w:t>
      </w:r>
      <w:proofErr w:type="spellEnd"/>
      <w:r w:rsidRPr="003940F8">
        <w:rPr>
          <w:rFonts w:ascii="Times New Roman" w:eastAsia="Times New Roman" w:hAnsi="Times New Roman" w:cs="Times New Roman"/>
          <w:sz w:val="28"/>
          <w:szCs w:val="28"/>
          <w:lang w:val="ru-RU" w:eastAsia="ru-RU"/>
        </w:rPr>
        <w:t xml:space="preserve"> подход в образовательном процессе;</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lastRenderedPageBreak/>
        <w:t>деятельность учителя по созданию ситуации успеха для каждого ученика;</w:t>
      </w:r>
    </w:p>
    <w:p w:rsidR="003940F8" w:rsidRPr="003940F8" w:rsidRDefault="003940F8" w:rsidP="005B10F3">
      <w:pPr>
        <w:tabs>
          <w:tab w:val="left" w:pos="521"/>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формирование </w:t>
      </w:r>
      <w:proofErr w:type="spellStart"/>
      <w:r w:rsidRPr="003940F8">
        <w:rPr>
          <w:rFonts w:ascii="Times New Roman" w:eastAsia="Times New Roman" w:hAnsi="Times New Roman" w:cs="Times New Roman"/>
          <w:sz w:val="28"/>
          <w:szCs w:val="28"/>
          <w:lang w:val="ru-RU" w:eastAsia="ru-RU"/>
        </w:rPr>
        <w:t>учебно</w:t>
      </w:r>
      <w:proofErr w:type="spellEnd"/>
      <w:r w:rsidRPr="003940F8">
        <w:rPr>
          <w:rFonts w:ascii="Times New Roman" w:eastAsia="Times New Roman" w:hAnsi="Times New Roman" w:cs="Times New Roman"/>
          <w:sz w:val="28"/>
          <w:szCs w:val="28"/>
          <w:lang w:val="ru-RU" w:eastAsia="ru-RU"/>
        </w:rPr>
        <w:t xml:space="preserve">–методического обеспечения </w:t>
      </w:r>
      <w:proofErr w:type="spellStart"/>
      <w:r w:rsidRPr="003940F8">
        <w:rPr>
          <w:rFonts w:ascii="Times New Roman" w:eastAsia="Times New Roman" w:hAnsi="Times New Roman" w:cs="Times New Roman"/>
          <w:sz w:val="28"/>
          <w:szCs w:val="28"/>
          <w:lang w:val="ru-RU" w:eastAsia="ru-RU"/>
        </w:rPr>
        <w:t>предпрофильного</w:t>
      </w:r>
      <w:proofErr w:type="spellEnd"/>
      <w:r w:rsidRPr="003940F8">
        <w:rPr>
          <w:rFonts w:ascii="Times New Roman" w:eastAsia="Times New Roman" w:hAnsi="Times New Roman" w:cs="Times New Roman"/>
          <w:sz w:val="28"/>
          <w:szCs w:val="28"/>
          <w:lang w:val="ru-RU" w:eastAsia="ru-RU"/>
        </w:rPr>
        <w:t xml:space="preserve"> и профильного обучения;</w:t>
      </w:r>
    </w:p>
    <w:p w:rsidR="003940F8" w:rsidRPr="003940F8" w:rsidRDefault="003940F8" w:rsidP="00C650E8">
      <w:pPr>
        <w:numPr>
          <w:ilvl w:val="0"/>
          <w:numId w:val="25"/>
        </w:numPr>
        <w:tabs>
          <w:tab w:val="left" w:pos="295"/>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методики создания и систематизации дидактического материала уровневого контроля (тесты);</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инновационные технологии и проблемы их внедрения в практику;</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работа с одаренными и требующими педагогической поддержки детьми;</w:t>
      </w:r>
    </w:p>
    <w:p w:rsidR="003940F8" w:rsidRPr="003940F8" w:rsidRDefault="003940F8" w:rsidP="00C650E8">
      <w:pPr>
        <w:numPr>
          <w:ilvl w:val="0"/>
          <w:numId w:val="25"/>
        </w:numPr>
        <w:tabs>
          <w:tab w:val="left" w:pos="167"/>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портфолио педагогов и обучающихся как форма оценки достижений;</w:t>
      </w:r>
    </w:p>
    <w:p w:rsidR="003940F8" w:rsidRPr="003940F8" w:rsidRDefault="003940F8" w:rsidP="00C650E8">
      <w:pPr>
        <w:numPr>
          <w:ilvl w:val="0"/>
          <w:numId w:val="25"/>
        </w:numPr>
        <w:tabs>
          <w:tab w:val="left" w:pos="199"/>
        </w:tabs>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участие школьников в олимпиадах, конкурсах, исследовательской деятельности и др.</w:t>
      </w:r>
    </w:p>
    <w:p w:rsidR="003940F8" w:rsidRPr="003940F8" w:rsidRDefault="003940F8" w:rsidP="005B10F3">
      <w:pPr>
        <w:spacing w:before="0" w:beforeAutospacing="0" w:after="0" w:afterAutospacing="0"/>
        <w:ind w:left="142" w:right="140" w:firstLine="709"/>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коррекцию знаний учащихся на основе диагностической деятельности учителя, развитие способностей учащихся, повышение у них мотивации к обучению, а также создание условий для повышения уровня квалификации педагогов.</w:t>
      </w:r>
    </w:p>
    <w:p w:rsidR="003940F8" w:rsidRPr="003940F8" w:rsidRDefault="003940F8" w:rsidP="005B10F3">
      <w:pPr>
        <w:spacing w:before="0" w:beforeAutospacing="0" w:after="0" w:afterAutospacing="0"/>
        <w:ind w:left="142" w:right="40" w:firstLine="70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При планировании методической работы педагогический коллектив стремился использовать те формы, которые реально позволили бы решать проблемы и задачи, стоящие перед центром.  Реализованный комплекс мероприятий позволил в необходимом объеме решить поставленные задачи.</w:t>
      </w:r>
    </w:p>
    <w:p w:rsidR="005B10F3" w:rsidRDefault="005B10F3" w:rsidP="005B10F3">
      <w:pPr>
        <w:spacing w:before="0" w:beforeAutospacing="0" w:after="0" w:afterAutospacing="0"/>
        <w:jc w:val="center"/>
        <w:rPr>
          <w:rFonts w:ascii="Times New Roman" w:eastAsia="Times New Roman" w:hAnsi="Times New Roman" w:cs="Times New Roman"/>
          <w:b/>
          <w:sz w:val="28"/>
          <w:szCs w:val="28"/>
          <w:lang w:val="ru-RU"/>
        </w:rPr>
      </w:pPr>
    </w:p>
    <w:p w:rsidR="003940F8" w:rsidRPr="00D01980" w:rsidRDefault="003940F8" w:rsidP="005B10F3">
      <w:pPr>
        <w:spacing w:before="0" w:beforeAutospacing="0" w:after="0" w:afterAutospacing="0"/>
        <w:jc w:val="center"/>
        <w:rPr>
          <w:rFonts w:ascii="Times New Roman" w:eastAsia="Times New Roman" w:hAnsi="Times New Roman" w:cs="Times New Roman"/>
          <w:sz w:val="28"/>
          <w:szCs w:val="28"/>
          <w:lang w:val="ru-RU"/>
        </w:rPr>
      </w:pPr>
      <w:proofErr w:type="spellStart"/>
      <w:r w:rsidRPr="00D01980">
        <w:rPr>
          <w:rFonts w:ascii="Times New Roman" w:eastAsia="Times New Roman" w:hAnsi="Times New Roman" w:cs="Times New Roman"/>
          <w:b/>
          <w:sz w:val="28"/>
          <w:szCs w:val="28"/>
          <w:lang w:val="ru-RU"/>
        </w:rPr>
        <w:t>Профориентационная</w:t>
      </w:r>
      <w:proofErr w:type="spellEnd"/>
      <w:r w:rsidRPr="00D01980">
        <w:rPr>
          <w:rFonts w:ascii="Times New Roman" w:eastAsia="Times New Roman" w:hAnsi="Times New Roman" w:cs="Times New Roman"/>
          <w:b/>
          <w:sz w:val="28"/>
          <w:szCs w:val="28"/>
          <w:lang w:val="ru-RU"/>
        </w:rPr>
        <w:t xml:space="preserve">  работа</w:t>
      </w:r>
    </w:p>
    <w:p w:rsidR="003940F8" w:rsidRPr="003940F8" w:rsidRDefault="003940F8" w:rsidP="005B10F3">
      <w:pPr>
        <w:spacing w:before="0" w:beforeAutospacing="0" w:after="0" w:afterAutospacing="0"/>
        <w:ind w:left="142" w:firstLine="709"/>
        <w:jc w:val="both"/>
        <w:rPr>
          <w:rFonts w:ascii="Times New Roman" w:eastAsia="Times New Roman" w:hAnsi="Times New Roman" w:cs="Times New Roman"/>
          <w:sz w:val="28"/>
          <w:szCs w:val="28"/>
          <w:lang w:val="ru-RU"/>
        </w:rPr>
      </w:pPr>
      <w:r w:rsidRPr="003940F8">
        <w:rPr>
          <w:rFonts w:ascii="Times New Roman" w:eastAsia="Times New Roman" w:hAnsi="Times New Roman" w:cs="Times New Roman"/>
          <w:sz w:val="28"/>
          <w:szCs w:val="28"/>
          <w:lang w:val="ru-RU"/>
        </w:rPr>
        <w:t xml:space="preserve">В рамках организации </w:t>
      </w:r>
      <w:proofErr w:type="spellStart"/>
      <w:r w:rsidRPr="003940F8">
        <w:rPr>
          <w:rFonts w:ascii="Times New Roman" w:eastAsia="Times New Roman" w:hAnsi="Times New Roman" w:cs="Times New Roman"/>
          <w:sz w:val="28"/>
          <w:szCs w:val="28"/>
          <w:lang w:val="ru-RU"/>
        </w:rPr>
        <w:t>профориентационной</w:t>
      </w:r>
      <w:proofErr w:type="spellEnd"/>
      <w:r w:rsidRPr="003940F8">
        <w:rPr>
          <w:rFonts w:ascii="Times New Roman" w:eastAsia="Times New Roman" w:hAnsi="Times New Roman" w:cs="Times New Roman"/>
          <w:sz w:val="28"/>
          <w:szCs w:val="28"/>
          <w:lang w:val="ru-RU"/>
        </w:rPr>
        <w:t xml:space="preserve"> работы для обучающихся были организованы следующие мероприятия:</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классные часы, беседы, внеклассные мероприятия на тему:  «Мир профессий», «Профессии моих родителей», «Кем быть, каким быть?» и т.п.</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посещение «Дней открытых дверей» ведущих вузов города (БГПУ, БГУ, УГАТУ,  УГНТУ);</w:t>
      </w:r>
    </w:p>
    <w:p w:rsidR="003940F8" w:rsidRPr="003940F8"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 – знакомство с профессиями УК «Стиль»;</w:t>
      </w:r>
    </w:p>
    <w:p w:rsidR="003940F8" w:rsidRPr="007E60DC" w:rsidRDefault="003940F8" w:rsidP="005B10F3">
      <w:pPr>
        <w:spacing w:before="0" w:beforeAutospacing="0" w:after="0" w:afterAutospacing="0"/>
        <w:ind w:left="142"/>
        <w:jc w:val="both"/>
        <w:rPr>
          <w:rFonts w:ascii="Times New Roman" w:eastAsia="Times New Roman" w:hAnsi="Times New Roman" w:cs="Times New Roman"/>
          <w:sz w:val="28"/>
          <w:szCs w:val="28"/>
          <w:lang w:val="ru-RU" w:eastAsia="ru-RU"/>
        </w:rPr>
      </w:pPr>
      <w:r w:rsidRPr="007E60DC">
        <w:rPr>
          <w:rFonts w:ascii="Times New Roman" w:eastAsia="Times New Roman" w:hAnsi="Times New Roman" w:cs="Times New Roman"/>
          <w:sz w:val="28"/>
          <w:szCs w:val="28"/>
          <w:lang w:val="ru-RU" w:eastAsia="ru-RU"/>
        </w:rPr>
        <w:t>- экскурсии на предприятия города.</w:t>
      </w:r>
    </w:p>
    <w:p w:rsidR="005B10F3" w:rsidRDefault="005B10F3" w:rsidP="00D01980">
      <w:pPr>
        <w:pStyle w:val="a6"/>
        <w:spacing w:after="0" w:line="240" w:lineRule="auto"/>
        <w:ind w:left="142"/>
        <w:jc w:val="center"/>
        <w:rPr>
          <w:rFonts w:ascii="Times New Roman" w:eastAsia="Times New Roman" w:hAnsi="Times New Roman" w:cs="Times New Roman"/>
          <w:b/>
          <w:sz w:val="28"/>
          <w:szCs w:val="28"/>
          <w:lang w:eastAsia="ru-RU"/>
        </w:rPr>
      </w:pPr>
    </w:p>
    <w:p w:rsidR="003940F8" w:rsidRPr="003940F8" w:rsidRDefault="003940F8" w:rsidP="00D01980">
      <w:pPr>
        <w:pStyle w:val="a6"/>
        <w:spacing w:after="0" w:line="240" w:lineRule="auto"/>
        <w:ind w:left="142"/>
        <w:jc w:val="center"/>
        <w:rPr>
          <w:rFonts w:ascii="Times New Roman" w:eastAsia="Times New Roman" w:hAnsi="Times New Roman" w:cs="Times New Roman"/>
          <w:sz w:val="28"/>
          <w:szCs w:val="28"/>
          <w:lang w:eastAsia="ru-RU"/>
        </w:rPr>
      </w:pPr>
      <w:r w:rsidRPr="003940F8">
        <w:rPr>
          <w:rFonts w:ascii="Times New Roman" w:eastAsia="Times New Roman" w:hAnsi="Times New Roman" w:cs="Times New Roman"/>
          <w:b/>
          <w:sz w:val="28"/>
          <w:szCs w:val="28"/>
          <w:lang w:eastAsia="ru-RU"/>
        </w:rPr>
        <w:t>Перечень инновационных площадок</w:t>
      </w:r>
    </w:p>
    <w:p w:rsidR="003940F8" w:rsidRPr="003940F8" w:rsidRDefault="003940F8" w:rsidP="003940F8">
      <w:pPr>
        <w:pStyle w:val="a6"/>
        <w:spacing w:after="0" w:line="240" w:lineRule="auto"/>
        <w:ind w:left="142"/>
        <w:jc w:val="both"/>
        <w:rPr>
          <w:rFonts w:ascii="Times New Roman" w:eastAsia="Times New Roman" w:hAnsi="Times New Roman" w:cs="Times New Roman"/>
          <w:sz w:val="28"/>
          <w:szCs w:val="28"/>
          <w:lang w:eastAsia="ru-RU"/>
        </w:rPr>
      </w:pP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3645"/>
        <w:gridCol w:w="4044"/>
        <w:gridCol w:w="1743"/>
      </w:tblGrid>
      <w:tr w:rsidR="003940F8" w:rsidRPr="00D01980" w:rsidTr="003940F8">
        <w:trPr>
          <w:jc w:val="center"/>
        </w:trPr>
        <w:tc>
          <w:tcPr>
            <w:tcW w:w="787" w:type="dxa"/>
            <w:shd w:val="clear" w:color="auto" w:fill="auto"/>
            <w:vAlign w:val="center"/>
          </w:tcPr>
          <w:p w:rsidR="003940F8" w:rsidRPr="00D01980" w:rsidRDefault="003940F8" w:rsidP="00B96B74">
            <w:pPr>
              <w:tabs>
                <w:tab w:val="left" w:pos="1575"/>
              </w:tabs>
              <w:spacing w:before="0" w:beforeAutospacing="0" w:after="0" w:afterAutospacing="0"/>
              <w:ind w:left="142" w:firstLine="145"/>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 п/п</w:t>
            </w:r>
          </w:p>
        </w:tc>
        <w:tc>
          <w:tcPr>
            <w:tcW w:w="3645" w:type="dxa"/>
            <w:shd w:val="clear" w:color="auto" w:fill="auto"/>
            <w:vAlign w:val="center"/>
          </w:tcPr>
          <w:p w:rsidR="003940F8" w:rsidRPr="00D01980" w:rsidRDefault="003940F8" w:rsidP="00B96B74">
            <w:pPr>
              <w:spacing w:before="0" w:beforeAutospacing="0" w:after="0" w:afterAutospacing="0"/>
              <w:ind w:left="142"/>
              <w:jc w:val="both"/>
              <w:rPr>
                <w:rFonts w:ascii="Times New Roman" w:eastAsia="Times New Roman" w:hAnsi="Times New Roman" w:cs="Times New Roman"/>
                <w:sz w:val="24"/>
                <w:szCs w:val="28"/>
                <w:lang w:eastAsia="ru-RU"/>
              </w:rPr>
            </w:pPr>
            <w:proofErr w:type="spellStart"/>
            <w:r w:rsidRPr="00D01980">
              <w:rPr>
                <w:rFonts w:ascii="Times New Roman" w:eastAsia="Times New Roman" w:hAnsi="Times New Roman" w:cs="Times New Roman"/>
                <w:sz w:val="24"/>
                <w:szCs w:val="28"/>
                <w:lang w:eastAsia="ru-RU"/>
              </w:rPr>
              <w:t>База</w:t>
            </w:r>
            <w:proofErr w:type="spellEnd"/>
            <w:r w:rsidR="00B96B74">
              <w:rPr>
                <w:rFonts w:ascii="Times New Roman" w:eastAsia="Times New Roman" w:hAnsi="Times New Roman" w:cs="Times New Roman"/>
                <w:sz w:val="24"/>
                <w:szCs w:val="28"/>
                <w:lang w:val="ru-RU" w:eastAsia="ru-RU"/>
              </w:rPr>
              <w:t xml:space="preserve"> </w:t>
            </w:r>
            <w:proofErr w:type="spellStart"/>
            <w:r w:rsidRPr="00D01980">
              <w:rPr>
                <w:rFonts w:ascii="Times New Roman" w:eastAsia="Times New Roman" w:hAnsi="Times New Roman" w:cs="Times New Roman"/>
                <w:sz w:val="24"/>
                <w:szCs w:val="28"/>
                <w:lang w:eastAsia="ru-RU"/>
              </w:rPr>
              <w:t>экспериментальной</w:t>
            </w:r>
            <w:proofErr w:type="spellEnd"/>
            <w:r w:rsidR="00B96B74">
              <w:rPr>
                <w:rFonts w:ascii="Times New Roman" w:eastAsia="Times New Roman" w:hAnsi="Times New Roman" w:cs="Times New Roman"/>
                <w:sz w:val="24"/>
                <w:szCs w:val="28"/>
                <w:lang w:val="ru-RU" w:eastAsia="ru-RU"/>
              </w:rPr>
              <w:t xml:space="preserve"> </w:t>
            </w:r>
            <w:proofErr w:type="spellStart"/>
            <w:r w:rsidRPr="00D01980">
              <w:rPr>
                <w:rFonts w:ascii="Times New Roman" w:eastAsia="Times New Roman" w:hAnsi="Times New Roman" w:cs="Times New Roman"/>
                <w:sz w:val="24"/>
                <w:szCs w:val="28"/>
                <w:lang w:eastAsia="ru-RU"/>
              </w:rPr>
              <w:t>площадки</w:t>
            </w:r>
            <w:proofErr w:type="spellEnd"/>
          </w:p>
        </w:tc>
        <w:tc>
          <w:tcPr>
            <w:tcW w:w="4044" w:type="dxa"/>
            <w:shd w:val="clear" w:color="auto" w:fill="auto"/>
            <w:vAlign w:val="center"/>
          </w:tcPr>
          <w:p w:rsidR="003940F8" w:rsidRPr="00D01980" w:rsidRDefault="003940F8" w:rsidP="00B96B74">
            <w:pPr>
              <w:spacing w:before="0" w:beforeAutospacing="0" w:after="0" w:afterAutospacing="0"/>
              <w:ind w:left="142"/>
              <w:jc w:val="both"/>
              <w:rPr>
                <w:rFonts w:ascii="Times New Roman" w:eastAsia="Times New Roman" w:hAnsi="Times New Roman" w:cs="Times New Roman"/>
                <w:sz w:val="24"/>
                <w:szCs w:val="28"/>
                <w:lang w:eastAsia="ru-RU"/>
              </w:rPr>
            </w:pPr>
            <w:proofErr w:type="spellStart"/>
            <w:r w:rsidRPr="00D01980">
              <w:rPr>
                <w:rFonts w:ascii="Times New Roman" w:eastAsia="Times New Roman" w:hAnsi="Times New Roman" w:cs="Times New Roman"/>
                <w:sz w:val="24"/>
                <w:szCs w:val="28"/>
                <w:lang w:eastAsia="ru-RU"/>
              </w:rPr>
              <w:t>Тема</w:t>
            </w:r>
            <w:proofErr w:type="spellEnd"/>
            <w:r w:rsidR="00B96B74">
              <w:rPr>
                <w:rFonts w:ascii="Times New Roman" w:eastAsia="Times New Roman" w:hAnsi="Times New Roman" w:cs="Times New Roman"/>
                <w:sz w:val="24"/>
                <w:szCs w:val="28"/>
                <w:lang w:val="ru-RU" w:eastAsia="ru-RU"/>
              </w:rPr>
              <w:t xml:space="preserve"> </w:t>
            </w:r>
            <w:proofErr w:type="spellStart"/>
            <w:r w:rsidRPr="00D01980">
              <w:rPr>
                <w:rFonts w:ascii="Times New Roman" w:eastAsia="Times New Roman" w:hAnsi="Times New Roman" w:cs="Times New Roman"/>
                <w:sz w:val="24"/>
                <w:szCs w:val="28"/>
                <w:lang w:eastAsia="ru-RU"/>
              </w:rPr>
              <w:t>деятельности</w:t>
            </w:r>
            <w:proofErr w:type="spellEnd"/>
          </w:p>
        </w:tc>
        <w:tc>
          <w:tcPr>
            <w:tcW w:w="1743" w:type="dxa"/>
            <w:shd w:val="clear" w:color="auto" w:fill="auto"/>
            <w:vAlign w:val="center"/>
          </w:tcPr>
          <w:p w:rsidR="003940F8" w:rsidRPr="00D01980" w:rsidRDefault="003940F8" w:rsidP="00B96B74">
            <w:pPr>
              <w:spacing w:before="0" w:beforeAutospacing="0" w:after="0" w:afterAutospacing="0"/>
              <w:ind w:left="142"/>
              <w:jc w:val="both"/>
              <w:rPr>
                <w:rFonts w:ascii="Times New Roman" w:eastAsia="Times New Roman" w:hAnsi="Times New Roman" w:cs="Times New Roman"/>
                <w:sz w:val="24"/>
                <w:szCs w:val="28"/>
                <w:lang w:eastAsia="ru-RU"/>
              </w:rPr>
            </w:pPr>
            <w:proofErr w:type="spellStart"/>
            <w:r w:rsidRPr="00D01980">
              <w:rPr>
                <w:rFonts w:ascii="Times New Roman" w:eastAsia="Times New Roman" w:hAnsi="Times New Roman" w:cs="Times New Roman"/>
                <w:sz w:val="24"/>
                <w:szCs w:val="28"/>
                <w:lang w:eastAsia="ru-RU"/>
              </w:rPr>
              <w:t>Сроки</w:t>
            </w:r>
            <w:proofErr w:type="spellEnd"/>
          </w:p>
          <w:p w:rsidR="003940F8" w:rsidRPr="00D01980" w:rsidRDefault="003940F8" w:rsidP="00B96B74">
            <w:pPr>
              <w:spacing w:before="0" w:beforeAutospacing="0" w:after="0" w:afterAutospacing="0"/>
              <w:ind w:left="142"/>
              <w:jc w:val="both"/>
              <w:rPr>
                <w:rFonts w:ascii="Times New Roman" w:eastAsia="Times New Roman" w:hAnsi="Times New Roman" w:cs="Times New Roman"/>
                <w:sz w:val="24"/>
                <w:szCs w:val="28"/>
                <w:lang w:eastAsia="ru-RU"/>
              </w:rPr>
            </w:pPr>
            <w:proofErr w:type="spellStart"/>
            <w:r w:rsidRPr="00D01980">
              <w:rPr>
                <w:rFonts w:ascii="Times New Roman" w:eastAsia="Times New Roman" w:hAnsi="Times New Roman" w:cs="Times New Roman"/>
                <w:sz w:val="24"/>
                <w:szCs w:val="28"/>
                <w:lang w:eastAsia="ru-RU"/>
              </w:rPr>
              <w:t>деятельности</w:t>
            </w:r>
            <w:proofErr w:type="spellEnd"/>
            <w:r w:rsidR="00B96B74">
              <w:rPr>
                <w:rFonts w:ascii="Times New Roman" w:eastAsia="Times New Roman" w:hAnsi="Times New Roman" w:cs="Times New Roman"/>
                <w:sz w:val="24"/>
                <w:szCs w:val="28"/>
                <w:lang w:val="ru-RU" w:eastAsia="ru-RU"/>
              </w:rPr>
              <w:t xml:space="preserve"> </w:t>
            </w:r>
            <w:proofErr w:type="spellStart"/>
            <w:r w:rsidRPr="00D01980">
              <w:rPr>
                <w:rFonts w:ascii="Times New Roman" w:eastAsia="Times New Roman" w:hAnsi="Times New Roman" w:cs="Times New Roman"/>
                <w:sz w:val="24"/>
                <w:szCs w:val="28"/>
                <w:lang w:eastAsia="ru-RU"/>
              </w:rPr>
              <w:t>площадки</w:t>
            </w:r>
            <w:proofErr w:type="spellEnd"/>
          </w:p>
        </w:tc>
      </w:tr>
      <w:tr w:rsidR="003940F8" w:rsidRPr="00D01980" w:rsidTr="003940F8">
        <w:trPr>
          <w:jc w:val="center"/>
        </w:trPr>
        <w:tc>
          <w:tcPr>
            <w:tcW w:w="787" w:type="dxa"/>
            <w:shd w:val="clear" w:color="auto" w:fill="auto"/>
          </w:tcPr>
          <w:p w:rsidR="003940F8" w:rsidRPr="00D01980" w:rsidRDefault="003940F8" w:rsidP="00C650E8">
            <w:pPr>
              <w:numPr>
                <w:ilvl w:val="0"/>
                <w:numId w:val="26"/>
              </w:numPr>
              <w:tabs>
                <w:tab w:val="left" w:pos="1575"/>
              </w:tabs>
              <w:spacing w:before="0" w:beforeAutospacing="0" w:after="0" w:afterAutospacing="0"/>
              <w:ind w:left="142"/>
              <w:contextualSpacing/>
              <w:jc w:val="both"/>
              <w:rPr>
                <w:rFonts w:ascii="Times New Roman" w:eastAsia="Calibri" w:hAnsi="Times New Roman" w:cs="Times New Roman"/>
                <w:sz w:val="24"/>
                <w:szCs w:val="28"/>
              </w:rPr>
            </w:pPr>
          </w:p>
        </w:tc>
        <w:tc>
          <w:tcPr>
            <w:tcW w:w="3645" w:type="dxa"/>
            <w:shd w:val="clear" w:color="auto" w:fill="auto"/>
          </w:tcPr>
          <w:p w:rsidR="003940F8" w:rsidRPr="00D01980" w:rsidRDefault="003940F8" w:rsidP="003940F8">
            <w:pPr>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ГАУ ДПО ИРО РБ</w:t>
            </w:r>
          </w:p>
          <w:p w:rsidR="003940F8" w:rsidRPr="00D01980" w:rsidRDefault="003940F8" w:rsidP="003940F8">
            <w:pPr>
              <w:tabs>
                <w:tab w:val="left" w:pos="1575"/>
              </w:tabs>
              <w:spacing w:after="0"/>
              <w:ind w:left="142"/>
              <w:jc w:val="both"/>
              <w:rPr>
                <w:rFonts w:ascii="Times New Roman" w:eastAsia="Times New Roman" w:hAnsi="Times New Roman" w:cs="Times New Roman"/>
                <w:sz w:val="24"/>
                <w:szCs w:val="28"/>
                <w:lang w:eastAsia="ru-RU"/>
              </w:rPr>
            </w:pPr>
          </w:p>
        </w:tc>
        <w:tc>
          <w:tcPr>
            <w:tcW w:w="4044" w:type="dxa"/>
            <w:shd w:val="clear" w:color="auto" w:fill="auto"/>
          </w:tcPr>
          <w:p w:rsidR="003940F8" w:rsidRPr="00D01980" w:rsidRDefault="003940F8" w:rsidP="003940F8">
            <w:pPr>
              <w:spacing w:after="0"/>
              <w:ind w:left="142"/>
              <w:jc w:val="both"/>
              <w:rPr>
                <w:rFonts w:ascii="Times New Roman" w:hAnsi="Times New Roman" w:cs="Times New Roman"/>
                <w:sz w:val="24"/>
                <w:szCs w:val="28"/>
                <w:lang w:val="ru-RU"/>
              </w:rPr>
            </w:pPr>
            <w:r w:rsidRPr="00D01980">
              <w:rPr>
                <w:rFonts w:ascii="Times New Roman" w:hAnsi="Times New Roman" w:cs="Times New Roman"/>
                <w:sz w:val="24"/>
                <w:szCs w:val="28"/>
                <w:lang w:val="ru-RU"/>
              </w:rPr>
              <w:t>«Формирование финансовой грамотности через урочную и внеурочную деятельность»</w:t>
            </w:r>
          </w:p>
        </w:tc>
        <w:tc>
          <w:tcPr>
            <w:tcW w:w="1743" w:type="dxa"/>
            <w:shd w:val="clear" w:color="auto" w:fill="auto"/>
          </w:tcPr>
          <w:p w:rsidR="003940F8" w:rsidRPr="00D01980" w:rsidRDefault="003940F8" w:rsidP="003940F8">
            <w:pPr>
              <w:tabs>
                <w:tab w:val="left" w:pos="1575"/>
              </w:tabs>
              <w:spacing w:after="0"/>
              <w:ind w:left="142"/>
              <w:jc w:val="both"/>
              <w:rPr>
                <w:rFonts w:ascii="Times New Roman" w:eastAsia="Times New Roman" w:hAnsi="Times New Roman" w:cs="Times New Roman"/>
                <w:sz w:val="24"/>
                <w:szCs w:val="28"/>
                <w:lang w:eastAsia="ru-RU"/>
              </w:rPr>
            </w:pPr>
            <w:r w:rsidRPr="00D01980">
              <w:rPr>
                <w:rFonts w:ascii="Times New Roman" w:eastAsia="Times New Roman" w:hAnsi="Times New Roman" w:cs="Times New Roman"/>
                <w:sz w:val="24"/>
                <w:szCs w:val="28"/>
                <w:lang w:eastAsia="ru-RU"/>
              </w:rPr>
              <w:t>2022-2025</w:t>
            </w:r>
          </w:p>
        </w:tc>
      </w:tr>
    </w:tbl>
    <w:p w:rsidR="00D01980" w:rsidRDefault="00D01980" w:rsidP="00D01980">
      <w:pPr>
        <w:pStyle w:val="2"/>
        <w:spacing w:before="0"/>
        <w:jc w:val="center"/>
        <w:rPr>
          <w:rFonts w:ascii="Times New Roman" w:hAnsi="Times New Roman"/>
          <w:color w:val="auto"/>
          <w:sz w:val="28"/>
          <w:szCs w:val="28"/>
          <w:lang w:eastAsia="ru-RU"/>
        </w:rPr>
      </w:pPr>
    </w:p>
    <w:p w:rsidR="003940F8" w:rsidRPr="003940F8" w:rsidRDefault="003940F8" w:rsidP="00D01980">
      <w:pPr>
        <w:pStyle w:val="2"/>
        <w:spacing w:before="0"/>
        <w:jc w:val="center"/>
        <w:rPr>
          <w:rFonts w:ascii="Times New Roman" w:hAnsi="Times New Roman"/>
          <w:color w:val="auto"/>
          <w:sz w:val="28"/>
          <w:szCs w:val="28"/>
          <w:lang w:eastAsia="ru-RU"/>
        </w:rPr>
      </w:pPr>
      <w:r w:rsidRPr="003940F8">
        <w:rPr>
          <w:rFonts w:ascii="Times New Roman" w:hAnsi="Times New Roman"/>
          <w:color w:val="auto"/>
          <w:sz w:val="28"/>
          <w:szCs w:val="28"/>
          <w:lang w:eastAsia="ru-RU"/>
        </w:rPr>
        <w:t>Наставничество "учитель-учитель"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3655"/>
        <w:gridCol w:w="2651"/>
        <w:gridCol w:w="2268"/>
      </w:tblGrid>
      <w:tr w:rsidR="003940F8" w:rsidRPr="00D01980" w:rsidTr="00B96B74">
        <w:tc>
          <w:tcPr>
            <w:tcW w:w="1633" w:type="dxa"/>
          </w:tcPr>
          <w:p w:rsidR="003940F8" w:rsidRPr="00D01980" w:rsidRDefault="003940F8" w:rsidP="003940F8">
            <w:pPr>
              <w:spacing w:after="0"/>
              <w:jc w:val="both"/>
              <w:rPr>
                <w:rFonts w:ascii="Times New Roman" w:hAnsi="Times New Roman" w:cs="Times New Roman"/>
                <w:sz w:val="24"/>
                <w:szCs w:val="28"/>
                <w:lang w:eastAsia="ru-RU"/>
              </w:rPr>
            </w:pPr>
            <w:proofErr w:type="spellStart"/>
            <w:r w:rsidRPr="00D01980">
              <w:rPr>
                <w:rFonts w:ascii="Times New Roman" w:hAnsi="Times New Roman" w:cs="Times New Roman"/>
                <w:sz w:val="24"/>
                <w:szCs w:val="28"/>
                <w:lang w:eastAsia="ru-RU"/>
              </w:rPr>
              <w:t>Наставник</w:t>
            </w:r>
            <w:proofErr w:type="spellEnd"/>
          </w:p>
        </w:tc>
        <w:tc>
          <w:tcPr>
            <w:tcW w:w="3655" w:type="dxa"/>
          </w:tcPr>
          <w:p w:rsidR="003940F8" w:rsidRPr="00D01980" w:rsidRDefault="003940F8" w:rsidP="003940F8">
            <w:pPr>
              <w:spacing w:after="0"/>
              <w:jc w:val="both"/>
              <w:rPr>
                <w:rFonts w:ascii="Times New Roman" w:hAnsi="Times New Roman" w:cs="Times New Roman"/>
                <w:sz w:val="24"/>
                <w:szCs w:val="28"/>
                <w:lang w:eastAsia="ru-RU"/>
              </w:rPr>
            </w:pPr>
            <w:proofErr w:type="spellStart"/>
            <w:r w:rsidRPr="00D01980">
              <w:rPr>
                <w:rFonts w:ascii="Times New Roman" w:hAnsi="Times New Roman" w:cs="Times New Roman"/>
                <w:sz w:val="24"/>
                <w:szCs w:val="28"/>
                <w:lang w:eastAsia="ru-RU"/>
              </w:rPr>
              <w:t>Молодой</w:t>
            </w:r>
            <w:proofErr w:type="spellEnd"/>
            <w:r w:rsidR="00B96B74">
              <w:rPr>
                <w:rFonts w:ascii="Times New Roman" w:hAnsi="Times New Roman" w:cs="Times New Roman"/>
                <w:sz w:val="24"/>
                <w:szCs w:val="28"/>
                <w:lang w:val="ru-RU" w:eastAsia="ru-RU"/>
              </w:rPr>
              <w:t xml:space="preserve"> </w:t>
            </w:r>
            <w:proofErr w:type="spellStart"/>
            <w:r w:rsidRPr="00D01980">
              <w:rPr>
                <w:rFonts w:ascii="Times New Roman" w:hAnsi="Times New Roman" w:cs="Times New Roman"/>
                <w:sz w:val="24"/>
                <w:szCs w:val="28"/>
                <w:lang w:eastAsia="ru-RU"/>
              </w:rPr>
              <w:t>специалист</w:t>
            </w:r>
            <w:proofErr w:type="spellEnd"/>
          </w:p>
        </w:tc>
        <w:tc>
          <w:tcPr>
            <w:tcW w:w="2651" w:type="dxa"/>
          </w:tcPr>
          <w:p w:rsidR="003940F8" w:rsidRPr="00D01980" w:rsidRDefault="003940F8" w:rsidP="003940F8">
            <w:pPr>
              <w:spacing w:after="0"/>
              <w:jc w:val="both"/>
              <w:rPr>
                <w:rFonts w:ascii="Times New Roman" w:hAnsi="Times New Roman" w:cs="Times New Roman"/>
                <w:sz w:val="24"/>
                <w:szCs w:val="28"/>
                <w:lang w:eastAsia="ru-RU"/>
              </w:rPr>
            </w:pPr>
            <w:proofErr w:type="spellStart"/>
            <w:r w:rsidRPr="00D01980">
              <w:rPr>
                <w:rFonts w:ascii="Times New Roman" w:hAnsi="Times New Roman" w:cs="Times New Roman"/>
                <w:sz w:val="24"/>
                <w:szCs w:val="28"/>
                <w:lang w:eastAsia="ru-RU"/>
              </w:rPr>
              <w:t>Методическая</w:t>
            </w:r>
            <w:proofErr w:type="spellEnd"/>
            <w:r w:rsidR="00B96B74">
              <w:rPr>
                <w:rFonts w:ascii="Times New Roman" w:hAnsi="Times New Roman" w:cs="Times New Roman"/>
                <w:sz w:val="24"/>
                <w:szCs w:val="28"/>
                <w:lang w:val="ru-RU" w:eastAsia="ru-RU"/>
              </w:rPr>
              <w:t xml:space="preserve"> </w:t>
            </w:r>
            <w:proofErr w:type="spellStart"/>
            <w:r w:rsidRPr="00D01980">
              <w:rPr>
                <w:rFonts w:ascii="Times New Roman" w:hAnsi="Times New Roman" w:cs="Times New Roman"/>
                <w:sz w:val="24"/>
                <w:szCs w:val="28"/>
                <w:lang w:eastAsia="ru-RU"/>
              </w:rPr>
              <w:t>тема</w:t>
            </w:r>
            <w:proofErr w:type="spellEnd"/>
            <w:r w:rsidR="00B96B74">
              <w:rPr>
                <w:rFonts w:ascii="Times New Roman" w:hAnsi="Times New Roman" w:cs="Times New Roman"/>
                <w:sz w:val="24"/>
                <w:szCs w:val="28"/>
                <w:lang w:val="ru-RU" w:eastAsia="ru-RU"/>
              </w:rPr>
              <w:t xml:space="preserve"> </w:t>
            </w:r>
            <w:proofErr w:type="spellStart"/>
            <w:r w:rsidRPr="00D01980">
              <w:rPr>
                <w:rFonts w:ascii="Times New Roman" w:hAnsi="Times New Roman" w:cs="Times New Roman"/>
                <w:sz w:val="24"/>
                <w:szCs w:val="28"/>
                <w:lang w:eastAsia="ru-RU"/>
              </w:rPr>
              <w:t>наставничества</w:t>
            </w:r>
            <w:proofErr w:type="spellEnd"/>
          </w:p>
        </w:tc>
        <w:tc>
          <w:tcPr>
            <w:tcW w:w="2268" w:type="dxa"/>
          </w:tcPr>
          <w:p w:rsidR="003940F8" w:rsidRPr="00D01980" w:rsidRDefault="003940F8" w:rsidP="003940F8">
            <w:pPr>
              <w:spacing w:after="0"/>
              <w:jc w:val="both"/>
              <w:rPr>
                <w:rFonts w:ascii="Times New Roman" w:hAnsi="Times New Roman" w:cs="Times New Roman"/>
                <w:sz w:val="24"/>
                <w:szCs w:val="28"/>
                <w:lang w:eastAsia="ru-RU"/>
              </w:rPr>
            </w:pPr>
            <w:proofErr w:type="spellStart"/>
            <w:r w:rsidRPr="00D01980">
              <w:rPr>
                <w:rFonts w:ascii="Times New Roman" w:hAnsi="Times New Roman" w:cs="Times New Roman"/>
                <w:sz w:val="24"/>
                <w:szCs w:val="28"/>
                <w:lang w:eastAsia="ru-RU"/>
              </w:rPr>
              <w:t>Документ</w:t>
            </w:r>
            <w:proofErr w:type="spellEnd"/>
            <w:r w:rsidRPr="00D01980">
              <w:rPr>
                <w:rFonts w:ascii="Times New Roman" w:hAnsi="Times New Roman" w:cs="Times New Roman"/>
                <w:sz w:val="24"/>
                <w:szCs w:val="28"/>
                <w:lang w:eastAsia="ru-RU"/>
              </w:rPr>
              <w:t xml:space="preserve"> о </w:t>
            </w:r>
            <w:proofErr w:type="spellStart"/>
            <w:r w:rsidRPr="00D01980">
              <w:rPr>
                <w:rFonts w:ascii="Times New Roman" w:hAnsi="Times New Roman" w:cs="Times New Roman"/>
                <w:sz w:val="24"/>
                <w:szCs w:val="28"/>
                <w:lang w:eastAsia="ru-RU"/>
              </w:rPr>
              <w:t>назначении</w:t>
            </w:r>
            <w:proofErr w:type="spellEnd"/>
          </w:p>
        </w:tc>
      </w:tr>
      <w:tr w:rsidR="003940F8" w:rsidRPr="00D01980" w:rsidTr="00B96B74">
        <w:tc>
          <w:tcPr>
            <w:tcW w:w="1633" w:type="dxa"/>
          </w:tcPr>
          <w:p w:rsidR="003940F8" w:rsidRPr="00D01980" w:rsidRDefault="003940F8" w:rsidP="003940F8">
            <w:pPr>
              <w:jc w:val="both"/>
              <w:rPr>
                <w:rFonts w:ascii="Times New Roman" w:eastAsia="Calibri" w:hAnsi="Times New Roman" w:cs="Times New Roman"/>
                <w:sz w:val="24"/>
                <w:szCs w:val="28"/>
                <w:lang w:val="ru-RU"/>
              </w:rPr>
            </w:pPr>
            <w:proofErr w:type="spellStart"/>
            <w:r w:rsidRPr="00D01980">
              <w:rPr>
                <w:rFonts w:ascii="Times New Roman" w:eastAsia="Calibri" w:hAnsi="Times New Roman" w:cs="Times New Roman"/>
                <w:sz w:val="24"/>
                <w:szCs w:val="28"/>
                <w:lang w:val="ru-RU"/>
              </w:rPr>
              <w:t>Новокшонова</w:t>
            </w:r>
            <w:proofErr w:type="spellEnd"/>
            <w:r w:rsidRPr="00D01980">
              <w:rPr>
                <w:rFonts w:ascii="Times New Roman" w:eastAsia="Calibri" w:hAnsi="Times New Roman" w:cs="Times New Roman"/>
                <w:sz w:val="24"/>
                <w:szCs w:val="28"/>
                <w:lang w:val="ru-RU"/>
              </w:rPr>
              <w:t xml:space="preserve"> А.Р., учитель начальных классов</w:t>
            </w:r>
          </w:p>
        </w:tc>
        <w:tc>
          <w:tcPr>
            <w:tcW w:w="3655" w:type="dxa"/>
          </w:tcPr>
          <w:p w:rsidR="003940F8" w:rsidRPr="00D01980" w:rsidRDefault="003940F8" w:rsidP="003940F8">
            <w:pPr>
              <w:jc w:val="both"/>
              <w:rPr>
                <w:rFonts w:ascii="Times New Roman" w:eastAsia="Calibri" w:hAnsi="Times New Roman" w:cs="Times New Roman"/>
                <w:sz w:val="24"/>
                <w:szCs w:val="28"/>
                <w:lang w:val="ru-RU"/>
              </w:rPr>
            </w:pPr>
            <w:r w:rsidRPr="00D01980">
              <w:rPr>
                <w:rFonts w:ascii="Times New Roman" w:eastAsia="Calibri" w:hAnsi="Times New Roman" w:cs="Times New Roman"/>
                <w:sz w:val="24"/>
                <w:szCs w:val="28"/>
                <w:lang w:val="ru-RU"/>
              </w:rPr>
              <w:t xml:space="preserve">Попова Гульнара </w:t>
            </w:r>
            <w:proofErr w:type="spellStart"/>
            <w:r w:rsidRPr="00D01980">
              <w:rPr>
                <w:rFonts w:ascii="Times New Roman" w:eastAsia="Calibri" w:hAnsi="Times New Roman" w:cs="Times New Roman"/>
                <w:sz w:val="24"/>
                <w:szCs w:val="28"/>
                <w:lang w:val="ru-RU"/>
              </w:rPr>
              <w:t>Шайхетдиновна</w:t>
            </w:r>
            <w:proofErr w:type="spellEnd"/>
            <w:r w:rsidRPr="00D01980">
              <w:rPr>
                <w:rFonts w:ascii="Times New Roman" w:eastAsia="Calibri" w:hAnsi="Times New Roman" w:cs="Times New Roman"/>
                <w:sz w:val="24"/>
                <w:szCs w:val="28"/>
                <w:lang w:val="ru-RU"/>
              </w:rPr>
              <w:t>, учитель начальных классов</w:t>
            </w:r>
          </w:p>
        </w:tc>
        <w:tc>
          <w:tcPr>
            <w:tcW w:w="2651" w:type="dxa"/>
          </w:tcPr>
          <w:p w:rsidR="003940F8" w:rsidRPr="00D01980" w:rsidRDefault="003940F8" w:rsidP="003940F8">
            <w:pPr>
              <w:spacing w:after="0"/>
              <w:jc w:val="both"/>
              <w:rPr>
                <w:rFonts w:ascii="Times New Roman" w:hAnsi="Times New Roman" w:cs="Times New Roman"/>
                <w:sz w:val="24"/>
                <w:szCs w:val="28"/>
                <w:lang w:val="ru-RU" w:eastAsia="ru-RU"/>
              </w:rPr>
            </w:pPr>
            <w:r w:rsidRPr="00D01980">
              <w:rPr>
                <w:rFonts w:ascii="Times New Roman" w:hAnsi="Times New Roman" w:cs="Times New Roman"/>
                <w:sz w:val="24"/>
                <w:szCs w:val="28"/>
                <w:lang w:val="ru-RU" w:eastAsia="ru-RU"/>
              </w:rPr>
              <w:t>«Эффективные формы, методы и приемы работы в начальной школе»</w:t>
            </w:r>
          </w:p>
        </w:tc>
        <w:tc>
          <w:tcPr>
            <w:tcW w:w="2268" w:type="dxa"/>
            <w:vMerge w:val="restart"/>
          </w:tcPr>
          <w:p w:rsidR="003940F8" w:rsidRPr="00D01980" w:rsidRDefault="003940F8" w:rsidP="003940F8">
            <w:pPr>
              <w:spacing w:after="0"/>
              <w:jc w:val="both"/>
              <w:rPr>
                <w:rFonts w:ascii="Times New Roman" w:hAnsi="Times New Roman" w:cs="Times New Roman"/>
                <w:sz w:val="24"/>
                <w:szCs w:val="28"/>
                <w:lang w:eastAsia="ru-RU"/>
              </w:rPr>
            </w:pPr>
            <w:proofErr w:type="spellStart"/>
            <w:r w:rsidRPr="00D01980">
              <w:rPr>
                <w:rFonts w:ascii="Times New Roman" w:hAnsi="Times New Roman" w:cs="Times New Roman"/>
                <w:sz w:val="24"/>
                <w:szCs w:val="28"/>
                <w:lang w:eastAsia="ru-RU"/>
              </w:rPr>
              <w:t>Приказдиректора</w:t>
            </w:r>
            <w:proofErr w:type="spellEnd"/>
            <w:r w:rsidRPr="00D01980">
              <w:rPr>
                <w:rFonts w:ascii="Times New Roman" w:hAnsi="Times New Roman" w:cs="Times New Roman"/>
                <w:sz w:val="24"/>
                <w:szCs w:val="28"/>
                <w:lang w:eastAsia="ru-RU"/>
              </w:rPr>
              <w:t xml:space="preserve"> № 147 </w:t>
            </w:r>
            <w:proofErr w:type="spellStart"/>
            <w:r w:rsidRPr="00D01980">
              <w:rPr>
                <w:rFonts w:ascii="Times New Roman" w:hAnsi="Times New Roman" w:cs="Times New Roman"/>
                <w:sz w:val="24"/>
                <w:szCs w:val="28"/>
                <w:lang w:eastAsia="ru-RU"/>
              </w:rPr>
              <w:t>от</w:t>
            </w:r>
            <w:proofErr w:type="spellEnd"/>
            <w:r w:rsidRPr="00D01980">
              <w:rPr>
                <w:rFonts w:ascii="Times New Roman" w:hAnsi="Times New Roman" w:cs="Times New Roman"/>
                <w:sz w:val="24"/>
                <w:szCs w:val="28"/>
                <w:lang w:eastAsia="ru-RU"/>
              </w:rPr>
              <w:t xml:space="preserve"> 09.09.2022</w:t>
            </w:r>
          </w:p>
        </w:tc>
      </w:tr>
      <w:tr w:rsidR="003940F8" w:rsidRPr="00114A85" w:rsidTr="00B96B74">
        <w:tc>
          <w:tcPr>
            <w:tcW w:w="1633" w:type="dxa"/>
          </w:tcPr>
          <w:p w:rsidR="003940F8" w:rsidRPr="00D01980" w:rsidRDefault="003940F8" w:rsidP="003940F8">
            <w:pPr>
              <w:jc w:val="both"/>
              <w:rPr>
                <w:rFonts w:ascii="Times New Roman" w:eastAsia="Calibri" w:hAnsi="Times New Roman" w:cs="Times New Roman"/>
                <w:sz w:val="24"/>
                <w:szCs w:val="28"/>
                <w:lang w:val="ru-RU"/>
              </w:rPr>
            </w:pPr>
            <w:r w:rsidRPr="00D01980">
              <w:rPr>
                <w:rFonts w:ascii="Times New Roman" w:eastAsia="Calibri" w:hAnsi="Times New Roman" w:cs="Times New Roman"/>
                <w:sz w:val="24"/>
                <w:szCs w:val="28"/>
                <w:lang w:val="ru-RU"/>
              </w:rPr>
              <w:t xml:space="preserve">Дроздова </w:t>
            </w:r>
            <w:r w:rsidRPr="00D01980">
              <w:rPr>
                <w:rFonts w:ascii="Times New Roman" w:eastAsia="Calibri" w:hAnsi="Times New Roman" w:cs="Times New Roman"/>
                <w:sz w:val="24"/>
                <w:szCs w:val="28"/>
                <w:lang w:val="ru-RU"/>
              </w:rPr>
              <w:lastRenderedPageBreak/>
              <w:t>Р.Р., учитель начальных классов</w:t>
            </w:r>
          </w:p>
        </w:tc>
        <w:tc>
          <w:tcPr>
            <w:tcW w:w="3655" w:type="dxa"/>
          </w:tcPr>
          <w:p w:rsidR="003940F8" w:rsidRPr="00D01980" w:rsidRDefault="003940F8" w:rsidP="003940F8">
            <w:pPr>
              <w:jc w:val="both"/>
              <w:rPr>
                <w:rFonts w:ascii="Times New Roman" w:eastAsia="Calibri" w:hAnsi="Times New Roman" w:cs="Times New Roman"/>
                <w:sz w:val="24"/>
                <w:szCs w:val="28"/>
                <w:lang w:val="ru-RU"/>
              </w:rPr>
            </w:pPr>
            <w:proofErr w:type="spellStart"/>
            <w:r w:rsidRPr="00D01980">
              <w:rPr>
                <w:rFonts w:ascii="Times New Roman" w:eastAsia="Calibri" w:hAnsi="Times New Roman" w:cs="Times New Roman"/>
                <w:sz w:val="24"/>
                <w:szCs w:val="28"/>
                <w:lang w:val="ru-RU"/>
              </w:rPr>
              <w:lastRenderedPageBreak/>
              <w:t>Тюмбарова</w:t>
            </w:r>
            <w:proofErr w:type="spellEnd"/>
            <w:r w:rsidRPr="00D01980">
              <w:rPr>
                <w:rFonts w:ascii="Times New Roman" w:eastAsia="Calibri" w:hAnsi="Times New Roman" w:cs="Times New Roman"/>
                <w:sz w:val="24"/>
                <w:szCs w:val="28"/>
                <w:lang w:val="ru-RU"/>
              </w:rPr>
              <w:t xml:space="preserve"> Ангелина </w:t>
            </w:r>
            <w:r w:rsidRPr="00D01980">
              <w:rPr>
                <w:rFonts w:ascii="Times New Roman" w:eastAsia="Calibri" w:hAnsi="Times New Roman" w:cs="Times New Roman"/>
                <w:sz w:val="24"/>
                <w:szCs w:val="28"/>
                <w:lang w:val="ru-RU"/>
              </w:rPr>
              <w:lastRenderedPageBreak/>
              <w:t>Владимировна, учитель начальных классов</w:t>
            </w:r>
          </w:p>
        </w:tc>
        <w:tc>
          <w:tcPr>
            <w:tcW w:w="2651" w:type="dxa"/>
          </w:tcPr>
          <w:p w:rsidR="003940F8" w:rsidRPr="00D01980" w:rsidRDefault="003940F8" w:rsidP="003940F8">
            <w:pPr>
              <w:spacing w:after="0"/>
              <w:jc w:val="both"/>
              <w:rPr>
                <w:rFonts w:ascii="Times New Roman" w:hAnsi="Times New Roman" w:cs="Times New Roman"/>
                <w:sz w:val="24"/>
                <w:szCs w:val="28"/>
                <w:lang w:val="ru-RU" w:eastAsia="ru-RU"/>
              </w:rPr>
            </w:pPr>
            <w:r w:rsidRPr="00D01980">
              <w:rPr>
                <w:rFonts w:ascii="Times New Roman" w:hAnsi="Times New Roman" w:cs="Times New Roman"/>
                <w:sz w:val="24"/>
                <w:szCs w:val="28"/>
                <w:lang w:val="ru-RU" w:eastAsia="ru-RU"/>
              </w:rPr>
              <w:lastRenderedPageBreak/>
              <w:t xml:space="preserve">«Эффективные формы, </w:t>
            </w:r>
            <w:r w:rsidRPr="00D01980">
              <w:rPr>
                <w:rFonts w:ascii="Times New Roman" w:hAnsi="Times New Roman" w:cs="Times New Roman"/>
                <w:sz w:val="24"/>
                <w:szCs w:val="28"/>
                <w:lang w:val="ru-RU" w:eastAsia="ru-RU"/>
              </w:rPr>
              <w:lastRenderedPageBreak/>
              <w:t>методы и приемы работы в начальной школе»</w:t>
            </w:r>
          </w:p>
        </w:tc>
        <w:tc>
          <w:tcPr>
            <w:tcW w:w="2268" w:type="dxa"/>
            <w:vMerge/>
          </w:tcPr>
          <w:p w:rsidR="003940F8" w:rsidRPr="00D01980" w:rsidRDefault="003940F8" w:rsidP="003940F8">
            <w:pPr>
              <w:spacing w:after="0"/>
              <w:jc w:val="both"/>
              <w:rPr>
                <w:rFonts w:ascii="Times New Roman" w:hAnsi="Times New Roman" w:cs="Times New Roman"/>
                <w:sz w:val="24"/>
                <w:szCs w:val="28"/>
                <w:lang w:val="ru-RU" w:eastAsia="ru-RU"/>
              </w:rPr>
            </w:pPr>
          </w:p>
        </w:tc>
      </w:tr>
      <w:tr w:rsidR="003940F8" w:rsidRPr="00114A85" w:rsidTr="00B96B74">
        <w:tc>
          <w:tcPr>
            <w:tcW w:w="1633" w:type="dxa"/>
          </w:tcPr>
          <w:p w:rsidR="003940F8" w:rsidRPr="00D01980" w:rsidRDefault="003940F8" w:rsidP="003940F8">
            <w:pPr>
              <w:jc w:val="both"/>
              <w:rPr>
                <w:rFonts w:ascii="Times New Roman" w:eastAsia="Calibri" w:hAnsi="Times New Roman" w:cs="Times New Roman"/>
                <w:sz w:val="24"/>
                <w:szCs w:val="28"/>
                <w:lang w:val="ru-RU"/>
              </w:rPr>
            </w:pPr>
            <w:r w:rsidRPr="00D01980">
              <w:rPr>
                <w:rFonts w:ascii="Times New Roman" w:eastAsia="Calibri" w:hAnsi="Times New Roman" w:cs="Times New Roman"/>
                <w:sz w:val="24"/>
                <w:szCs w:val="28"/>
                <w:lang w:val="ru-RU"/>
              </w:rPr>
              <w:lastRenderedPageBreak/>
              <w:t>Федорова Л.П., учитель математики</w:t>
            </w:r>
          </w:p>
        </w:tc>
        <w:tc>
          <w:tcPr>
            <w:tcW w:w="3655" w:type="dxa"/>
          </w:tcPr>
          <w:p w:rsidR="003940F8" w:rsidRPr="00D01980" w:rsidRDefault="003940F8" w:rsidP="003940F8">
            <w:pPr>
              <w:jc w:val="both"/>
              <w:rPr>
                <w:rFonts w:ascii="Times New Roman" w:eastAsia="Calibri" w:hAnsi="Times New Roman" w:cs="Times New Roman"/>
                <w:sz w:val="24"/>
                <w:szCs w:val="28"/>
                <w:lang w:val="ru-RU"/>
              </w:rPr>
            </w:pPr>
            <w:proofErr w:type="spellStart"/>
            <w:r w:rsidRPr="00D01980">
              <w:rPr>
                <w:rFonts w:ascii="Times New Roman" w:eastAsia="Calibri" w:hAnsi="Times New Roman" w:cs="Times New Roman"/>
                <w:sz w:val="24"/>
                <w:szCs w:val="28"/>
                <w:lang w:val="ru-RU"/>
              </w:rPr>
              <w:t>Тимергалина</w:t>
            </w:r>
            <w:proofErr w:type="spellEnd"/>
            <w:r w:rsidR="00B96B74">
              <w:rPr>
                <w:rFonts w:ascii="Times New Roman" w:eastAsia="Calibri" w:hAnsi="Times New Roman" w:cs="Times New Roman"/>
                <w:sz w:val="24"/>
                <w:szCs w:val="28"/>
                <w:lang w:val="ru-RU"/>
              </w:rPr>
              <w:t xml:space="preserve"> </w:t>
            </w:r>
            <w:proofErr w:type="spellStart"/>
            <w:r w:rsidRPr="00D01980">
              <w:rPr>
                <w:rFonts w:ascii="Times New Roman" w:eastAsia="Calibri" w:hAnsi="Times New Roman" w:cs="Times New Roman"/>
                <w:sz w:val="24"/>
                <w:szCs w:val="28"/>
                <w:lang w:val="ru-RU"/>
              </w:rPr>
              <w:t>Гульназ</w:t>
            </w:r>
            <w:proofErr w:type="spellEnd"/>
            <w:r w:rsidR="00B96B74">
              <w:rPr>
                <w:rFonts w:ascii="Times New Roman" w:eastAsia="Calibri" w:hAnsi="Times New Roman" w:cs="Times New Roman"/>
                <w:sz w:val="24"/>
                <w:szCs w:val="28"/>
                <w:lang w:val="ru-RU"/>
              </w:rPr>
              <w:t xml:space="preserve"> </w:t>
            </w:r>
            <w:proofErr w:type="spellStart"/>
            <w:r w:rsidRPr="00D01980">
              <w:rPr>
                <w:rFonts w:ascii="Times New Roman" w:eastAsia="Calibri" w:hAnsi="Times New Roman" w:cs="Times New Roman"/>
                <w:sz w:val="24"/>
                <w:szCs w:val="28"/>
                <w:lang w:val="ru-RU"/>
              </w:rPr>
              <w:t>Ильдаровна</w:t>
            </w:r>
            <w:proofErr w:type="spellEnd"/>
            <w:r w:rsidRPr="00D01980">
              <w:rPr>
                <w:rFonts w:ascii="Times New Roman" w:eastAsia="Calibri" w:hAnsi="Times New Roman" w:cs="Times New Roman"/>
                <w:sz w:val="24"/>
                <w:szCs w:val="28"/>
                <w:lang w:val="ru-RU"/>
              </w:rPr>
              <w:t>, учитель математики и информатики</w:t>
            </w:r>
          </w:p>
        </w:tc>
        <w:tc>
          <w:tcPr>
            <w:tcW w:w="2651" w:type="dxa"/>
          </w:tcPr>
          <w:p w:rsidR="003940F8" w:rsidRPr="00D01980" w:rsidRDefault="003940F8" w:rsidP="003940F8">
            <w:pPr>
              <w:spacing w:after="0"/>
              <w:jc w:val="both"/>
              <w:rPr>
                <w:rFonts w:ascii="Times New Roman" w:hAnsi="Times New Roman" w:cs="Times New Roman"/>
                <w:sz w:val="24"/>
                <w:szCs w:val="28"/>
                <w:lang w:val="ru-RU" w:eastAsia="ru-RU"/>
              </w:rPr>
            </w:pPr>
            <w:r w:rsidRPr="00D01980">
              <w:rPr>
                <w:rFonts w:ascii="Times New Roman" w:hAnsi="Times New Roman" w:cs="Times New Roman"/>
                <w:sz w:val="24"/>
                <w:szCs w:val="28"/>
                <w:lang w:val="ru-RU" w:eastAsia="ru-RU"/>
              </w:rPr>
              <w:t>«Эффективные формы, методы и приемы работы на уроках математики»</w:t>
            </w:r>
          </w:p>
        </w:tc>
        <w:tc>
          <w:tcPr>
            <w:tcW w:w="2268" w:type="dxa"/>
            <w:vMerge/>
          </w:tcPr>
          <w:p w:rsidR="003940F8" w:rsidRPr="00D01980" w:rsidRDefault="003940F8" w:rsidP="003940F8">
            <w:pPr>
              <w:spacing w:after="0"/>
              <w:jc w:val="both"/>
              <w:rPr>
                <w:rFonts w:ascii="Times New Roman" w:hAnsi="Times New Roman" w:cs="Times New Roman"/>
                <w:sz w:val="24"/>
                <w:szCs w:val="28"/>
                <w:lang w:val="ru-RU" w:eastAsia="ru-RU"/>
              </w:rPr>
            </w:pPr>
          </w:p>
        </w:tc>
      </w:tr>
    </w:tbl>
    <w:p w:rsidR="00D01980" w:rsidRDefault="00D01980" w:rsidP="00D01980">
      <w:pPr>
        <w:pStyle w:val="a6"/>
        <w:spacing w:after="0" w:line="240" w:lineRule="auto"/>
        <w:ind w:left="142"/>
        <w:jc w:val="both"/>
        <w:rPr>
          <w:rFonts w:ascii="Times New Roman" w:eastAsia="Times New Roman" w:hAnsi="Times New Roman" w:cs="Times New Roman"/>
          <w:b/>
          <w:sz w:val="28"/>
          <w:szCs w:val="28"/>
          <w:lang w:eastAsia="ru-RU"/>
        </w:rPr>
      </w:pPr>
    </w:p>
    <w:p w:rsidR="003940F8" w:rsidRPr="003940F8" w:rsidRDefault="003940F8" w:rsidP="00F14C30">
      <w:pPr>
        <w:pStyle w:val="a6"/>
        <w:spacing w:after="0" w:line="240" w:lineRule="auto"/>
        <w:ind w:left="142"/>
        <w:jc w:val="center"/>
        <w:rPr>
          <w:rFonts w:ascii="Times New Roman" w:eastAsia="Times New Roman" w:hAnsi="Times New Roman" w:cs="Times New Roman"/>
          <w:b/>
          <w:sz w:val="28"/>
          <w:szCs w:val="28"/>
          <w:lang w:eastAsia="ru-RU"/>
        </w:rPr>
      </w:pPr>
      <w:r w:rsidRPr="003940F8">
        <w:rPr>
          <w:rFonts w:ascii="Times New Roman" w:eastAsia="Times New Roman" w:hAnsi="Times New Roman" w:cs="Times New Roman"/>
          <w:b/>
          <w:sz w:val="28"/>
          <w:szCs w:val="28"/>
          <w:lang w:eastAsia="ru-RU"/>
        </w:rPr>
        <w:t>Методическое обеспечение образовательного процесса.</w:t>
      </w:r>
    </w:p>
    <w:p w:rsidR="003940F8" w:rsidRPr="003940F8" w:rsidRDefault="003940F8" w:rsidP="003940F8">
      <w:pPr>
        <w:spacing w:after="0"/>
        <w:ind w:left="142" w:firstLine="566"/>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Анализ методической работы показал, что методическая тема центра соответствует основным задачам, стоящим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центра образования. </w:t>
      </w:r>
    </w:p>
    <w:p w:rsidR="003940F8" w:rsidRPr="003940F8" w:rsidRDefault="003940F8" w:rsidP="003940F8">
      <w:pPr>
        <w:spacing w:after="0"/>
        <w:ind w:left="142" w:firstLine="360"/>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В центре постоянно осуществляется мониторинг результативности профессиональной деятельности учителей и классных руководителей. С этой целью используется технология портфолио. Каждый учитель ведет документацию, которую заполняет по итогам четверти и года. Подведение итогов работы помогает учителю не только анализировать, но и корректировать свою педагогическую деятельность. Кроме того, при прохождении аттестации можно проследить рост профессионализма педагога, объективно оценить результаты работы за несколько лет.</w:t>
      </w:r>
    </w:p>
    <w:p w:rsidR="005B10F3" w:rsidRDefault="005B10F3" w:rsidP="004F7AD9">
      <w:pPr>
        <w:spacing w:before="0" w:beforeAutospacing="0" w:after="0" w:afterAutospacing="0"/>
        <w:jc w:val="center"/>
        <w:rPr>
          <w:rFonts w:hAnsi="Times New Roman" w:cs="Times New Roman"/>
          <w:b/>
          <w:bCs/>
          <w:color w:val="000000"/>
          <w:sz w:val="24"/>
          <w:szCs w:val="24"/>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V</w:t>
      </w:r>
      <w:r w:rsidRPr="004D4355">
        <w:rPr>
          <w:rFonts w:hAnsi="Times New Roman" w:cs="Times New Roman"/>
          <w:b/>
          <w:bCs/>
          <w:color w:val="000000"/>
          <w:sz w:val="24"/>
          <w:szCs w:val="24"/>
          <w:lang w:val="ru-RU"/>
        </w:rPr>
        <w:t>. ВОСТРЕБОВАННОСТЬ ВЫПУСКНИКОВ</w:t>
      </w:r>
    </w:p>
    <w:p w:rsidR="000E62D0" w:rsidRPr="004D4355" w:rsidRDefault="000E62D0" w:rsidP="004F7AD9">
      <w:pPr>
        <w:spacing w:before="0" w:beforeAutospacing="0"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798"/>
        <w:gridCol w:w="565"/>
        <w:gridCol w:w="844"/>
        <w:gridCol w:w="844"/>
        <w:gridCol w:w="1594"/>
        <w:gridCol w:w="565"/>
        <w:gridCol w:w="977"/>
        <w:gridCol w:w="1594"/>
        <w:gridCol w:w="1044"/>
        <w:gridCol w:w="800"/>
      </w:tblGrid>
      <w:tr w:rsidR="000E62D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Год</w:t>
            </w:r>
            <w:proofErr w:type="spellEnd"/>
            <w:r w:rsidR="00B96B74">
              <w:rPr>
                <w:rFonts w:hAnsi="Times New Roman" w:cs="Times New Roman"/>
                <w:b/>
                <w:bCs/>
                <w:color w:val="000000"/>
                <w:sz w:val="24"/>
                <w:szCs w:val="24"/>
                <w:lang w:val="ru-RU"/>
              </w:rPr>
              <w:t xml:space="preserve"> </w:t>
            </w:r>
            <w:proofErr w:type="spellStart"/>
            <w:r>
              <w:rPr>
                <w:rFonts w:hAnsi="Times New Roman" w:cs="Times New Roman"/>
                <w:b/>
                <w:bCs/>
                <w:color w:val="000000"/>
                <w:sz w:val="24"/>
                <w:szCs w:val="24"/>
              </w:rPr>
              <w:t>выпуска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Средняя школа</w:t>
            </w:r>
          </w:p>
        </w:tc>
      </w:tr>
      <w:tr w:rsidR="000E62D0" w:rsidRPr="00114A8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b/>
                <w:bCs/>
                <w:color w:val="000000"/>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b/>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Поступили</w:t>
            </w:r>
            <w:proofErr w:type="spellEnd"/>
            <w:r>
              <w:rPr>
                <w:rFonts w:hAnsi="Times New Roman" w:cs="Times New Roman"/>
                <w:b/>
                <w:bCs/>
                <w:color w:val="000000"/>
                <w:sz w:val="24"/>
                <w:szCs w:val="24"/>
              </w:rPr>
              <w:t xml:space="preserve"> в </w:t>
            </w:r>
            <w:proofErr w:type="spellStart"/>
            <w:r>
              <w:rPr>
                <w:rFonts w:hAnsi="Times New Roman" w:cs="Times New Roman"/>
                <w:b/>
                <w:bCs/>
                <w:color w:val="000000"/>
                <w:sz w:val="24"/>
                <w:szCs w:val="24"/>
              </w:rPr>
              <w:t>профессиональную</w:t>
            </w:r>
            <w:proofErr w:type="spellEnd"/>
            <w:r>
              <w:rPr>
                <w:rFonts w:hAnsi="Times New Roman" w:cs="Times New Roman"/>
                <w:b/>
                <w:bCs/>
                <w:color w:val="000000"/>
                <w:sz w:val="24"/>
                <w:szCs w:val="24"/>
              </w:rPr>
              <w:t xml:space="preserve">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b/>
                <w:bCs/>
                <w:color w:val="000000"/>
                <w:sz w:val="24"/>
                <w:szCs w:val="24"/>
                <w:lang w:val="ru-RU"/>
              </w:rPr>
              <w:t>Пошли на срочную службу по призыву</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8D1288" w:rsidRDefault="004D4355"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rPr>
              <w:t>202</w:t>
            </w:r>
            <w:r w:rsidR="008D1288">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8D1288"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3</w:t>
            </w:r>
            <w:r w:rsidR="00461988">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B1054" w:rsidRDefault="004B1054" w:rsidP="00461988">
            <w:pPr>
              <w:spacing w:before="0" w:beforeAutospacing="0" w:after="0" w:afterAutospacing="0"/>
              <w:ind w:firstLine="69"/>
              <w:rPr>
                <w:rFonts w:hAnsi="Times New Roman" w:cs="Times New Roman"/>
                <w:color w:val="000000"/>
                <w:sz w:val="24"/>
                <w:szCs w:val="24"/>
                <w:lang w:val="ru-RU"/>
              </w:rPr>
            </w:pPr>
            <w:r>
              <w:rPr>
                <w:rFonts w:hAnsi="Times New Roman" w:cs="Times New Roman"/>
                <w:color w:val="000000"/>
                <w:sz w:val="24"/>
                <w:szCs w:val="24"/>
                <w:lang w:val="ru-RU"/>
              </w:rPr>
              <w:t>-</w:t>
            </w:r>
          </w:p>
        </w:tc>
      </w:tr>
    </w:tbl>
    <w:p w:rsidR="005B10F3" w:rsidRDefault="005B10F3" w:rsidP="00461988">
      <w:pPr>
        <w:spacing w:before="0" w:beforeAutospacing="0" w:after="0" w:afterAutospacing="0"/>
        <w:jc w:val="both"/>
        <w:rPr>
          <w:rFonts w:hAnsi="Times New Roman" w:cs="Times New Roman"/>
          <w:color w:val="000000"/>
          <w:sz w:val="28"/>
          <w:szCs w:val="28"/>
          <w:lang w:val="ru-RU"/>
        </w:rPr>
      </w:pPr>
    </w:p>
    <w:p w:rsidR="00461988" w:rsidRDefault="00461988" w:rsidP="005B10F3">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17 человек не получили аттестаты, из них – 3 чел. – повторный год обучения в МАОУ Школа № 99, 14 чел – получат образование в форме семейного образования.</w:t>
      </w:r>
    </w:p>
    <w:p w:rsidR="000E62D0" w:rsidRPr="004D4355" w:rsidRDefault="004D4355" w:rsidP="005B10F3">
      <w:pPr>
        <w:spacing w:before="0" w:beforeAutospacing="0" w:after="0" w:afterAutospacing="0"/>
        <w:ind w:firstLine="709"/>
        <w:jc w:val="both"/>
        <w:rPr>
          <w:rFonts w:hAnsi="Times New Roman" w:cs="Times New Roman"/>
          <w:color w:val="000000"/>
          <w:sz w:val="24"/>
          <w:szCs w:val="24"/>
          <w:lang w:val="ru-RU"/>
        </w:rPr>
      </w:pPr>
      <w:r w:rsidRPr="004B1054">
        <w:rPr>
          <w:rFonts w:hAnsi="Times New Roman" w:cs="Times New Roman"/>
          <w:color w:val="000000"/>
          <w:sz w:val="28"/>
          <w:szCs w:val="28"/>
          <w:lang w:val="ru-RU"/>
        </w:rPr>
        <w:t xml:space="preserve">В 2021 году уменьшилось число выпускников 9-го класса, которые продолжили обучение </w:t>
      </w:r>
      <w:r w:rsidR="004B1054">
        <w:rPr>
          <w:rFonts w:hAnsi="Times New Roman" w:cs="Times New Roman"/>
          <w:color w:val="000000"/>
          <w:sz w:val="28"/>
          <w:szCs w:val="28"/>
          <w:lang w:val="ru-RU"/>
        </w:rPr>
        <w:t>в 10 классе</w:t>
      </w:r>
      <w:r w:rsidRPr="004B1054">
        <w:rPr>
          <w:rFonts w:hAnsi="Times New Roman" w:cs="Times New Roman"/>
          <w:color w:val="000000"/>
          <w:sz w:val="28"/>
          <w:szCs w:val="28"/>
          <w:lang w:val="ru-RU"/>
        </w:rPr>
        <w:t xml:space="preserve"> общеобразовательных организациях</w:t>
      </w:r>
      <w:r w:rsidR="004B1054">
        <w:rPr>
          <w:rFonts w:hAnsi="Times New Roman" w:cs="Times New Roman"/>
          <w:color w:val="000000"/>
          <w:sz w:val="28"/>
          <w:szCs w:val="28"/>
          <w:lang w:val="ru-RU"/>
        </w:rPr>
        <w:t xml:space="preserve">. </w:t>
      </w:r>
    </w:p>
    <w:p w:rsidR="004370D7" w:rsidRDefault="004370D7" w:rsidP="004F7AD9">
      <w:pPr>
        <w:spacing w:before="0" w:beforeAutospacing="0" w:after="0" w:afterAutospacing="0"/>
        <w:jc w:val="center"/>
        <w:rPr>
          <w:rFonts w:hAnsi="Times New Roman" w:cs="Times New Roman"/>
          <w:b/>
          <w:bCs/>
          <w:color w:val="000000"/>
          <w:sz w:val="24"/>
          <w:szCs w:val="24"/>
          <w:lang w:val="ru-RU"/>
        </w:rPr>
      </w:pP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w:t>
      </w:r>
      <w:r w:rsidRPr="004D4355">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4370D7" w:rsidRPr="003D0B0D" w:rsidRDefault="007C7B8A" w:rsidP="003D0B0D">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В Школе р</w:t>
      </w:r>
      <w:r w:rsidR="003D0B0D" w:rsidRPr="003D0B0D">
        <w:rPr>
          <w:rFonts w:hAnsi="Times New Roman" w:cs="Times New Roman"/>
          <w:color w:val="000000"/>
          <w:sz w:val="28"/>
          <w:szCs w:val="28"/>
          <w:lang w:val="ru-RU"/>
        </w:rPr>
        <w:t>азработан локальный акт "Положение о внутренней системе оценки</w:t>
      </w:r>
      <w:r w:rsidR="00B96B74">
        <w:rPr>
          <w:rFonts w:hAnsi="Times New Roman" w:cs="Times New Roman"/>
          <w:color w:val="000000"/>
          <w:sz w:val="28"/>
          <w:szCs w:val="28"/>
          <w:lang w:val="ru-RU"/>
        </w:rPr>
        <w:t xml:space="preserve"> </w:t>
      </w:r>
      <w:r w:rsidR="003D0B0D" w:rsidRPr="003D0B0D">
        <w:rPr>
          <w:rFonts w:hAnsi="Times New Roman" w:cs="Times New Roman"/>
          <w:color w:val="000000"/>
          <w:sz w:val="28"/>
          <w:szCs w:val="28"/>
          <w:lang w:val="ru-RU"/>
        </w:rPr>
        <w:t>качества образования"</w:t>
      </w:r>
      <w:r>
        <w:rPr>
          <w:rFonts w:hAnsi="Times New Roman" w:cs="Times New Roman"/>
          <w:color w:val="000000"/>
          <w:sz w:val="28"/>
          <w:szCs w:val="28"/>
          <w:lang w:val="ru-RU"/>
        </w:rPr>
        <w:t>(далее – ВСОКО).</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lastRenderedPageBreak/>
        <w:t xml:space="preserve">Имеется план ВСОКО, мониторинги, анализы административных, диагностических работ, </w:t>
      </w:r>
      <w:r w:rsidR="007C7B8A">
        <w:rPr>
          <w:rFonts w:ascii="Times New Roman" w:eastAsia="Times New Roman" w:hAnsi="Times New Roman" w:cs="Times New Roman"/>
          <w:sz w:val="28"/>
          <w:szCs w:val="28"/>
          <w:lang w:val="ru-RU" w:eastAsia="ru-RU"/>
        </w:rPr>
        <w:t xml:space="preserve">пробных экзаменов в 9 </w:t>
      </w:r>
      <w:r w:rsidRPr="003D0B0D">
        <w:rPr>
          <w:rFonts w:ascii="Times New Roman" w:eastAsia="Times New Roman" w:hAnsi="Times New Roman" w:cs="Times New Roman"/>
          <w:sz w:val="28"/>
          <w:szCs w:val="28"/>
          <w:lang w:val="ru-RU" w:eastAsia="ru-RU"/>
        </w:rPr>
        <w:t xml:space="preserve"> классах, проводится текущий контроль успеваемости по итогам </w:t>
      </w:r>
      <w:r w:rsidR="007C7B8A">
        <w:rPr>
          <w:rFonts w:ascii="Times New Roman" w:eastAsia="Times New Roman" w:hAnsi="Times New Roman" w:cs="Times New Roman"/>
          <w:sz w:val="28"/>
          <w:szCs w:val="28"/>
          <w:lang w:val="ru-RU" w:eastAsia="ru-RU"/>
        </w:rPr>
        <w:t>четвертей</w:t>
      </w:r>
      <w:r w:rsidRPr="003D0B0D">
        <w:rPr>
          <w:rFonts w:ascii="Times New Roman" w:eastAsia="Times New Roman" w:hAnsi="Times New Roman" w:cs="Times New Roman"/>
          <w:sz w:val="28"/>
          <w:szCs w:val="28"/>
          <w:lang w:val="ru-RU" w:eastAsia="ru-RU"/>
        </w:rPr>
        <w:t xml:space="preserve"> и года, имеется график оценочных процедур, ведется работа со слабоуспевающими (у учителей-предметников имеются планы работы с учащимися, получившими неудовлетворительные оценки за контрольные работы), ведется работа с одаренными детьмиимеется план работы с одаренными детьми </w:t>
      </w:r>
      <w:r w:rsidR="007C7B8A">
        <w:rPr>
          <w:rFonts w:ascii="Times New Roman" w:eastAsia="Times New Roman" w:hAnsi="Times New Roman" w:cs="Times New Roman"/>
          <w:sz w:val="28"/>
          <w:szCs w:val="28"/>
          <w:lang w:val="ru-RU" w:eastAsia="ru-RU"/>
        </w:rPr>
        <w:t>школы</w:t>
      </w:r>
      <w:r w:rsidRPr="003D0B0D">
        <w:rPr>
          <w:rFonts w:ascii="Times New Roman" w:eastAsia="Times New Roman" w:hAnsi="Times New Roman" w:cs="Times New Roman"/>
          <w:sz w:val="28"/>
          <w:szCs w:val="28"/>
          <w:lang w:val="ru-RU" w:eastAsia="ru-RU"/>
        </w:rPr>
        <w:t xml:space="preserve"> и планы работы с одаренными у каждого методического объединения), проводится оценка удовлетворенности участников образовательных отношений качеством образования</w:t>
      </w:r>
      <w:r w:rsidR="007C7B8A">
        <w:rPr>
          <w:rFonts w:ascii="Times New Roman" w:eastAsia="Times New Roman" w:hAnsi="Times New Roman" w:cs="Times New Roman"/>
          <w:sz w:val="28"/>
          <w:szCs w:val="28"/>
          <w:lang w:val="ru-RU" w:eastAsia="ru-RU"/>
        </w:rPr>
        <w:t>.</w:t>
      </w:r>
    </w:p>
    <w:p w:rsidR="007C7B8A" w:rsidRPr="007C7B8A" w:rsidRDefault="003D0B0D" w:rsidP="002C6EB4">
      <w:pPr>
        <w:spacing w:before="0" w:beforeAutospacing="0" w:after="0" w:afterAutospacing="0"/>
        <w:ind w:firstLine="709"/>
        <w:jc w:val="both"/>
        <w:rPr>
          <w:rFonts w:ascii="Times New Roman" w:hAnsi="Times New Roman" w:cs="Times New Roman"/>
          <w:sz w:val="28"/>
          <w:szCs w:val="28"/>
          <w:lang w:val="ru-RU"/>
        </w:rPr>
      </w:pPr>
      <w:r w:rsidRPr="003D0B0D">
        <w:rPr>
          <w:rFonts w:ascii="Times New Roman" w:eastAsia="Times New Roman" w:hAnsi="Times New Roman" w:cs="Times New Roman"/>
          <w:sz w:val="28"/>
          <w:szCs w:val="28"/>
          <w:lang w:val="ru-RU" w:eastAsia="ru-RU"/>
        </w:rPr>
        <w:t>Образовательная организация обес</w:t>
      </w:r>
      <w:r w:rsidR="007C7B8A">
        <w:rPr>
          <w:rFonts w:ascii="Times New Roman" w:eastAsia="Times New Roman" w:hAnsi="Times New Roman" w:cs="Times New Roman"/>
          <w:sz w:val="28"/>
          <w:szCs w:val="28"/>
          <w:lang w:val="ru-RU" w:eastAsia="ru-RU"/>
        </w:rPr>
        <w:t>печивает функционирование ВСОКО.</w:t>
      </w:r>
      <w:r w:rsidR="007C7B8A" w:rsidRPr="007C7B8A">
        <w:rPr>
          <w:rFonts w:ascii="Times New Roman" w:hAnsi="Times New Roman" w:cs="Times New Roman"/>
          <w:sz w:val="28"/>
          <w:szCs w:val="28"/>
          <w:lang w:val="ru-RU"/>
        </w:rPr>
        <w:t>ВСОКО включает в себя основные структурные элементы: определение показателей, проведение мониторинга, анализ результатов мониторинга, адресные рекомендации с учетом анализа проведенного мониторинга</w:t>
      </w:r>
    </w:p>
    <w:p w:rsidR="007C7B8A" w:rsidRPr="007C7B8A" w:rsidRDefault="007C7B8A" w:rsidP="002C6EB4">
      <w:pPr>
        <w:spacing w:before="0" w:beforeAutospacing="0" w:after="0" w:afterAutospacing="0"/>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 xml:space="preserve">- качества образовательных результатов; </w:t>
      </w:r>
    </w:p>
    <w:p w:rsidR="007C7B8A" w:rsidRPr="007C7B8A" w:rsidRDefault="007C7B8A" w:rsidP="002C6EB4">
      <w:pPr>
        <w:spacing w:before="0" w:beforeAutospacing="0" w:after="0" w:afterAutospacing="0"/>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 качества образовательной деятельности;</w:t>
      </w:r>
    </w:p>
    <w:p w:rsidR="007C7B8A" w:rsidRDefault="007C7B8A" w:rsidP="002C6EB4">
      <w:pPr>
        <w:spacing w:before="0" w:beforeAutospacing="0" w:after="0" w:afterAutospacing="0"/>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 качества условий.</w:t>
      </w:r>
    </w:p>
    <w:p w:rsidR="007C7B8A" w:rsidRPr="007C7B8A" w:rsidRDefault="007C7B8A" w:rsidP="002C6EB4">
      <w:pPr>
        <w:spacing w:before="0" w:beforeAutospacing="0" w:after="0" w:afterAutospacing="0"/>
        <w:ind w:firstLine="709"/>
        <w:jc w:val="both"/>
        <w:rPr>
          <w:rFonts w:ascii="Times New Roman" w:hAnsi="Times New Roman" w:cs="Times New Roman"/>
          <w:sz w:val="28"/>
          <w:szCs w:val="28"/>
          <w:lang w:val="ru-RU"/>
        </w:rPr>
      </w:pPr>
      <w:r w:rsidRPr="007C7B8A">
        <w:rPr>
          <w:rFonts w:ascii="Times New Roman" w:hAnsi="Times New Roman" w:cs="Times New Roman"/>
          <w:sz w:val="28"/>
          <w:szCs w:val="28"/>
          <w:lang w:val="ru-RU"/>
        </w:rPr>
        <w:t>ВСОКО осуществляется по следующим направлениям:</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оценка качества подготовки;</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работа с отстающими обучающимися;</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работа с одаренными обучающимися;</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proofErr w:type="spellStart"/>
      <w:r w:rsidRPr="0062049D">
        <w:rPr>
          <w:rFonts w:ascii="Times New Roman" w:hAnsi="Times New Roman" w:cs="Times New Roman"/>
          <w:sz w:val="28"/>
          <w:szCs w:val="28"/>
        </w:rPr>
        <w:t>профориентационная</w:t>
      </w:r>
      <w:proofErr w:type="spellEnd"/>
      <w:r w:rsidRPr="0062049D">
        <w:rPr>
          <w:rFonts w:ascii="Times New Roman" w:hAnsi="Times New Roman" w:cs="Times New Roman"/>
          <w:sz w:val="28"/>
          <w:szCs w:val="28"/>
        </w:rPr>
        <w:t xml:space="preserve"> работа;</w:t>
      </w:r>
    </w:p>
    <w:p w:rsidR="007C7B8A" w:rsidRPr="0062049D"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воспитательная работа;</w:t>
      </w:r>
    </w:p>
    <w:p w:rsidR="007C7B8A" w:rsidRDefault="007C7B8A" w:rsidP="00C650E8">
      <w:pPr>
        <w:pStyle w:val="a6"/>
        <w:numPr>
          <w:ilvl w:val="0"/>
          <w:numId w:val="34"/>
        </w:numPr>
        <w:spacing w:after="0" w:line="276" w:lineRule="auto"/>
        <w:jc w:val="both"/>
        <w:rPr>
          <w:rFonts w:ascii="Times New Roman" w:hAnsi="Times New Roman" w:cs="Times New Roman"/>
          <w:sz w:val="28"/>
          <w:szCs w:val="28"/>
        </w:rPr>
      </w:pPr>
      <w:r w:rsidRPr="0062049D">
        <w:rPr>
          <w:rFonts w:ascii="Times New Roman" w:hAnsi="Times New Roman" w:cs="Times New Roman"/>
          <w:sz w:val="28"/>
          <w:szCs w:val="28"/>
        </w:rPr>
        <w:t>профессиональное развитие педагогических работников.</w:t>
      </w:r>
    </w:p>
    <w:p w:rsidR="003D0B0D" w:rsidRPr="003D0B0D" w:rsidRDefault="008F4B42" w:rsidP="002C6EB4">
      <w:pPr>
        <w:spacing w:before="0" w:beforeAutospacing="0" w:after="0" w:afterAutospacing="0"/>
        <w:ind w:firstLine="709"/>
        <w:jc w:val="both"/>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sz w:val="28"/>
          <w:szCs w:val="28"/>
          <w:lang w:val="ru-RU" w:eastAsia="ru-RU"/>
        </w:rPr>
        <w:t>МАОУ Школа № 99</w:t>
      </w:r>
      <w:r w:rsidR="003D0B0D" w:rsidRPr="003D0B0D">
        <w:rPr>
          <w:rFonts w:ascii="Times New Roman" w:eastAsia="Times New Roman" w:hAnsi="Times New Roman" w:cs="Times New Roman"/>
          <w:sz w:val="28"/>
          <w:szCs w:val="28"/>
          <w:lang w:val="ru-RU" w:eastAsia="ru-RU"/>
        </w:rPr>
        <w:t xml:space="preserve">  обеспечивает функционирование ВСОКО, проводится </w:t>
      </w:r>
      <w:proofErr w:type="spellStart"/>
      <w:r w:rsidR="003D0B0D" w:rsidRPr="003D0B0D">
        <w:rPr>
          <w:rFonts w:ascii="Times New Roman" w:eastAsia="Times New Roman" w:hAnsi="Times New Roman" w:cs="Times New Roman"/>
          <w:sz w:val="28"/>
          <w:szCs w:val="28"/>
          <w:lang w:val="ru-RU" w:eastAsia="ru-RU"/>
        </w:rPr>
        <w:t>самобследование</w:t>
      </w:r>
      <w:proofErr w:type="spellEnd"/>
      <w:r w:rsidR="003D0B0D" w:rsidRPr="003D0B0D">
        <w:rPr>
          <w:rFonts w:ascii="Times New Roman" w:eastAsia="Times New Roman" w:hAnsi="Times New Roman" w:cs="Times New Roman"/>
          <w:sz w:val="28"/>
          <w:szCs w:val="28"/>
          <w:lang w:val="ru-RU" w:eastAsia="ru-RU"/>
        </w:rPr>
        <w:t>, результаты ВСОКО обсуждаются на совещаниях при директоре, на заседаниях методического совета, на заседаниях педагогического совете, на заседаниях методических объединений</w:t>
      </w:r>
      <w:r>
        <w:rPr>
          <w:rFonts w:ascii="Times New Roman" w:eastAsia="Times New Roman" w:hAnsi="Times New Roman" w:cs="Times New Roman"/>
          <w:sz w:val="28"/>
          <w:szCs w:val="28"/>
          <w:lang w:val="ru-RU" w:eastAsia="ru-RU"/>
        </w:rPr>
        <w:t>.</w:t>
      </w:r>
    </w:p>
    <w:p w:rsidR="003D0B0D" w:rsidRPr="003D0B0D" w:rsidRDefault="008F4B42"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Имеются а</w:t>
      </w:r>
      <w:r w:rsidR="003D0B0D" w:rsidRPr="003D0B0D">
        <w:rPr>
          <w:rFonts w:ascii="Times New Roman" w:eastAsia="Times New Roman" w:hAnsi="Times New Roman" w:cs="Times New Roman"/>
          <w:sz w:val="28"/>
          <w:szCs w:val="28"/>
          <w:lang w:val="ru-RU" w:eastAsia="ru-RU"/>
        </w:rPr>
        <w:t>налитические материалы по результатам внешней системы оценки качества образования имеются: результаты ГИА-202</w:t>
      </w:r>
      <w:r>
        <w:rPr>
          <w:rFonts w:ascii="Times New Roman" w:eastAsia="Times New Roman" w:hAnsi="Times New Roman" w:cs="Times New Roman"/>
          <w:sz w:val="28"/>
          <w:szCs w:val="28"/>
          <w:lang w:val="ru-RU" w:eastAsia="ru-RU"/>
        </w:rPr>
        <w:t>2</w:t>
      </w:r>
      <w:r w:rsidR="003D0B0D" w:rsidRPr="003D0B0D">
        <w:rPr>
          <w:rFonts w:ascii="Times New Roman" w:eastAsia="Times New Roman" w:hAnsi="Times New Roman" w:cs="Times New Roman"/>
          <w:sz w:val="28"/>
          <w:szCs w:val="28"/>
          <w:lang w:val="ru-RU" w:eastAsia="ru-RU"/>
        </w:rPr>
        <w:t>, ВПР -202</w:t>
      </w:r>
      <w:r>
        <w:rPr>
          <w:rFonts w:ascii="Times New Roman" w:eastAsia="Times New Roman" w:hAnsi="Times New Roman" w:cs="Times New Roman"/>
          <w:sz w:val="28"/>
          <w:szCs w:val="28"/>
          <w:lang w:val="ru-RU" w:eastAsia="ru-RU"/>
        </w:rPr>
        <w:t>2. П</w:t>
      </w:r>
      <w:r w:rsidR="003D0B0D" w:rsidRPr="003D0B0D">
        <w:rPr>
          <w:rFonts w:ascii="Times New Roman" w:eastAsia="Times New Roman" w:hAnsi="Times New Roman" w:cs="Times New Roman"/>
          <w:sz w:val="28"/>
          <w:szCs w:val="28"/>
          <w:lang w:val="ru-RU" w:eastAsia="ru-RU"/>
        </w:rPr>
        <w:t>роводится системная работа по использованию результатов участия в процедурах внешней системы оценки качества образования: разбираются типичные ошибки, причины низких результатов на методических объединениях, проводится индивидуальная работа с обучающимися, имеется план мероприятий по повышению качества образования.</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 xml:space="preserve">График оценочных процедур имеется, размещен на официальном сайте </w:t>
      </w:r>
      <w:r w:rsidR="00E416AC">
        <w:rPr>
          <w:rFonts w:ascii="Times New Roman" w:eastAsia="Times New Roman" w:hAnsi="Times New Roman" w:cs="Times New Roman"/>
          <w:sz w:val="28"/>
          <w:szCs w:val="28"/>
          <w:lang w:val="ru-RU" w:eastAsia="ru-RU"/>
        </w:rPr>
        <w:t xml:space="preserve">МАОУ Школа № 99. </w:t>
      </w:r>
      <w:r w:rsidRPr="003D0B0D">
        <w:rPr>
          <w:rFonts w:ascii="Times New Roman" w:eastAsia="Times New Roman" w:hAnsi="Times New Roman" w:cs="Times New Roman"/>
          <w:sz w:val="28"/>
          <w:szCs w:val="28"/>
          <w:lang w:val="ru-RU" w:eastAsia="ru-RU"/>
        </w:rPr>
        <w:t>Оценочные процедуры проводятся примерно не чаще одного раза 2,5-3 недели, соблюдена периодичность проведения оценочных процедур</w:t>
      </w:r>
      <w:r w:rsidR="00E416AC">
        <w:rPr>
          <w:rFonts w:ascii="Times New Roman" w:eastAsia="Times New Roman" w:hAnsi="Times New Roman" w:cs="Times New Roman"/>
          <w:sz w:val="28"/>
          <w:szCs w:val="28"/>
          <w:lang w:val="ru-RU" w:eastAsia="ru-RU"/>
        </w:rPr>
        <w:t xml:space="preserve">. </w:t>
      </w:r>
      <w:r w:rsidRPr="003D0B0D">
        <w:rPr>
          <w:rFonts w:ascii="Times New Roman" w:eastAsia="Times New Roman" w:hAnsi="Times New Roman" w:cs="Times New Roman"/>
          <w:sz w:val="28"/>
          <w:szCs w:val="28"/>
          <w:lang w:val="ru-RU" w:eastAsia="ru-RU"/>
        </w:rPr>
        <w:t>Каждый учитель проводит анализ проведенной контрольной работы, составляет план работы с детьми, получившими неудовлетворительные оценки, ведет индивидуальную работу с такими детьми</w:t>
      </w:r>
      <w:r w:rsidR="00E416AC">
        <w:rPr>
          <w:rFonts w:ascii="Times New Roman" w:eastAsia="Times New Roman" w:hAnsi="Times New Roman" w:cs="Times New Roman"/>
          <w:sz w:val="28"/>
          <w:szCs w:val="28"/>
          <w:lang w:val="ru-RU" w:eastAsia="ru-RU"/>
        </w:rPr>
        <w:t>.</w:t>
      </w:r>
    </w:p>
    <w:p w:rsidR="003D0B0D" w:rsidRPr="003D0B0D" w:rsidRDefault="00E416AC"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Проверка электронных журналов показывает, что </w:t>
      </w:r>
      <w:proofErr w:type="spellStart"/>
      <w:r>
        <w:rPr>
          <w:rFonts w:ascii="Times New Roman" w:eastAsia="Times New Roman" w:hAnsi="Times New Roman" w:cs="Times New Roman"/>
          <w:sz w:val="28"/>
          <w:szCs w:val="28"/>
          <w:lang w:val="ru-RU" w:eastAsia="ru-RU"/>
        </w:rPr>
        <w:t>н</w:t>
      </w:r>
      <w:r w:rsidR="003D0B0D" w:rsidRPr="003D0B0D">
        <w:rPr>
          <w:rFonts w:ascii="Times New Roman" w:eastAsia="Times New Roman" w:hAnsi="Times New Roman" w:cs="Times New Roman"/>
          <w:sz w:val="28"/>
          <w:szCs w:val="28"/>
          <w:lang w:val="ru-RU" w:eastAsia="ru-RU"/>
        </w:rPr>
        <w:t>акомпляемость</w:t>
      </w:r>
      <w:proofErr w:type="spellEnd"/>
      <w:r w:rsidR="003D0B0D" w:rsidRPr="003D0B0D">
        <w:rPr>
          <w:rFonts w:ascii="Times New Roman" w:eastAsia="Times New Roman" w:hAnsi="Times New Roman" w:cs="Times New Roman"/>
          <w:sz w:val="28"/>
          <w:szCs w:val="28"/>
          <w:lang w:val="ru-RU" w:eastAsia="ru-RU"/>
        </w:rPr>
        <w:t xml:space="preserve"> оценок достаточная во всех классах, по </w:t>
      </w:r>
      <w:r>
        <w:rPr>
          <w:rFonts w:ascii="Times New Roman" w:eastAsia="Times New Roman" w:hAnsi="Times New Roman" w:cs="Times New Roman"/>
          <w:sz w:val="28"/>
          <w:szCs w:val="28"/>
          <w:lang w:val="ru-RU" w:eastAsia="ru-RU"/>
        </w:rPr>
        <w:t>многим</w:t>
      </w:r>
      <w:r w:rsidR="003D0B0D" w:rsidRPr="003D0B0D">
        <w:rPr>
          <w:rFonts w:ascii="Times New Roman" w:eastAsia="Times New Roman" w:hAnsi="Times New Roman" w:cs="Times New Roman"/>
          <w:sz w:val="28"/>
          <w:szCs w:val="28"/>
          <w:lang w:val="ru-RU" w:eastAsia="ru-RU"/>
        </w:rPr>
        <w:t xml:space="preserve"> предметам</w:t>
      </w:r>
      <w:r>
        <w:rPr>
          <w:rFonts w:ascii="Times New Roman" w:eastAsia="Times New Roman" w:hAnsi="Times New Roman" w:cs="Times New Roman"/>
          <w:sz w:val="28"/>
          <w:szCs w:val="28"/>
          <w:lang w:val="ru-RU" w:eastAsia="ru-RU"/>
        </w:rPr>
        <w:t xml:space="preserve">, недостаточная </w:t>
      </w:r>
      <w:proofErr w:type="spellStart"/>
      <w:r>
        <w:rPr>
          <w:rFonts w:ascii="Times New Roman" w:eastAsia="Times New Roman" w:hAnsi="Times New Roman" w:cs="Times New Roman"/>
          <w:sz w:val="28"/>
          <w:szCs w:val="28"/>
          <w:lang w:val="ru-RU" w:eastAsia="ru-RU"/>
        </w:rPr>
        <w:t>накопляемость</w:t>
      </w:r>
      <w:proofErr w:type="spellEnd"/>
      <w:r>
        <w:rPr>
          <w:rFonts w:ascii="Times New Roman" w:eastAsia="Times New Roman" w:hAnsi="Times New Roman" w:cs="Times New Roman"/>
          <w:sz w:val="28"/>
          <w:szCs w:val="28"/>
          <w:lang w:val="ru-RU" w:eastAsia="ru-RU"/>
        </w:rPr>
        <w:t xml:space="preserve"> отметок по обществознанию, истории.</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lastRenderedPageBreak/>
        <w:t>Проводится анализ выполнения заданий ВОШ участниками (разбор типичных ошибок, причин низких результатов) на методических объединениях, работа с участниками</w:t>
      </w:r>
    </w:p>
    <w:p w:rsidR="003D0B0D"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Обучающимся, имеющим академическую задолженность, предоставлено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w:t>
      </w:r>
    </w:p>
    <w:p w:rsidR="00E416AC" w:rsidRPr="003D0B0D" w:rsidRDefault="003D0B0D" w:rsidP="002C6EB4">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 xml:space="preserve">В части осуществления индивидуального учета результатов освоения обучающимися образовательных программ, а именно: ведется учет со стороны администрации </w:t>
      </w:r>
      <w:r w:rsidR="00E416AC">
        <w:rPr>
          <w:rFonts w:ascii="Times New Roman" w:eastAsia="Times New Roman" w:hAnsi="Times New Roman" w:cs="Times New Roman"/>
          <w:sz w:val="28"/>
          <w:szCs w:val="28"/>
          <w:lang w:val="ru-RU" w:eastAsia="ru-RU"/>
        </w:rPr>
        <w:t>школы</w:t>
      </w:r>
      <w:r w:rsidRPr="003D0B0D">
        <w:rPr>
          <w:rFonts w:ascii="Times New Roman" w:eastAsia="Times New Roman" w:hAnsi="Times New Roman" w:cs="Times New Roman"/>
          <w:sz w:val="28"/>
          <w:szCs w:val="28"/>
          <w:lang w:val="ru-RU" w:eastAsia="ru-RU"/>
        </w:rPr>
        <w:t>,  по учебному предмету история, обществознание в 5-7 классах установлено: несвоевременное и внесение записей дат и тем проведения учебных занятий; несвоевременная фиксация результатов контрольных, проверочных, практических, лабораторных работ. По остальным учебным предметам темы, домашнее задание заполняется верно, в соответствие с рабочими программа и КТП, своевременно, оценки текущие и за контрольные работы выставляются своевременно.</w:t>
      </w:r>
      <w:r w:rsidR="00E416AC" w:rsidRPr="003D0B0D">
        <w:rPr>
          <w:rFonts w:ascii="Times New Roman" w:eastAsia="Times New Roman" w:hAnsi="Times New Roman" w:cs="Times New Roman"/>
          <w:sz w:val="28"/>
          <w:szCs w:val="28"/>
          <w:lang w:val="ru-RU" w:eastAsia="ru-RU"/>
        </w:rPr>
        <w:t>Принимаются меры по результатам проверки классных журналов: устанавливаются сроки для исправления замечаний по ведению журнала, проводится повторный контроль</w:t>
      </w:r>
      <w:r w:rsidR="00E416AC">
        <w:rPr>
          <w:rFonts w:ascii="Times New Roman" w:eastAsia="Times New Roman" w:hAnsi="Times New Roman" w:cs="Times New Roman"/>
          <w:sz w:val="28"/>
          <w:szCs w:val="28"/>
          <w:lang w:val="ru-RU" w:eastAsia="ru-RU"/>
        </w:rPr>
        <w:t>.</w:t>
      </w:r>
    </w:p>
    <w:p w:rsidR="003D0B0D" w:rsidRPr="003D0B0D" w:rsidRDefault="003D0B0D" w:rsidP="003D0B0D">
      <w:pPr>
        <w:spacing w:before="0" w:beforeAutospacing="0" w:after="0" w:afterAutospacing="0"/>
        <w:ind w:firstLine="709"/>
        <w:jc w:val="both"/>
        <w:rPr>
          <w:rFonts w:ascii="Times New Roman" w:eastAsia="Times New Roman" w:hAnsi="Times New Roman" w:cs="Times New Roman"/>
          <w:sz w:val="28"/>
          <w:szCs w:val="28"/>
          <w:lang w:val="ru-RU" w:eastAsia="ru-RU"/>
        </w:rPr>
      </w:pPr>
      <w:r w:rsidRPr="003D0B0D">
        <w:rPr>
          <w:rFonts w:ascii="Times New Roman" w:eastAsia="Times New Roman" w:hAnsi="Times New Roman" w:cs="Times New Roman"/>
          <w:sz w:val="28"/>
          <w:szCs w:val="28"/>
          <w:lang w:val="ru-RU" w:eastAsia="ru-RU"/>
        </w:rPr>
        <w:t>Классные журналы проверяются, результаты отражаются в справках, справки зачитываются на совещании при директоре</w:t>
      </w:r>
      <w:r w:rsidR="00E416AC">
        <w:rPr>
          <w:rFonts w:ascii="Times New Roman" w:eastAsia="Times New Roman" w:hAnsi="Times New Roman" w:cs="Times New Roman"/>
          <w:sz w:val="28"/>
          <w:szCs w:val="28"/>
          <w:lang w:val="ru-RU" w:eastAsia="ru-RU"/>
        </w:rPr>
        <w:t>.</w:t>
      </w:r>
    </w:p>
    <w:p w:rsidR="003D0B0D" w:rsidRPr="003D0B0D" w:rsidRDefault="003D0B0D" w:rsidP="003D0B0D">
      <w:pPr>
        <w:spacing w:before="0" w:beforeAutospacing="0" w:after="0" w:afterAutospacing="0"/>
        <w:ind w:firstLine="709"/>
        <w:jc w:val="both"/>
        <w:rPr>
          <w:rFonts w:hAnsi="Times New Roman" w:cs="Times New Roman"/>
          <w:color w:val="000000"/>
          <w:sz w:val="28"/>
          <w:szCs w:val="28"/>
          <w:lang w:val="ru-RU"/>
        </w:rPr>
      </w:pPr>
    </w:p>
    <w:p w:rsidR="003A3C75" w:rsidRDefault="003A3C75" w:rsidP="004F7AD9">
      <w:pPr>
        <w:spacing w:before="0" w:beforeAutospacing="0" w:after="0" w:afterAutospacing="0"/>
        <w:jc w:val="center"/>
        <w:rPr>
          <w:rFonts w:hAnsi="Times New Roman" w:cs="Times New Roman"/>
          <w:b/>
          <w:bCs/>
          <w:color w:val="000000"/>
          <w:sz w:val="24"/>
          <w:szCs w:val="24"/>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VII</w:t>
      </w:r>
      <w:r w:rsidRPr="004D4355">
        <w:rPr>
          <w:rFonts w:hAnsi="Times New Roman" w:cs="Times New Roman"/>
          <w:b/>
          <w:bCs/>
          <w:color w:val="000000"/>
          <w:sz w:val="24"/>
          <w:szCs w:val="24"/>
          <w:lang w:val="ru-RU"/>
        </w:rPr>
        <w:t>. ОЦЕНКА КАДРОВОГО ОБЕСПЕЧЕНИЯ</w:t>
      </w:r>
    </w:p>
    <w:p w:rsidR="00BC09CA" w:rsidRPr="004D4355" w:rsidRDefault="00BC09CA" w:rsidP="004F7AD9">
      <w:pPr>
        <w:spacing w:before="0" w:beforeAutospacing="0" w:after="0" w:afterAutospacing="0"/>
        <w:jc w:val="center"/>
        <w:rPr>
          <w:rFonts w:hAnsi="Times New Roman" w:cs="Times New Roman"/>
          <w:color w:val="000000"/>
          <w:sz w:val="24"/>
          <w:szCs w:val="24"/>
          <w:lang w:val="ru-RU"/>
        </w:rPr>
      </w:pPr>
    </w:p>
    <w:p w:rsidR="000E62D0" w:rsidRPr="004B1054" w:rsidRDefault="004D4355" w:rsidP="00BD5D9A">
      <w:pPr>
        <w:spacing w:before="0" w:beforeAutospacing="0" w:after="0" w:afterAutospacing="0"/>
        <w:ind w:firstLine="709"/>
        <w:jc w:val="both"/>
        <w:rPr>
          <w:rFonts w:hAnsi="Times New Roman" w:cs="Times New Roman"/>
          <w:color w:val="000000"/>
          <w:sz w:val="28"/>
          <w:szCs w:val="28"/>
          <w:lang w:val="ru-RU"/>
        </w:rPr>
      </w:pPr>
      <w:r w:rsidRPr="004B1054">
        <w:rPr>
          <w:rFonts w:hAnsi="Times New Roman" w:cs="Times New Roman"/>
          <w:color w:val="000000"/>
          <w:sz w:val="28"/>
          <w:szCs w:val="28"/>
          <w:lang w:val="ru-RU"/>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0E62D0" w:rsidRPr="004B1054" w:rsidRDefault="004D4355" w:rsidP="00BD5D9A">
      <w:pPr>
        <w:spacing w:before="0" w:beforeAutospacing="0" w:after="0" w:afterAutospacing="0"/>
        <w:ind w:firstLine="709"/>
        <w:jc w:val="both"/>
        <w:rPr>
          <w:rFonts w:hAnsi="Times New Roman" w:cs="Times New Roman"/>
          <w:color w:val="000000"/>
          <w:sz w:val="28"/>
          <w:szCs w:val="28"/>
          <w:lang w:val="ru-RU"/>
        </w:rPr>
      </w:pPr>
      <w:r w:rsidRPr="004B1054">
        <w:rPr>
          <w:rFonts w:hAnsi="Times New Roman" w:cs="Times New Roman"/>
          <w:color w:val="000000"/>
          <w:sz w:val="28"/>
          <w:szCs w:val="28"/>
          <w:lang w:val="ru-RU"/>
        </w:rPr>
        <w:t>Основные принципы кадровой политики направлены:</w:t>
      </w:r>
    </w:p>
    <w:p w:rsidR="000E62D0" w:rsidRPr="004B1054" w:rsidRDefault="004D4355" w:rsidP="00C650E8">
      <w:pPr>
        <w:numPr>
          <w:ilvl w:val="0"/>
          <w:numId w:val="17"/>
        </w:numPr>
        <w:spacing w:before="0" w:beforeAutospacing="0" w:after="0" w:afterAutospacing="0"/>
        <w:ind w:left="0" w:right="180" w:firstLine="709"/>
        <w:contextualSpacing/>
        <w:jc w:val="both"/>
        <w:rPr>
          <w:rFonts w:hAnsi="Times New Roman" w:cs="Times New Roman"/>
          <w:color w:val="000000"/>
          <w:sz w:val="28"/>
          <w:szCs w:val="28"/>
          <w:lang w:val="ru-RU"/>
        </w:rPr>
      </w:pPr>
      <w:r w:rsidRPr="004B1054">
        <w:rPr>
          <w:rFonts w:hAnsi="Times New Roman" w:cs="Times New Roman"/>
          <w:color w:val="000000"/>
          <w:sz w:val="28"/>
          <w:szCs w:val="28"/>
          <w:lang w:val="ru-RU"/>
        </w:rPr>
        <w:t>на сохранение, укрепление и развитие кадрового потенциала;</w:t>
      </w:r>
    </w:p>
    <w:p w:rsidR="000E62D0" w:rsidRPr="004B1054" w:rsidRDefault="004D4355" w:rsidP="00C650E8">
      <w:pPr>
        <w:numPr>
          <w:ilvl w:val="0"/>
          <w:numId w:val="17"/>
        </w:numPr>
        <w:spacing w:before="0" w:beforeAutospacing="0" w:after="0" w:afterAutospacing="0"/>
        <w:ind w:left="0" w:right="180" w:firstLine="709"/>
        <w:contextualSpacing/>
        <w:jc w:val="both"/>
        <w:rPr>
          <w:rFonts w:hAnsi="Times New Roman" w:cs="Times New Roman"/>
          <w:color w:val="000000"/>
          <w:sz w:val="28"/>
          <w:szCs w:val="28"/>
          <w:lang w:val="ru-RU"/>
        </w:rPr>
      </w:pPr>
      <w:r w:rsidRPr="004B1054">
        <w:rPr>
          <w:rFonts w:hAnsi="Times New Roman" w:cs="Times New Roman"/>
          <w:color w:val="000000"/>
          <w:sz w:val="28"/>
          <w:szCs w:val="28"/>
          <w:lang w:val="ru-RU"/>
        </w:rPr>
        <w:t>создание квалифицированного коллектива, способного работать в современных условиях;</w:t>
      </w:r>
    </w:p>
    <w:p w:rsidR="000E62D0" w:rsidRPr="004B1054" w:rsidRDefault="004D4355" w:rsidP="00C650E8">
      <w:pPr>
        <w:numPr>
          <w:ilvl w:val="0"/>
          <w:numId w:val="17"/>
        </w:numPr>
        <w:spacing w:before="0" w:beforeAutospacing="0" w:after="0" w:afterAutospacing="0"/>
        <w:ind w:left="0" w:right="180" w:firstLine="709"/>
        <w:jc w:val="both"/>
        <w:rPr>
          <w:rFonts w:hAnsi="Times New Roman" w:cs="Times New Roman"/>
          <w:color w:val="000000"/>
          <w:sz w:val="28"/>
          <w:szCs w:val="28"/>
        </w:rPr>
      </w:pPr>
      <w:proofErr w:type="spellStart"/>
      <w:r w:rsidRPr="004B1054">
        <w:rPr>
          <w:rFonts w:hAnsi="Times New Roman" w:cs="Times New Roman"/>
          <w:color w:val="000000"/>
          <w:sz w:val="28"/>
          <w:szCs w:val="28"/>
        </w:rPr>
        <w:t>повышение</w:t>
      </w:r>
      <w:proofErr w:type="spellEnd"/>
      <w:r w:rsidR="00B96B74">
        <w:rPr>
          <w:rFonts w:hAnsi="Times New Roman" w:cs="Times New Roman"/>
          <w:color w:val="000000"/>
          <w:sz w:val="28"/>
          <w:szCs w:val="28"/>
          <w:lang w:val="ru-RU"/>
        </w:rPr>
        <w:t xml:space="preserve"> </w:t>
      </w:r>
      <w:proofErr w:type="spellStart"/>
      <w:r w:rsidRPr="004B1054">
        <w:rPr>
          <w:rFonts w:hAnsi="Times New Roman" w:cs="Times New Roman"/>
          <w:color w:val="000000"/>
          <w:sz w:val="28"/>
          <w:szCs w:val="28"/>
        </w:rPr>
        <w:t>уровняк</w:t>
      </w:r>
      <w:proofErr w:type="spellEnd"/>
      <w:r w:rsidR="00B96B74">
        <w:rPr>
          <w:rFonts w:hAnsi="Times New Roman" w:cs="Times New Roman"/>
          <w:color w:val="000000"/>
          <w:sz w:val="28"/>
          <w:szCs w:val="28"/>
          <w:lang w:val="ru-RU"/>
        </w:rPr>
        <w:t xml:space="preserve"> </w:t>
      </w:r>
      <w:proofErr w:type="spellStart"/>
      <w:r w:rsidRPr="004B1054">
        <w:rPr>
          <w:rFonts w:hAnsi="Times New Roman" w:cs="Times New Roman"/>
          <w:color w:val="000000"/>
          <w:sz w:val="28"/>
          <w:szCs w:val="28"/>
        </w:rPr>
        <w:t>валификации</w:t>
      </w:r>
      <w:proofErr w:type="spellEnd"/>
      <w:r w:rsidR="00B96B74">
        <w:rPr>
          <w:rFonts w:hAnsi="Times New Roman" w:cs="Times New Roman"/>
          <w:color w:val="000000"/>
          <w:sz w:val="28"/>
          <w:szCs w:val="28"/>
          <w:lang w:val="ru-RU"/>
        </w:rPr>
        <w:t xml:space="preserve"> </w:t>
      </w:r>
      <w:proofErr w:type="spellStart"/>
      <w:r w:rsidRPr="004B1054">
        <w:rPr>
          <w:rFonts w:hAnsi="Times New Roman" w:cs="Times New Roman"/>
          <w:color w:val="000000"/>
          <w:sz w:val="28"/>
          <w:szCs w:val="28"/>
        </w:rPr>
        <w:t>персонала</w:t>
      </w:r>
      <w:proofErr w:type="spellEnd"/>
      <w:r w:rsidRPr="004B1054">
        <w:rPr>
          <w:rFonts w:hAnsi="Times New Roman" w:cs="Times New Roman"/>
          <w:color w:val="000000"/>
          <w:sz w:val="28"/>
          <w:szCs w:val="28"/>
        </w:rPr>
        <w:t>.</w:t>
      </w:r>
    </w:p>
    <w:p w:rsidR="000E62D0" w:rsidRDefault="004D4355" w:rsidP="00BD5D9A">
      <w:pPr>
        <w:spacing w:before="0" w:beforeAutospacing="0" w:after="0" w:afterAutospacing="0"/>
        <w:ind w:firstLine="709"/>
        <w:jc w:val="both"/>
        <w:rPr>
          <w:rFonts w:hAnsi="Times New Roman" w:cs="Times New Roman"/>
          <w:color w:val="000000"/>
          <w:sz w:val="28"/>
          <w:szCs w:val="28"/>
          <w:lang w:val="ru-RU"/>
        </w:rPr>
      </w:pPr>
      <w:r w:rsidRPr="004B1054">
        <w:rPr>
          <w:rFonts w:hAnsi="Times New Roman" w:cs="Times New Roman"/>
          <w:color w:val="000000"/>
          <w:sz w:val="28"/>
          <w:szCs w:val="28"/>
          <w:lang w:val="ru-RU"/>
        </w:rPr>
        <w:t xml:space="preserve">На период </w:t>
      </w:r>
      <w:proofErr w:type="spellStart"/>
      <w:r w:rsidRPr="004B1054">
        <w:rPr>
          <w:rFonts w:hAnsi="Times New Roman" w:cs="Times New Roman"/>
          <w:color w:val="000000"/>
          <w:sz w:val="28"/>
          <w:szCs w:val="28"/>
          <w:lang w:val="ru-RU"/>
        </w:rPr>
        <w:t>самообследования</w:t>
      </w:r>
      <w:proofErr w:type="spellEnd"/>
      <w:r w:rsidRPr="004B1054">
        <w:rPr>
          <w:rFonts w:hAnsi="Times New Roman" w:cs="Times New Roman"/>
          <w:color w:val="000000"/>
          <w:sz w:val="28"/>
          <w:szCs w:val="28"/>
          <w:lang w:val="ru-RU"/>
        </w:rPr>
        <w:t xml:space="preserve"> в Школе работают </w:t>
      </w:r>
      <w:r w:rsidR="004B1054">
        <w:rPr>
          <w:rFonts w:hAnsi="Times New Roman" w:cs="Times New Roman"/>
          <w:color w:val="000000"/>
          <w:sz w:val="28"/>
          <w:szCs w:val="28"/>
          <w:lang w:val="ru-RU"/>
        </w:rPr>
        <w:t>2</w:t>
      </w:r>
      <w:r w:rsidR="00BD5D9A">
        <w:rPr>
          <w:rFonts w:hAnsi="Times New Roman" w:cs="Times New Roman"/>
          <w:color w:val="000000"/>
          <w:sz w:val="28"/>
          <w:szCs w:val="28"/>
          <w:lang w:val="ru-RU"/>
        </w:rPr>
        <w:t>4педа</w:t>
      </w:r>
      <w:r w:rsidR="0096268B">
        <w:rPr>
          <w:rFonts w:hAnsi="Times New Roman" w:cs="Times New Roman"/>
          <w:color w:val="000000"/>
          <w:sz w:val="28"/>
          <w:szCs w:val="28"/>
          <w:lang w:val="ru-RU"/>
        </w:rPr>
        <w:t>го</w:t>
      </w:r>
      <w:r w:rsidR="00BD5D9A">
        <w:rPr>
          <w:rFonts w:hAnsi="Times New Roman" w:cs="Times New Roman"/>
          <w:color w:val="000000"/>
          <w:sz w:val="28"/>
          <w:szCs w:val="28"/>
          <w:lang w:val="ru-RU"/>
        </w:rPr>
        <w:t>га</w:t>
      </w:r>
      <w:r w:rsidR="004B1054">
        <w:rPr>
          <w:rFonts w:hAnsi="Times New Roman" w:cs="Times New Roman"/>
          <w:color w:val="000000"/>
          <w:sz w:val="28"/>
          <w:szCs w:val="28"/>
          <w:lang w:val="ru-RU"/>
        </w:rPr>
        <w:t>. Из них о</w:t>
      </w:r>
      <w:r w:rsidRPr="004B1054">
        <w:rPr>
          <w:rFonts w:hAnsi="Times New Roman" w:cs="Times New Roman"/>
          <w:color w:val="000000"/>
          <w:sz w:val="28"/>
          <w:szCs w:val="28"/>
          <w:lang w:val="ru-RU"/>
        </w:rPr>
        <w:t>дин человек имеет среднее специальное образование</w:t>
      </w:r>
      <w:r w:rsidR="00F455BE">
        <w:rPr>
          <w:rFonts w:hAnsi="Times New Roman" w:cs="Times New Roman"/>
          <w:color w:val="000000"/>
          <w:sz w:val="28"/>
          <w:szCs w:val="28"/>
          <w:lang w:val="ru-RU"/>
        </w:rPr>
        <w:t>.</w:t>
      </w:r>
      <w:r w:rsidR="00B96B74">
        <w:rPr>
          <w:rFonts w:hAnsi="Times New Roman" w:cs="Times New Roman"/>
          <w:color w:val="000000"/>
          <w:sz w:val="28"/>
          <w:szCs w:val="28"/>
          <w:lang w:val="ru-RU"/>
        </w:rPr>
        <w:t xml:space="preserve"> </w:t>
      </w:r>
      <w:r w:rsidR="00F455BE">
        <w:rPr>
          <w:rFonts w:hAnsi="Times New Roman" w:cs="Times New Roman"/>
          <w:color w:val="000000"/>
          <w:sz w:val="28"/>
          <w:szCs w:val="28"/>
          <w:lang w:val="ru-RU"/>
        </w:rPr>
        <w:t xml:space="preserve">Высшую </w:t>
      </w:r>
      <w:proofErr w:type="gramStart"/>
      <w:r w:rsidR="00F455BE">
        <w:rPr>
          <w:rFonts w:hAnsi="Times New Roman" w:cs="Times New Roman"/>
          <w:color w:val="000000"/>
          <w:sz w:val="28"/>
          <w:szCs w:val="28"/>
          <w:lang w:val="ru-RU"/>
        </w:rPr>
        <w:t>квалификационную  категорию</w:t>
      </w:r>
      <w:proofErr w:type="gramEnd"/>
      <w:r w:rsidR="00F455BE">
        <w:rPr>
          <w:rFonts w:hAnsi="Times New Roman" w:cs="Times New Roman"/>
          <w:color w:val="000000"/>
          <w:sz w:val="28"/>
          <w:szCs w:val="28"/>
          <w:lang w:val="ru-RU"/>
        </w:rPr>
        <w:t xml:space="preserve"> имеют</w:t>
      </w:r>
      <w:r w:rsidR="00BD5D9A">
        <w:rPr>
          <w:rFonts w:hAnsi="Times New Roman" w:cs="Times New Roman"/>
          <w:color w:val="000000"/>
          <w:sz w:val="28"/>
          <w:szCs w:val="28"/>
          <w:lang w:val="ru-RU"/>
        </w:rPr>
        <w:t xml:space="preserve">  13</w:t>
      </w:r>
      <w:r w:rsidR="00F455BE">
        <w:rPr>
          <w:rFonts w:hAnsi="Times New Roman" w:cs="Times New Roman"/>
          <w:color w:val="000000"/>
          <w:sz w:val="28"/>
          <w:szCs w:val="28"/>
          <w:lang w:val="ru-RU"/>
        </w:rPr>
        <w:t xml:space="preserve"> педагогических работника, первую</w:t>
      </w:r>
      <w:r w:rsidR="0074580D">
        <w:rPr>
          <w:rFonts w:hAnsi="Times New Roman" w:cs="Times New Roman"/>
          <w:color w:val="000000"/>
          <w:sz w:val="28"/>
          <w:szCs w:val="28"/>
          <w:lang w:val="ru-RU"/>
        </w:rPr>
        <w:t>- 3</w:t>
      </w:r>
      <w:r w:rsidR="00F455BE">
        <w:rPr>
          <w:rFonts w:hAnsi="Times New Roman" w:cs="Times New Roman"/>
          <w:color w:val="000000"/>
          <w:sz w:val="28"/>
          <w:szCs w:val="28"/>
          <w:lang w:val="ru-RU"/>
        </w:rPr>
        <w:t>.</w:t>
      </w:r>
    </w:p>
    <w:p w:rsidR="00BD5D9A" w:rsidRDefault="00BD5D9A" w:rsidP="00BD5D9A">
      <w:pPr>
        <w:widowControl w:val="0"/>
        <w:shd w:val="clear" w:color="auto" w:fill="FFFFFF"/>
        <w:spacing w:before="0" w:beforeAutospacing="0" w:after="0" w:afterAutospacing="0"/>
        <w:ind w:left="142"/>
        <w:jc w:val="both"/>
        <w:rPr>
          <w:rFonts w:ascii="Times New Roman" w:eastAsia="Times New Roman" w:hAnsi="Times New Roman" w:cs="Times New Roman"/>
          <w:b/>
          <w:spacing w:val="-6"/>
          <w:sz w:val="28"/>
          <w:szCs w:val="28"/>
          <w:lang w:val="ru-RU" w:eastAsia="ru-RU"/>
        </w:rPr>
      </w:pPr>
    </w:p>
    <w:p w:rsidR="00BC09CA" w:rsidRPr="007E60DC" w:rsidRDefault="00BC09CA" w:rsidP="00987427">
      <w:pPr>
        <w:widowControl w:val="0"/>
        <w:shd w:val="clear" w:color="auto" w:fill="FFFFFF"/>
        <w:spacing w:before="0" w:beforeAutospacing="0" w:after="0" w:afterAutospacing="0"/>
        <w:ind w:left="142"/>
        <w:jc w:val="center"/>
        <w:rPr>
          <w:rFonts w:ascii="Times New Roman" w:eastAsia="Times New Roman" w:hAnsi="Times New Roman" w:cs="Times New Roman"/>
          <w:b/>
          <w:spacing w:val="-6"/>
          <w:sz w:val="28"/>
          <w:szCs w:val="28"/>
          <w:lang w:val="ru-RU" w:eastAsia="ru-RU"/>
        </w:rPr>
      </w:pPr>
      <w:r w:rsidRPr="007E60DC">
        <w:rPr>
          <w:rFonts w:ascii="Times New Roman" w:eastAsia="Times New Roman" w:hAnsi="Times New Roman" w:cs="Times New Roman"/>
          <w:b/>
          <w:spacing w:val="-6"/>
          <w:sz w:val="28"/>
          <w:szCs w:val="28"/>
          <w:lang w:val="ru-RU" w:eastAsia="ru-RU"/>
        </w:rPr>
        <w:t>Кадровая диагностика   педагогических работников</w:t>
      </w:r>
    </w:p>
    <w:p w:rsidR="00BC09CA" w:rsidRPr="000909C8" w:rsidRDefault="00BC09CA" w:rsidP="00BC09CA">
      <w:pPr>
        <w:spacing w:after="0"/>
        <w:ind w:left="142"/>
        <w:jc w:val="both"/>
        <w:rPr>
          <w:rFonts w:ascii="Times New Roman" w:eastAsia="Times New Roman" w:hAnsi="Times New Roman" w:cs="Times New Roman"/>
          <w:sz w:val="28"/>
          <w:szCs w:val="28"/>
          <w:lang w:val="ru-RU" w:eastAsia="ru-RU"/>
        </w:rPr>
      </w:pPr>
      <w:r w:rsidRPr="000909C8">
        <w:rPr>
          <w:rFonts w:ascii="Times New Roman" w:eastAsia="Times New Roman" w:hAnsi="Times New Roman" w:cs="Times New Roman"/>
          <w:sz w:val="28"/>
          <w:szCs w:val="28"/>
          <w:lang w:val="ru-RU" w:eastAsia="ru-RU"/>
        </w:rPr>
        <w:t>1.Данные о педагогических</w:t>
      </w:r>
      <w:r w:rsidR="00B96B74">
        <w:rPr>
          <w:rFonts w:ascii="Times New Roman" w:eastAsia="Times New Roman" w:hAnsi="Times New Roman" w:cs="Times New Roman"/>
          <w:sz w:val="28"/>
          <w:szCs w:val="28"/>
          <w:lang w:val="ru-RU" w:eastAsia="ru-RU"/>
        </w:rPr>
        <w:t xml:space="preserve"> </w:t>
      </w:r>
      <w:r w:rsidRPr="000909C8">
        <w:rPr>
          <w:rFonts w:ascii="Times New Roman" w:eastAsia="Times New Roman" w:hAnsi="Times New Roman" w:cs="Times New Roman"/>
          <w:sz w:val="28"/>
          <w:szCs w:val="28"/>
          <w:lang w:val="ru-RU" w:eastAsia="ru-RU"/>
        </w:rPr>
        <w:t>работниках</w:t>
      </w:r>
    </w:p>
    <w:tbl>
      <w:tblPr>
        <w:tblStyle w:val="a3"/>
        <w:tblW w:w="10173" w:type="dxa"/>
        <w:tblLayout w:type="fixed"/>
        <w:tblLook w:val="04A0" w:firstRow="1" w:lastRow="0" w:firstColumn="1" w:lastColumn="0" w:noHBand="0" w:noVBand="1"/>
      </w:tblPr>
      <w:tblGrid>
        <w:gridCol w:w="2093"/>
        <w:gridCol w:w="1843"/>
        <w:gridCol w:w="1842"/>
        <w:gridCol w:w="1985"/>
        <w:gridCol w:w="2410"/>
      </w:tblGrid>
      <w:tr w:rsidR="00BC09CA" w:rsidRPr="003940F8" w:rsidTr="002500E0">
        <w:tc>
          <w:tcPr>
            <w:tcW w:w="2093" w:type="dxa"/>
            <w:vMerge w:val="restart"/>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Учебный</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год</w:t>
            </w:r>
            <w:proofErr w:type="spellEnd"/>
          </w:p>
        </w:tc>
        <w:tc>
          <w:tcPr>
            <w:tcW w:w="1843" w:type="dxa"/>
            <w:vMerge w:val="restart"/>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Кол-во</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учителей</w:t>
            </w:r>
            <w:proofErr w:type="spellEnd"/>
          </w:p>
        </w:tc>
        <w:tc>
          <w:tcPr>
            <w:tcW w:w="6237" w:type="dxa"/>
            <w:gridSpan w:val="3"/>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Из</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них</w:t>
            </w:r>
            <w:proofErr w:type="spellEnd"/>
          </w:p>
        </w:tc>
      </w:tr>
      <w:tr w:rsidR="00BC09CA" w:rsidRPr="003940F8" w:rsidTr="002500E0">
        <w:tc>
          <w:tcPr>
            <w:tcW w:w="2093" w:type="dxa"/>
            <w:vMerge/>
          </w:tcPr>
          <w:p w:rsidR="00BC09CA" w:rsidRPr="003940F8" w:rsidRDefault="00BC09CA" w:rsidP="002500E0">
            <w:pPr>
              <w:ind w:left="142"/>
              <w:jc w:val="both"/>
              <w:rPr>
                <w:rFonts w:ascii="Times New Roman" w:eastAsia="Times New Roman" w:hAnsi="Times New Roman" w:cs="Times New Roman"/>
                <w:sz w:val="28"/>
                <w:szCs w:val="28"/>
                <w:lang w:eastAsia="ru-RU"/>
              </w:rPr>
            </w:pPr>
          </w:p>
        </w:tc>
        <w:tc>
          <w:tcPr>
            <w:tcW w:w="1843" w:type="dxa"/>
            <w:vMerge/>
          </w:tcPr>
          <w:p w:rsidR="00BC09CA" w:rsidRPr="003940F8" w:rsidRDefault="00BC09CA" w:rsidP="002500E0">
            <w:pPr>
              <w:ind w:left="142"/>
              <w:jc w:val="both"/>
              <w:rPr>
                <w:rFonts w:ascii="Times New Roman" w:eastAsia="Times New Roman" w:hAnsi="Times New Roman" w:cs="Times New Roman"/>
                <w:sz w:val="28"/>
                <w:szCs w:val="28"/>
                <w:lang w:eastAsia="ru-RU"/>
              </w:rPr>
            </w:pPr>
          </w:p>
        </w:tc>
        <w:tc>
          <w:tcPr>
            <w:tcW w:w="1842" w:type="dxa"/>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Высшей</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категории</w:t>
            </w:r>
            <w:proofErr w:type="spellEnd"/>
          </w:p>
        </w:tc>
        <w:tc>
          <w:tcPr>
            <w:tcW w:w="1985"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 xml:space="preserve">I </w:t>
            </w:r>
            <w:proofErr w:type="spellStart"/>
            <w:r w:rsidRPr="003940F8">
              <w:rPr>
                <w:rFonts w:ascii="Times New Roman" w:eastAsia="Times New Roman" w:hAnsi="Times New Roman" w:cs="Times New Roman"/>
                <w:sz w:val="28"/>
                <w:szCs w:val="28"/>
                <w:lang w:eastAsia="ru-RU"/>
              </w:rPr>
              <w:t>категории</w:t>
            </w:r>
            <w:proofErr w:type="spellEnd"/>
          </w:p>
        </w:tc>
        <w:tc>
          <w:tcPr>
            <w:tcW w:w="2410" w:type="dxa"/>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Соответствие</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занимаемой</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lastRenderedPageBreak/>
              <w:t>должности</w:t>
            </w:r>
            <w:proofErr w:type="spellEnd"/>
          </w:p>
        </w:tc>
      </w:tr>
      <w:tr w:rsidR="00BC09CA" w:rsidRPr="003940F8" w:rsidTr="002500E0">
        <w:tc>
          <w:tcPr>
            <w:tcW w:w="2093"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lastRenderedPageBreak/>
              <w:t>2022-2023</w:t>
            </w:r>
          </w:p>
        </w:tc>
        <w:tc>
          <w:tcPr>
            <w:tcW w:w="1843"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24</w:t>
            </w:r>
          </w:p>
        </w:tc>
        <w:tc>
          <w:tcPr>
            <w:tcW w:w="1842"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13</w:t>
            </w:r>
          </w:p>
        </w:tc>
        <w:tc>
          <w:tcPr>
            <w:tcW w:w="1985"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3</w:t>
            </w:r>
          </w:p>
        </w:tc>
        <w:tc>
          <w:tcPr>
            <w:tcW w:w="2410"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8</w:t>
            </w:r>
          </w:p>
        </w:tc>
      </w:tr>
    </w:tbl>
    <w:p w:rsidR="00BC09CA" w:rsidRPr="003940F8" w:rsidRDefault="00BC09CA" w:rsidP="00BC09CA">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2.Образование</w:t>
      </w:r>
    </w:p>
    <w:tbl>
      <w:tblPr>
        <w:tblStyle w:val="a3"/>
        <w:tblW w:w="0" w:type="auto"/>
        <w:tblLayout w:type="fixed"/>
        <w:tblLook w:val="04A0" w:firstRow="1" w:lastRow="0" w:firstColumn="1" w:lastColumn="0" w:noHBand="0" w:noVBand="1"/>
      </w:tblPr>
      <w:tblGrid>
        <w:gridCol w:w="2093"/>
        <w:gridCol w:w="1843"/>
        <w:gridCol w:w="1842"/>
        <w:gridCol w:w="1985"/>
        <w:gridCol w:w="2410"/>
      </w:tblGrid>
      <w:tr w:rsidR="00BC09CA" w:rsidRPr="003940F8" w:rsidTr="002500E0">
        <w:tc>
          <w:tcPr>
            <w:tcW w:w="2093" w:type="dxa"/>
            <w:vMerge w:val="restart"/>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Учебный</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год</w:t>
            </w:r>
            <w:proofErr w:type="spellEnd"/>
          </w:p>
        </w:tc>
        <w:tc>
          <w:tcPr>
            <w:tcW w:w="1843" w:type="dxa"/>
            <w:vMerge w:val="restart"/>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Кол-во</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учителей</w:t>
            </w:r>
            <w:proofErr w:type="spellEnd"/>
          </w:p>
        </w:tc>
        <w:tc>
          <w:tcPr>
            <w:tcW w:w="6237" w:type="dxa"/>
            <w:gridSpan w:val="3"/>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Из</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них</w:t>
            </w:r>
            <w:proofErr w:type="spellEnd"/>
          </w:p>
        </w:tc>
      </w:tr>
      <w:tr w:rsidR="00BC09CA" w:rsidRPr="003940F8" w:rsidTr="002500E0">
        <w:tc>
          <w:tcPr>
            <w:tcW w:w="2093" w:type="dxa"/>
            <w:vMerge/>
          </w:tcPr>
          <w:p w:rsidR="00BC09CA" w:rsidRPr="003940F8" w:rsidRDefault="00BC09CA" w:rsidP="002500E0">
            <w:pPr>
              <w:ind w:left="142"/>
              <w:jc w:val="both"/>
              <w:rPr>
                <w:rFonts w:ascii="Times New Roman" w:eastAsia="Times New Roman" w:hAnsi="Times New Roman" w:cs="Times New Roman"/>
                <w:sz w:val="28"/>
                <w:szCs w:val="28"/>
                <w:lang w:eastAsia="ru-RU"/>
              </w:rPr>
            </w:pPr>
          </w:p>
        </w:tc>
        <w:tc>
          <w:tcPr>
            <w:tcW w:w="1843" w:type="dxa"/>
            <w:vMerge/>
          </w:tcPr>
          <w:p w:rsidR="00BC09CA" w:rsidRPr="003940F8" w:rsidRDefault="00BC09CA" w:rsidP="002500E0">
            <w:pPr>
              <w:ind w:left="142"/>
              <w:jc w:val="both"/>
              <w:rPr>
                <w:rFonts w:ascii="Times New Roman" w:eastAsia="Times New Roman" w:hAnsi="Times New Roman" w:cs="Times New Roman"/>
                <w:sz w:val="28"/>
                <w:szCs w:val="28"/>
                <w:lang w:eastAsia="ru-RU"/>
              </w:rPr>
            </w:pPr>
          </w:p>
        </w:tc>
        <w:tc>
          <w:tcPr>
            <w:tcW w:w="1842" w:type="dxa"/>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Высшее</w:t>
            </w:r>
            <w:proofErr w:type="spellEnd"/>
          </w:p>
        </w:tc>
        <w:tc>
          <w:tcPr>
            <w:tcW w:w="1985" w:type="dxa"/>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Неполное</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высшее</w:t>
            </w:r>
            <w:proofErr w:type="spellEnd"/>
          </w:p>
        </w:tc>
        <w:tc>
          <w:tcPr>
            <w:tcW w:w="2410" w:type="dxa"/>
          </w:tcPr>
          <w:p w:rsidR="00BC09CA" w:rsidRPr="003940F8" w:rsidRDefault="00BC09CA" w:rsidP="002500E0">
            <w:pPr>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Средне-специальное</w:t>
            </w:r>
            <w:proofErr w:type="spellEnd"/>
          </w:p>
        </w:tc>
      </w:tr>
      <w:tr w:rsidR="00BC09CA" w:rsidRPr="003940F8" w:rsidTr="002500E0">
        <w:tc>
          <w:tcPr>
            <w:tcW w:w="2093"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2022-2023</w:t>
            </w:r>
          </w:p>
        </w:tc>
        <w:tc>
          <w:tcPr>
            <w:tcW w:w="1843"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24</w:t>
            </w:r>
          </w:p>
        </w:tc>
        <w:tc>
          <w:tcPr>
            <w:tcW w:w="1842"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22</w:t>
            </w:r>
          </w:p>
        </w:tc>
        <w:tc>
          <w:tcPr>
            <w:tcW w:w="1985"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1</w:t>
            </w:r>
          </w:p>
        </w:tc>
        <w:tc>
          <w:tcPr>
            <w:tcW w:w="2410"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1</w:t>
            </w:r>
          </w:p>
        </w:tc>
      </w:tr>
    </w:tbl>
    <w:p w:rsidR="00BC09CA" w:rsidRPr="003940F8" w:rsidRDefault="00BC09CA" w:rsidP="00BC09CA">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 xml:space="preserve">3. </w:t>
      </w:r>
      <w:proofErr w:type="spellStart"/>
      <w:r w:rsidRPr="003940F8">
        <w:rPr>
          <w:rFonts w:ascii="Times New Roman" w:eastAsia="Times New Roman" w:hAnsi="Times New Roman" w:cs="Times New Roman"/>
          <w:sz w:val="28"/>
          <w:szCs w:val="28"/>
          <w:lang w:eastAsia="ru-RU"/>
        </w:rPr>
        <w:t>Педагогический</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стаж</w:t>
      </w:r>
      <w:proofErr w:type="spellEnd"/>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0"/>
        <w:gridCol w:w="1405"/>
        <w:gridCol w:w="1406"/>
        <w:gridCol w:w="1405"/>
        <w:gridCol w:w="1266"/>
        <w:gridCol w:w="1266"/>
        <w:gridCol w:w="1205"/>
      </w:tblGrid>
      <w:tr w:rsidR="00BC09CA" w:rsidRPr="003940F8" w:rsidTr="002500E0">
        <w:tc>
          <w:tcPr>
            <w:tcW w:w="2220"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Учебный</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год</w:t>
            </w:r>
            <w:proofErr w:type="spellEnd"/>
          </w:p>
        </w:tc>
        <w:tc>
          <w:tcPr>
            <w:tcW w:w="1405"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До</w:t>
            </w:r>
            <w:proofErr w:type="spellEnd"/>
            <w:r w:rsidRPr="003940F8">
              <w:rPr>
                <w:rFonts w:ascii="Times New Roman" w:eastAsia="Times New Roman" w:hAnsi="Times New Roman" w:cs="Times New Roman"/>
                <w:sz w:val="28"/>
                <w:szCs w:val="28"/>
                <w:lang w:eastAsia="ru-RU"/>
              </w:rPr>
              <w:t xml:space="preserve"> 3-х </w:t>
            </w:r>
            <w:proofErr w:type="spellStart"/>
            <w:r w:rsidRPr="003940F8">
              <w:rPr>
                <w:rFonts w:ascii="Times New Roman" w:eastAsia="Times New Roman" w:hAnsi="Times New Roman" w:cs="Times New Roman"/>
                <w:sz w:val="28"/>
                <w:szCs w:val="28"/>
                <w:lang w:eastAsia="ru-RU"/>
              </w:rPr>
              <w:t>лет</w:t>
            </w:r>
            <w:proofErr w:type="spellEnd"/>
          </w:p>
        </w:tc>
        <w:tc>
          <w:tcPr>
            <w:tcW w:w="1406"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До</w:t>
            </w:r>
            <w:proofErr w:type="spellEnd"/>
            <w:r w:rsidRPr="003940F8">
              <w:rPr>
                <w:rFonts w:ascii="Times New Roman" w:eastAsia="Times New Roman" w:hAnsi="Times New Roman" w:cs="Times New Roman"/>
                <w:sz w:val="28"/>
                <w:szCs w:val="28"/>
                <w:lang w:eastAsia="ru-RU"/>
              </w:rPr>
              <w:t xml:space="preserve"> 5 </w:t>
            </w:r>
            <w:proofErr w:type="spellStart"/>
            <w:r w:rsidRPr="003940F8">
              <w:rPr>
                <w:rFonts w:ascii="Times New Roman" w:eastAsia="Times New Roman" w:hAnsi="Times New Roman" w:cs="Times New Roman"/>
                <w:sz w:val="28"/>
                <w:szCs w:val="28"/>
                <w:lang w:eastAsia="ru-RU"/>
              </w:rPr>
              <w:t>лет</w:t>
            </w:r>
            <w:proofErr w:type="spellEnd"/>
          </w:p>
        </w:tc>
        <w:tc>
          <w:tcPr>
            <w:tcW w:w="1405"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До</w:t>
            </w:r>
            <w:proofErr w:type="spellEnd"/>
            <w:r w:rsidRPr="003940F8">
              <w:rPr>
                <w:rFonts w:ascii="Times New Roman" w:eastAsia="Times New Roman" w:hAnsi="Times New Roman" w:cs="Times New Roman"/>
                <w:sz w:val="28"/>
                <w:szCs w:val="28"/>
                <w:lang w:eastAsia="ru-RU"/>
              </w:rPr>
              <w:t xml:space="preserve"> 10 </w:t>
            </w:r>
            <w:proofErr w:type="spellStart"/>
            <w:r w:rsidRPr="003940F8">
              <w:rPr>
                <w:rFonts w:ascii="Times New Roman" w:eastAsia="Times New Roman" w:hAnsi="Times New Roman" w:cs="Times New Roman"/>
                <w:sz w:val="28"/>
                <w:szCs w:val="28"/>
                <w:lang w:eastAsia="ru-RU"/>
              </w:rPr>
              <w:t>лет</w:t>
            </w:r>
            <w:proofErr w:type="spellEnd"/>
          </w:p>
        </w:tc>
        <w:tc>
          <w:tcPr>
            <w:tcW w:w="1266"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До</w:t>
            </w:r>
            <w:proofErr w:type="spellEnd"/>
            <w:r w:rsidRPr="003940F8">
              <w:rPr>
                <w:rFonts w:ascii="Times New Roman" w:eastAsia="Times New Roman" w:hAnsi="Times New Roman" w:cs="Times New Roman"/>
                <w:sz w:val="28"/>
                <w:szCs w:val="28"/>
                <w:lang w:eastAsia="ru-RU"/>
              </w:rPr>
              <w:t xml:space="preserve"> 20 </w:t>
            </w:r>
            <w:proofErr w:type="spellStart"/>
            <w:r w:rsidRPr="003940F8">
              <w:rPr>
                <w:rFonts w:ascii="Times New Roman" w:eastAsia="Times New Roman" w:hAnsi="Times New Roman" w:cs="Times New Roman"/>
                <w:sz w:val="28"/>
                <w:szCs w:val="28"/>
                <w:lang w:eastAsia="ru-RU"/>
              </w:rPr>
              <w:t>лет</w:t>
            </w:r>
            <w:proofErr w:type="spellEnd"/>
          </w:p>
        </w:tc>
        <w:tc>
          <w:tcPr>
            <w:tcW w:w="1266"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До</w:t>
            </w:r>
            <w:proofErr w:type="spellEnd"/>
            <w:r w:rsidRPr="003940F8">
              <w:rPr>
                <w:rFonts w:ascii="Times New Roman" w:eastAsia="Times New Roman" w:hAnsi="Times New Roman" w:cs="Times New Roman"/>
                <w:sz w:val="28"/>
                <w:szCs w:val="28"/>
                <w:lang w:eastAsia="ru-RU"/>
              </w:rPr>
              <w:t xml:space="preserve"> 30 </w:t>
            </w:r>
            <w:proofErr w:type="spellStart"/>
            <w:r w:rsidRPr="003940F8">
              <w:rPr>
                <w:rFonts w:ascii="Times New Roman" w:eastAsia="Times New Roman" w:hAnsi="Times New Roman" w:cs="Times New Roman"/>
                <w:sz w:val="28"/>
                <w:szCs w:val="28"/>
                <w:lang w:eastAsia="ru-RU"/>
              </w:rPr>
              <w:t>лет</w:t>
            </w:r>
            <w:proofErr w:type="spellEnd"/>
          </w:p>
        </w:tc>
        <w:tc>
          <w:tcPr>
            <w:tcW w:w="1205"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Свыше</w:t>
            </w:r>
            <w:proofErr w:type="spellEnd"/>
            <w:r w:rsidRPr="003940F8">
              <w:rPr>
                <w:rFonts w:ascii="Times New Roman" w:eastAsia="Times New Roman" w:hAnsi="Times New Roman" w:cs="Times New Roman"/>
                <w:sz w:val="28"/>
                <w:szCs w:val="28"/>
                <w:lang w:eastAsia="ru-RU"/>
              </w:rPr>
              <w:t xml:space="preserve"> 30 </w:t>
            </w:r>
            <w:proofErr w:type="spellStart"/>
            <w:r w:rsidRPr="003940F8">
              <w:rPr>
                <w:rFonts w:ascii="Times New Roman" w:eastAsia="Times New Roman" w:hAnsi="Times New Roman" w:cs="Times New Roman"/>
                <w:sz w:val="28"/>
                <w:szCs w:val="28"/>
                <w:lang w:eastAsia="ru-RU"/>
              </w:rPr>
              <w:t>лет</w:t>
            </w:r>
            <w:proofErr w:type="spellEnd"/>
          </w:p>
        </w:tc>
      </w:tr>
      <w:tr w:rsidR="00BC09CA" w:rsidRPr="003940F8" w:rsidTr="002500E0">
        <w:tc>
          <w:tcPr>
            <w:tcW w:w="2220" w:type="dxa"/>
          </w:tcPr>
          <w:p w:rsidR="00BC09CA" w:rsidRPr="003940F8" w:rsidRDefault="00BC09CA" w:rsidP="002500E0">
            <w:pPr>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2022-2023</w:t>
            </w:r>
          </w:p>
        </w:tc>
        <w:tc>
          <w:tcPr>
            <w:tcW w:w="1405"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5</w:t>
            </w:r>
          </w:p>
        </w:tc>
        <w:tc>
          <w:tcPr>
            <w:tcW w:w="1406"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1</w:t>
            </w:r>
          </w:p>
        </w:tc>
        <w:tc>
          <w:tcPr>
            <w:tcW w:w="1405"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1</w:t>
            </w:r>
          </w:p>
        </w:tc>
        <w:tc>
          <w:tcPr>
            <w:tcW w:w="1266"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6</w:t>
            </w:r>
          </w:p>
        </w:tc>
        <w:tc>
          <w:tcPr>
            <w:tcW w:w="1266"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7</w:t>
            </w:r>
          </w:p>
        </w:tc>
        <w:tc>
          <w:tcPr>
            <w:tcW w:w="1205"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4</w:t>
            </w:r>
          </w:p>
        </w:tc>
      </w:tr>
    </w:tbl>
    <w:p w:rsidR="00BC09CA" w:rsidRPr="003940F8" w:rsidRDefault="00BC09CA" w:rsidP="00BC09CA">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 xml:space="preserve">4.Почетные </w:t>
      </w:r>
      <w:proofErr w:type="spellStart"/>
      <w:r w:rsidRPr="003940F8">
        <w:rPr>
          <w:rFonts w:ascii="Times New Roman" w:eastAsia="Times New Roman" w:hAnsi="Times New Roman" w:cs="Times New Roman"/>
          <w:sz w:val="28"/>
          <w:szCs w:val="28"/>
          <w:lang w:eastAsia="ru-RU"/>
        </w:rPr>
        <w:t>звания</w:t>
      </w:r>
      <w:proofErr w:type="spellEnd"/>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6237"/>
      </w:tblGrid>
      <w:tr w:rsidR="00BC09CA" w:rsidRPr="003940F8" w:rsidTr="002500E0">
        <w:trPr>
          <w:trHeight w:val="160"/>
        </w:trPr>
        <w:tc>
          <w:tcPr>
            <w:tcW w:w="3866"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Ф. И. О.</w:t>
            </w:r>
          </w:p>
        </w:tc>
        <w:tc>
          <w:tcPr>
            <w:tcW w:w="6237" w:type="dxa"/>
          </w:tcPr>
          <w:p w:rsidR="00BC09CA" w:rsidRPr="003940F8" w:rsidRDefault="00BC09CA" w:rsidP="002500E0">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Награда</w:t>
            </w:r>
            <w:proofErr w:type="spellEnd"/>
            <w:r w:rsidRPr="003940F8">
              <w:rPr>
                <w:rFonts w:ascii="Times New Roman" w:eastAsia="Times New Roman" w:hAnsi="Times New Roman" w:cs="Times New Roman"/>
                <w:sz w:val="28"/>
                <w:szCs w:val="28"/>
                <w:lang w:eastAsia="ru-RU"/>
              </w:rPr>
              <w:t xml:space="preserve">, </w:t>
            </w:r>
            <w:proofErr w:type="spellStart"/>
            <w:r w:rsidRPr="003940F8">
              <w:rPr>
                <w:rFonts w:ascii="Times New Roman" w:eastAsia="Times New Roman" w:hAnsi="Times New Roman" w:cs="Times New Roman"/>
                <w:sz w:val="28"/>
                <w:szCs w:val="28"/>
                <w:lang w:eastAsia="ru-RU"/>
              </w:rPr>
              <w:t>год</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награждения</w:t>
            </w:r>
            <w:proofErr w:type="spellEnd"/>
          </w:p>
        </w:tc>
      </w:tr>
      <w:tr w:rsidR="00BC09CA" w:rsidRPr="00114A85" w:rsidTr="002500E0">
        <w:trPr>
          <w:trHeight w:val="160"/>
        </w:trPr>
        <w:tc>
          <w:tcPr>
            <w:tcW w:w="3866" w:type="dxa"/>
          </w:tcPr>
          <w:p w:rsidR="00BC09CA" w:rsidRPr="003940F8" w:rsidRDefault="00BC09CA" w:rsidP="002500E0">
            <w:pPr>
              <w:spacing w:after="0"/>
              <w:rPr>
                <w:rFonts w:ascii="Times New Roman" w:hAnsi="Times New Roman" w:cs="Times New Roman"/>
                <w:sz w:val="28"/>
                <w:szCs w:val="28"/>
                <w:lang w:eastAsia="ru-RU"/>
              </w:rPr>
            </w:pPr>
            <w:proofErr w:type="spellStart"/>
            <w:r w:rsidRPr="003940F8">
              <w:rPr>
                <w:rFonts w:ascii="Times New Roman" w:hAnsi="Times New Roman" w:cs="Times New Roman"/>
                <w:sz w:val="28"/>
                <w:szCs w:val="28"/>
                <w:lang w:eastAsia="ru-RU"/>
              </w:rPr>
              <w:t>Гараева</w:t>
            </w:r>
            <w:proofErr w:type="spellEnd"/>
            <w:r w:rsidR="00B96B74">
              <w:rPr>
                <w:rFonts w:ascii="Times New Roman" w:hAnsi="Times New Roman" w:cs="Times New Roman"/>
                <w:sz w:val="28"/>
                <w:szCs w:val="28"/>
                <w:lang w:val="ru-RU" w:eastAsia="ru-RU"/>
              </w:rPr>
              <w:t xml:space="preserve"> </w:t>
            </w:r>
            <w:proofErr w:type="spellStart"/>
            <w:r w:rsidRPr="003940F8">
              <w:rPr>
                <w:rFonts w:ascii="Times New Roman" w:hAnsi="Times New Roman" w:cs="Times New Roman"/>
                <w:sz w:val="28"/>
                <w:szCs w:val="28"/>
                <w:lang w:eastAsia="ru-RU"/>
              </w:rPr>
              <w:t>Эльвира</w:t>
            </w:r>
            <w:proofErr w:type="spellEnd"/>
            <w:r w:rsidR="00B96B74">
              <w:rPr>
                <w:rFonts w:ascii="Times New Roman" w:hAnsi="Times New Roman" w:cs="Times New Roman"/>
                <w:sz w:val="28"/>
                <w:szCs w:val="28"/>
                <w:lang w:val="ru-RU" w:eastAsia="ru-RU"/>
              </w:rPr>
              <w:t xml:space="preserve"> </w:t>
            </w:r>
            <w:proofErr w:type="spellStart"/>
            <w:r w:rsidRPr="003940F8">
              <w:rPr>
                <w:rFonts w:ascii="Times New Roman" w:hAnsi="Times New Roman" w:cs="Times New Roman"/>
                <w:sz w:val="28"/>
                <w:szCs w:val="28"/>
                <w:lang w:eastAsia="ru-RU"/>
              </w:rPr>
              <w:t>Хамзиновна</w:t>
            </w:r>
            <w:proofErr w:type="spellEnd"/>
          </w:p>
        </w:tc>
        <w:tc>
          <w:tcPr>
            <w:tcW w:w="6237" w:type="dxa"/>
          </w:tcPr>
          <w:p w:rsidR="00BC09CA" w:rsidRPr="003940F8" w:rsidRDefault="00BC09CA" w:rsidP="002500E0">
            <w:pPr>
              <w:spacing w:after="0"/>
              <w:rPr>
                <w:rFonts w:ascii="Times New Roman" w:hAnsi="Times New Roman" w:cs="Times New Roman"/>
                <w:sz w:val="28"/>
                <w:szCs w:val="28"/>
                <w:shd w:val="clear" w:color="auto" w:fill="FFFFFF"/>
                <w:lang w:val="ru-RU"/>
              </w:rPr>
            </w:pPr>
            <w:r w:rsidRPr="003940F8">
              <w:rPr>
                <w:rFonts w:ascii="Times New Roman" w:hAnsi="Times New Roman" w:cs="Times New Roman"/>
                <w:bCs/>
                <w:sz w:val="28"/>
                <w:szCs w:val="28"/>
                <w:shd w:val="clear" w:color="auto" w:fill="FFFFFF"/>
                <w:lang w:val="ru-RU"/>
              </w:rPr>
              <w:t>Почетный</w:t>
            </w:r>
            <w:r w:rsidRPr="003940F8">
              <w:rPr>
                <w:rFonts w:ascii="Times New Roman" w:hAnsi="Times New Roman" w:cs="Times New Roman"/>
                <w:sz w:val="28"/>
                <w:szCs w:val="28"/>
                <w:shd w:val="clear" w:color="auto" w:fill="FFFFFF"/>
              </w:rPr>
              <w:t> </w:t>
            </w:r>
            <w:r w:rsidRPr="003940F8">
              <w:rPr>
                <w:rFonts w:ascii="Times New Roman" w:hAnsi="Times New Roman" w:cs="Times New Roman"/>
                <w:bCs/>
                <w:sz w:val="28"/>
                <w:szCs w:val="28"/>
                <w:shd w:val="clear" w:color="auto" w:fill="FFFFFF"/>
                <w:lang w:val="ru-RU"/>
              </w:rPr>
              <w:t>работник</w:t>
            </w:r>
            <w:r w:rsidRPr="003940F8">
              <w:rPr>
                <w:rFonts w:ascii="Times New Roman" w:hAnsi="Times New Roman" w:cs="Times New Roman"/>
                <w:sz w:val="28"/>
                <w:szCs w:val="28"/>
                <w:shd w:val="clear" w:color="auto" w:fill="FFFFFF"/>
              </w:rPr>
              <w:t> </w:t>
            </w:r>
            <w:r w:rsidRPr="003940F8">
              <w:rPr>
                <w:rFonts w:ascii="Times New Roman" w:hAnsi="Times New Roman" w:cs="Times New Roman"/>
                <w:bCs/>
                <w:sz w:val="28"/>
                <w:szCs w:val="28"/>
                <w:shd w:val="clear" w:color="auto" w:fill="FFFFFF"/>
                <w:lang w:val="ru-RU"/>
              </w:rPr>
              <w:t>сферы</w:t>
            </w:r>
            <w:r w:rsidRPr="003940F8">
              <w:rPr>
                <w:rFonts w:ascii="Times New Roman" w:hAnsi="Times New Roman" w:cs="Times New Roman"/>
                <w:sz w:val="28"/>
                <w:szCs w:val="28"/>
                <w:shd w:val="clear" w:color="auto" w:fill="FFFFFF"/>
              </w:rPr>
              <w:t> </w:t>
            </w:r>
            <w:r w:rsidRPr="003940F8">
              <w:rPr>
                <w:rFonts w:ascii="Times New Roman" w:hAnsi="Times New Roman" w:cs="Times New Roman"/>
                <w:bCs/>
                <w:sz w:val="28"/>
                <w:szCs w:val="28"/>
                <w:shd w:val="clear" w:color="auto" w:fill="FFFFFF"/>
                <w:lang w:val="ru-RU"/>
              </w:rPr>
              <w:t>образования</w:t>
            </w:r>
            <w:r w:rsidRPr="003940F8">
              <w:rPr>
                <w:rFonts w:ascii="Times New Roman" w:hAnsi="Times New Roman" w:cs="Times New Roman"/>
                <w:sz w:val="28"/>
                <w:szCs w:val="28"/>
                <w:shd w:val="clear" w:color="auto" w:fill="FFFFFF"/>
              </w:rPr>
              <w:t> </w:t>
            </w:r>
            <w:r w:rsidRPr="003940F8">
              <w:rPr>
                <w:rFonts w:ascii="Times New Roman" w:hAnsi="Times New Roman" w:cs="Times New Roman"/>
                <w:bCs/>
                <w:sz w:val="28"/>
                <w:szCs w:val="28"/>
                <w:shd w:val="clear" w:color="auto" w:fill="FFFFFF"/>
                <w:lang w:val="ru-RU"/>
              </w:rPr>
              <w:t>Российской</w:t>
            </w:r>
            <w:r w:rsidRPr="003940F8">
              <w:rPr>
                <w:rFonts w:ascii="Times New Roman" w:hAnsi="Times New Roman" w:cs="Times New Roman"/>
                <w:sz w:val="28"/>
                <w:szCs w:val="28"/>
                <w:shd w:val="clear" w:color="auto" w:fill="FFFFFF"/>
              </w:rPr>
              <w:t> </w:t>
            </w:r>
            <w:r w:rsidRPr="003940F8">
              <w:rPr>
                <w:rFonts w:ascii="Times New Roman" w:hAnsi="Times New Roman" w:cs="Times New Roman"/>
                <w:bCs/>
                <w:sz w:val="28"/>
                <w:szCs w:val="28"/>
                <w:shd w:val="clear" w:color="auto" w:fill="FFFFFF"/>
                <w:lang w:val="ru-RU"/>
              </w:rPr>
              <w:t>Федерации 2012г.</w:t>
            </w:r>
          </w:p>
        </w:tc>
      </w:tr>
      <w:tr w:rsidR="00BC09CA" w:rsidRPr="003940F8" w:rsidTr="002500E0">
        <w:trPr>
          <w:trHeight w:val="160"/>
        </w:trPr>
        <w:tc>
          <w:tcPr>
            <w:tcW w:w="3866" w:type="dxa"/>
          </w:tcPr>
          <w:p w:rsidR="00BC09CA" w:rsidRPr="003940F8" w:rsidRDefault="00BC09CA" w:rsidP="002500E0">
            <w:pPr>
              <w:spacing w:after="0"/>
              <w:ind w:left="142"/>
              <w:rPr>
                <w:rFonts w:ascii="Times New Roman" w:hAnsi="Times New Roman" w:cs="Times New Roman"/>
                <w:sz w:val="28"/>
                <w:szCs w:val="28"/>
              </w:rPr>
            </w:pPr>
            <w:proofErr w:type="spellStart"/>
            <w:r w:rsidRPr="003940F8">
              <w:rPr>
                <w:rFonts w:ascii="Times New Roman" w:hAnsi="Times New Roman" w:cs="Times New Roman"/>
                <w:sz w:val="28"/>
                <w:szCs w:val="28"/>
              </w:rPr>
              <w:t>Набиуллина</w:t>
            </w:r>
            <w:proofErr w:type="spellEnd"/>
            <w:r w:rsidR="00B96B74">
              <w:rPr>
                <w:rFonts w:ascii="Times New Roman" w:hAnsi="Times New Roman" w:cs="Times New Roman"/>
                <w:sz w:val="28"/>
                <w:szCs w:val="28"/>
                <w:lang w:val="ru-RU"/>
              </w:rPr>
              <w:t xml:space="preserve"> </w:t>
            </w:r>
            <w:proofErr w:type="spellStart"/>
            <w:r w:rsidRPr="003940F8">
              <w:rPr>
                <w:rFonts w:ascii="Times New Roman" w:hAnsi="Times New Roman" w:cs="Times New Roman"/>
                <w:sz w:val="28"/>
                <w:szCs w:val="28"/>
              </w:rPr>
              <w:t>Ирина</w:t>
            </w:r>
            <w:proofErr w:type="spellEnd"/>
            <w:r w:rsidR="00B96B74">
              <w:rPr>
                <w:rFonts w:ascii="Times New Roman" w:hAnsi="Times New Roman" w:cs="Times New Roman"/>
                <w:sz w:val="28"/>
                <w:szCs w:val="28"/>
                <w:lang w:val="ru-RU"/>
              </w:rPr>
              <w:t xml:space="preserve"> </w:t>
            </w:r>
            <w:proofErr w:type="spellStart"/>
            <w:r w:rsidRPr="003940F8">
              <w:rPr>
                <w:rFonts w:ascii="Times New Roman" w:hAnsi="Times New Roman" w:cs="Times New Roman"/>
                <w:sz w:val="28"/>
                <w:szCs w:val="28"/>
              </w:rPr>
              <w:t>Борисовна</w:t>
            </w:r>
            <w:proofErr w:type="spellEnd"/>
          </w:p>
        </w:tc>
        <w:tc>
          <w:tcPr>
            <w:tcW w:w="6237" w:type="dxa"/>
          </w:tcPr>
          <w:p w:rsidR="00BC09CA" w:rsidRPr="003940F8" w:rsidRDefault="00BC09CA" w:rsidP="002500E0">
            <w:pPr>
              <w:spacing w:after="0"/>
              <w:rPr>
                <w:rFonts w:ascii="Times New Roman" w:hAnsi="Times New Roman" w:cs="Times New Roman"/>
                <w:sz w:val="28"/>
                <w:szCs w:val="28"/>
              </w:rPr>
            </w:pPr>
            <w:proofErr w:type="spellStart"/>
            <w:r w:rsidRPr="003940F8">
              <w:rPr>
                <w:rFonts w:ascii="Times New Roman" w:hAnsi="Times New Roman" w:cs="Times New Roman"/>
                <w:sz w:val="28"/>
                <w:szCs w:val="28"/>
              </w:rPr>
              <w:t>Отличник</w:t>
            </w:r>
            <w:proofErr w:type="spellEnd"/>
            <w:r w:rsidR="00B96B74">
              <w:rPr>
                <w:rFonts w:ascii="Times New Roman" w:hAnsi="Times New Roman" w:cs="Times New Roman"/>
                <w:sz w:val="28"/>
                <w:szCs w:val="28"/>
                <w:lang w:val="ru-RU"/>
              </w:rPr>
              <w:t xml:space="preserve"> </w:t>
            </w:r>
            <w:proofErr w:type="spellStart"/>
            <w:r w:rsidRPr="003940F8">
              <w:rPr>
                <w:rFonts w:ascii="Times New Roman" w:hAnsi="Times New Roman" w:cs="Times New Roman"/>
                <w:sz w:val="28"/>
                <w:szCs w:val="28"/>
              </w:rPr>
              <w:t>образования</w:t>
            </w:r>
            <w:proofErr w:type="spellEnd"/>
            <w:r w:rsidRPr="003940F8">
              <w:rPr>
                <w:rFonts w:ascii="Times New Roman" w:hAnsi="Times New Roman" w:cs="Times New Roman"/>
                <w:sz w:val="28"/>
                <w:szCs w:val="28"/>
              </w:rPr>
              <w:t xml:space="preserve"> РБ, 2016 г.</w:t>
            </w:r>
          </w:p>
        </w:tc>
      </w:tr>
      <w:tr w:rsidR="00BC09CA" w:rsidRPr="003940F8" w:rsidTr="002500E0">
        <w:trPr>
          <w:trHeight w:val="160"/>
        </w:trPr>
        <w:tc>
          <w:tcPr>
            <w:tcW w:w="3866" w:type="dxa"/>
          </w:tcPr>
          <w:p w:rsidR="00BC09CA" w:rsidRPr="003940F8" w:rsidRDefault="00BC09CA" w:rsidP="002500E0">
            <w:pPr>
              <w:spacing w:after="0"/>
              <w:ind w:left="142"/>
              <w:rPr>
                <w:rFonts w:ascii="Times New Roman" w:hAnsi="Times New Roman" w:cs="Times New Roman"/>
                <w:sz w:val="28"/>
                <w:szCs w:val="28"/>
              </w:rPr>
            </w:pPr>
            <w:proofErr w:type="spellStart"/>
            <w:r w:rsidRPr="003940F8">
              <w:rPr>
                <w:rFonts w:ascii="Times New Roman" w:hAnsi="Times New Roman" w:cs="Times New Roman"/>
                <w:sz w:val="28"/>
                <w:szCs w:val="28"/>
              </w:rPr>
              <w:t>Решетникова</w:t>
            </w:r>
            <w:proofErr w:type="spellEnd"/>
            <w:r w:rsidR="00B96B74">
              <w:rPr>
                <w:rFonts w:ascii="Times New Roman" w:hAnsi="Times New Roman" w:cs="Times New Roman"/>
                <w:sz w:val="28"/>
                <w:szCs w:val="28"/>
                <w:lang w:val="ru-RU"/>
              </w:rPr>
              <w:t xml:space="preserve"> </w:t>
            </w:r>
            <w:proofErr w:type="spellStart"/>
            <w:r w:rsidRPr="003940F8">
              <w:rPr>
                <w:rFonts w:ascii="Times New Roman" w:hAnsi="Times New Roman" w:cs="Times New Roman"/>
                <w:sz w:val="28"/>
                <w:szCs w:val="28"/>
              </w:rPr>
              <w:t>Наталья</w:t>
            </w:r>
            <w:proofErr w:type="spellEnd"/>
            <w:r w:rsidR="00B96B74">
              <w:rPr>
                <w:rFonts w:ascii="Times New Roman" w:hAnsi="Times New Roman" w:cs="Times New Roman"/>
                <w:sz w:val="28"/>
                <w:szCs w:val="28"/>
                <w:lang w:val="ru-RU"/>
              </w:rPr>
              <w:t xml:space="preserve"> </w:t>
            </w:r>
            <w:proofErr w:type="spellStart"/>
            <w:r w:rsidRPr="003940F8">
              <w:rPr>
                <w:rFonts w:ascii="Times New Roman" w:hAnsi="Times New Roman" w:cs="Times New Roman"/>
                <w:sz w:val="28"/>
                <w:szCs w:val="28"/>
              </w:rPr>
              <w:t>Анатольевна</w:t>
            </w:r>
            <w:proofErr w:type="spellEnd"/>
          </w:p>
        </w:tc>
        <w:tc>
          <w:tcPr>
            <w:tcW w:w="6237" w:type="dxa"/>
          </w:tcPr>
          <w:p w:rsidR="00BC09CA" w:rsidRPr="003940F8" w:rsidRDefault="00BC09CA" w:rsidP="002500E0">
            <w:pPr>
              <w:spacing w:after="0"/>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Отличник</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образования</w:t>
            </w:r>
            <w:proofErr w:type="spellEnd"/>
            <w:r w:rsidRPr="003940F8">
              <w:rPr>
                <w:rFonts w:ascii="Times New Roman" w:eastAsia="Times New Roman" w:hAnsi="Times New Roman" w:cs="Times New Roman"/>
                <w:sz w:val="28"/>
                <w:szCs w:val="28"/>
                <w:lang w:eastAsia="ru-RU"/>
              </w:rPr>
              <w:t xml:space="preserve"> РБ, 2019 г.</w:t>
            </w:r>
          </w:p>
        </w:tc>
      </w:tr>
      <w:tr w:rsidR="00BC09CA" w:rsidRPr="003940F8" w:rsidTr="002500E0">
        <w:trPr>
          <w:trHeight w:val="160"/>
        </w:trPr>
        <w:tc>
          <w:tcPr>
            <w:tcW w:w="3866" w:type="dxa"/>
          </w:tcPr>
          <w:p w:rsidR="00BC09CA" w:rsidRPr="003940F8" w:rsidRDefault="00BC09CA" w:rsidP="002500E0">
            <w:pPr>
              <w:spacing w:after="0"/>
              <w:ind w:left="142"/>
              <w:rPr>
                <w:rFonts w:ascii="Times New Roman" w:hAnsi="Times New Roman" w:cs="Times New Roman"/>
                <w:sz w:val="28"/>
                <w:szCs w:val="28"/>
              </w:rPr>
            </w:pPr>
            <w:proofErr w:type="spellStart"/>
            <w:r w:rsidRPr="003940F8">
              <w:rPr>
                <w:rFonts w:ascii="Times New Roman" w:hAnsi="Times New Roman" w:cs="Times New Roman"/>
                <w:sz w:val="28"/>
                <w:szCs w:val="28"/>
              </w:rPr>
              <w:t>Федорова</w:t>
            </w:r>
            <w:proofErr w:type="spellEnd"/>
            <w:r w:rsidR="00B96B74">
              <w:rPr>
                <w:rFonts w:ascii="Times New Roman" w:hAnsi="Times New Roman" w:cs="Times New Roman"/>
                <w:sz w:val="28"/>
                <w:szCs w:val="28"/>
                <w:lang w:val="ru-RU"/>
              </w:rPr>
              <w:t xml:space="preserve"> </w:t>
            </w:r>
            <w:proofErr w:type="spellStart"/>
            <w:r w:rsidRPr="003940F8">
              <w:rPr>
                <w:rFonts w:ascii="Times New Roman" w:hAnsi="Times New Roman" w:cs="Times New Roman"/>
                <w:sz w:val="28"/>
                <w:szCs w:val="28"/>
              </w:rPr>
              <w:t>Любовь</w:t>
            </w:r>
            <w:proofErr w:type="spellEnd"/>
            <w:r w:rsidR="00B96B74">
              <w:rPr>
                <w:rFonts w:ascii="Times New Roman" w:hAnsi="Times New Roman" w:cs="Times New Roman"/>
                <w:sz w:val="28"/>
                <w:szCs w:val="28"/>
                <w:lang w:val="ru-RU"/>
              </w:rPr>
              <w:t xml:space="preserve"> </w:t>
            </w:r>
            <w:proofErr w:type="spellStart"/>
            <w:r w:rsidRPr="003940F8">
              <w:rPr>
                <w:rFonts w:ascii="Times New Roman" w:hAnsi="Times New Roman" w:cs="Times New Roman"/>
                <w:sz w:val="28"/>
                <w:szCs w:val="28"/>
              </w:rPr>
              <w:t>Петровна</w:t>
            </w:r>
            <w:proofErr w:type="spellEnd"/>
          </w:p>
        </w:tc>
        <w:tc>
          <w:tcPr>
            <w:tcW w:w="6237" w:type="dxa"/>
          </w:tcPr>
          <w:p w:rsidR="00BC09CA" w:rsidRPr="003940F8" w:rsidRDefault="00BC09CA" w:rsidP="002500E0">
            <w:pPr>
              <w:spacing w:after="0"/>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Отличник</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образования</w:t>
            </w:r>
            <w:proofErr w:type="spellEnd"/>
            <w:r w:rsidRPr="003940F8">
              <w:rPr>
                <w:rFonts w:ascii="Times New Roman" w:eastAsia="Times New Roman" w:hAnsi="Times New Roman" w:cs="Times New Roman"/>
                <w:sz w:val="28"/>
                <w:szCs w:val="28"/>
                <w:lang w:eastAsia="ru-RU"/>
              </w:rPr>
              <w:t xml:space="preserve"> РБ, 2022 г.</w:t>
            </w:r>
          </w:p>
        </w:tc>
      </w:tr>
    </w:tbl>
    <w:p w:rsidR="00BC09CA" w:rsidRPr="003940F8" w:rsidRDefault="00BC09CA" w:rsidP="00BC09CA">
      <w:pPr>
        <w:spacing w:after="0"/>
        <w:ind w:left="142"/>
        <w:jc w:val="both"/>
        <w:rPr>
          <w:rFonts w:ascii="Times New Roman" w:eastAsia="Times New Roman" w:hAnsi="Times New Roman" w:cs="Times New Roman"/>
          <w:sz w:val="28"/>
          <w:szCs w:val="28"/>
          <w:lang w:eastAsia="ru-RU"/>
        </w:rPr>
      </w:pPr>
      <w:proofErr w:type="spellStart"/>
      <w:r w:rsidRPr="003940F8">
        <w:rPr>
          <w:rFonts w:ascii="Times New Roman" w:eastAsia="Times New Roman" w:hAnsi="Times New Roman" w:cs="Times New Roman"/>
          <w:sz w:val="28"/>
          <w:szCs w:val="28"/>
          <w:lang w:eastAsia="ru-RU"/>
        </w:rPr>
        <w:t>Почетные</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грамоты</w:t>
      </w:r>
      <w:proofErr w:type="spellEnd"/>
      <w:r w:rsidRPr="003940F8">
        <w:rPr>
          <w:rFonts w:ascii="Times New Roman" w:eastAsia="Times New Roman" w:hAnsi="Times New Roman" w:cs="Times New Roman"/>
          <w:sz w:val="28"/>
          <w:szCs w:val="28"/>
          <w:lang w:eastAsia="ru-RU"/>
        </w:rPr>
        <w:t>:</w:t>
      </w:r>
    </w:p>
    <w:p w:rsidR="00BC09CA" w:rsidRPr="003940F8" w:rsidRDefault="00BC09CA" w:rsidP="00C650E8">
      <w:pPr>
        <w:pStyle w:val="a6"/>
        <w:numPr>
          <w:ilvl w:val="0"/>
          <w:numId w:val="29"/>
        </w:numPr>
        <w:spacing w:after="0" w:line="240" w:lineRule="auto"/>
        <w:ind w:left="142"/>
        <w:jc w:val="both"/>
        <w:rPr>
          <w:rFonts w:ascii="Times New Roman" w:eastAsia="Times New Roman" w:hAnsi="Times New Roman" w:cs="Times New Roman"/>
          <w:sz w:val="28"/>
          <w:szCs w:val="28"/>
          <w:lang w:eastAsia="ar-SA"/>
        </w:rPr>
      </w:pPr>
      <w:r w:rsidRPr="003940F8">
        <w:rPr>
          <w:rFonts w:ascii="Times New Roman" w:eastAsia="Times New Roman" w:hAnsi="Times New Roman" w:cs="Times New Roman"/>
          <w:sz w:val="28"/>
          <w:szCs w:val="28"/>
          <w:lang w:eastAsia="ar-SA"/>
        </w:rPr>
        <w:t>Почетная грамота Министерства образования Республики Башкортостан, 2019 г. - Исламова Л.В.</w:t>
      </w:r>
    </w:p>
    <w:p w:rsidR="00BC09CA" w:rsidRPr="003940F8" w:rsidRDefault="00BC09CA" w:rsidP="00BC09CA">
      <w:pPr>
        <w:spacing w:after="0"/>
        <w:ind w:left="142"/>
        <w:jc w:val="both"/>
        <w:rPr>
          <w:rFonts w:ascii="Times New Roman" w:eastAsia="Times New Roman" w:hAnsi="Times New Roman" w:cs="Times New Roman"/>
          <w:sz w:val="28"/>
          <w:szCs w:val="28"/>
          <w:lang w:eastAsia="ru-RU"/>
        </w:rPr>
      </w:pPr>
      <w:r w:rsidRPr="003940F8">
        <w:rPr>
          <w:rFonts w:ascii="Times New Roman" w:eastAsia="Times New Roman" w:hAnsi="Times New Roman" w:cs="Times New Roman"/>
          <w:sz w:val="28"/>
          <w:szCs w:val="28"/>
          <w:lang w:eastAsia="ru-RU"/>
        </w:rPr>
        <w:t xml:space="preserve">5.Повышение </w:t>
      </w:r>
      <w:proofErr w:type="spellStart"/>
      <w:r w:rsidRPr="003940F8">
        <w:rPr>
          <w:rFonts w:ascii="Times New Roman" w:eastAsia="Times New Roman" w:hAnsi="Times New Roman" w:cs="Times New Roman"/>
          <w:sz w:val="28"/>
          <w:szCs w:val="28"/>
          <w:lang w:eastAsia="ru-RU"/>
        </w:rPr>
        <w:t>квалификации</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педагогических</w:t>
      </w:r>
      <w:proofErr w:type="spellEnd"/>
      <w:r w:rsidR="00B96B74">
        <w:rPr>
          <w:rFonts w:ascii="Times New Roman" w:eastAsia="Times New Roman" w:hAnsi="Times New Roman" w:cs="Times New Roman"/>
          <w:sz w:val="28"/>
          <w:szCs w:val="28"/>
          <w:lang w:val="ru-RU" w:eastAsia="ru-RU"/>
        </w:rPr>
        <w:t xml:space="preserve"> </w:t>
      </w:r>
      <w:proofErr w:type="spellStart"/>
      <w:r w:rsidRPr="003940F8">
        <w:rPr>
          <w:rFonts w:ascii="Times New Roman" w:eastAsia="Times New Roman" w:hAnsi="Times New Roman" w:cs="Times New Roman"/>
          <w:sz w:val="28"/>
          <w:szCs w:val="28"/>
          <w:lang w:eastAsia="ru-RU"/>
        </w:rPr>
        <w:t>кадров</w:t>
      </w:r>
      <w:proofErr w:type="spellEnd"/>
      <w:r w:rsidRPr="003940F8">
        <w:rPr>
          <w:rFonts w:ascii="Times New Roman" w:eastAsia="Times New Roman" w:hAnsi="Times New Roman" w:cs="Times New Roman"/>
          <w:sz w:val="28"/>
          <w:szCs w:val="28"/>
          <w:lang w:eastAsia="ru-RU"/>
        </w:rPr>
        <w:t xml:space="preserve"> 2022</w:t>
      </w:r>
    </w:p>
    <w:tbl>
      <w:tblPr>
        <w:tblStyle w:val="a3"/>
        <w:tblW w:w="9780" w:type="dxa"/>
        <w:tblLayout w:type="fixed"/>
        <w:tblLook w:val="04A0" w:firstRow="1" w:lastRow="0" w:firstColumn="1" w:lastColumn="0" w:noHBand="0" w:noVBand="1"/>
      </w:tblPr>
      <w:tblGrid>
        <w:gridCol w:w="1668"/>
        <w:gridCol w:w="3543"/>
        <w:gridCol w:w="926"/>
        <w:gridCol w:w="1106"/>
        <w:gridCol w:w="2537"/>
      </w:tblGrid>
      <w:tr w:rsidR="00BC09CA" w:rsidRPr="003940F8" w:rsidTr="002500E0">
        <w:tc>
          <w:tcPr>
            <w:tcW w:w="1668"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 xml:space="preserve">ФИО </w:t>
            </w:r>
            <w:proofErr w:type="spellStart"/>
            <w:r w:rsidRPr="003940F8">
              <w:rPr>
                <w:rFonts w:ascii="Times New Roman" w:eastAsia="Times New Roman" w:hAnsi="Times New Roman" w:cs="Times New Roman"/>
                <w:sz w:val="24"/>
                <w:szCs w:val="24"/>
                <w:lang w:eastAsia="ru-RU"/>
              </w:rPr>
              <w:t>учителя</w:t>
            </w:r>
            <w:proofErr w:type="spellEnd"/>
          </w:p>
        </w:tc>
        <w:tc>
          <w:tcPr>
            <w:tcW w:w="3543"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Программа</w:t>
            </w:r>
            <w:proofErr w:type="spellEnd"/>
            <w:r w:rsidRPr="003940F8">
              <w:rPr>
                <w:rFonts w:ascii="Times New Roman" w:eastAsia="Times New Roman" w:hAnsi="Times New Roman" w:cs="Times New Roman"/>
                <w:sz w:val="24"/>
                <w:szCs w:val="24"/>
                <w:lang w:eastAsia="ru-RU"/>
              </w:rPr>
              <w:t xml:space="preserve">, </w:t>
            </w:r>
            <w:proofErr w:type="spellStart"/>
            <w:r w:rsidRPr="003940F8">
              <w:rPr>
                <w:rFonts w:ascii="Times New Roman" w:eastAsia="Times New Roman" w:hAnsi="Times New Roman" w:cs="Times New Roman"/>
                <w:sz w:val="24"/>
                <w:szCs w:val="24"/>
                <w:lang w:eastAsia="ru-RU"/>
              </w:rPr>
              <w:t>тема</w:t>
            </w:r>
            <w:proofErr w:type="spellEnd"/>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Кол-во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часов</w:t>
            </w:r>
            <w:proofErr w:type="spellEnd"/>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Форма</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прохождения</w:t>
            </w:r>
            <w:proofErr w:type="spellEnd"/>
            <w:r w:rsidRPr="003940F8">
              <w:rPr>
                <w:rFonts w:ascii="Times New Roman" w:eastAsia="Times New Roman" w:hAnsi="Times New Roman" w:cs="Times New Roman"/>
                <w:sz w:val="24"/>
                <w:szCs w:val="24"/>
                <w:lang w:eastAsia="ru-RU"/>
              </w:rPr>
              <w:t xml:space="preserve"> КПК</w:t>
            </w:r>
          </w:p>
        </w:tc>
        <w:tc>
          <w:tcPr>
            <w:tcW w:w="2537"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Место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проведения</w:t>
            </w:r>
            <w:proofErr w:type="spellEnd"/>
          </w:p>
        </w:tc>
      </w:tr>
      <w:tr w:rsidR="00BC09CA" w:rsidRPr="00114A85" w:rsidTr="002500E0">
        <w:tc>
          <w:tcPr>
            <w:tcW w:w="1668" w:type="dxa"/>
          </w:tcPr>
          <w:p w:rsidR="00BC09CA" w:rsidRPr="003940F8" w:rsidRDefault="00BC09CA" w:rsidP="002500E0">
            <w:pPr>
              <w:ind w:left="142"/>
              <w:jc w:val="both"/>
              <w:rPr>
                <w:rFonts w:ascii="Times New Roman" w:hAnsi="Times New Roman" w:cs="Times New Roman"/>
                <w:sz w:val="24"/>
                <w:szCs w:val="24"/>
              </w:rPr>
            </w:pPr>
            <w:proofErr w:type="spellStart"/>
            <w:r w:rsidRPr="003940F8">
              <w:rPr>
                <w:rFonts w:ascii="Times New Roman" w:hAnsi="Times New Roman" w:cs="Times New Roman"/>
                <w:sz w:val="24"/>
                <w:szCs w:val="24"/>
              </w:rPr>
              <w:t>Комзолова</w:t>
            </w:r>
            <w:proofErr w:type="spellEnd"/>
            <w:r w:rsidRPr="003940F8">
              <w:rPr>
                <w:rFonts w:ascii="Times New Roman" w:hAnsi="Times New Roman" w:cs="Times New Roman"/>
                <w:sz w:val="24"/>
                <w:szCs w:val="24"/>
              </w:rPr>
              <w:t xml:space="preserve"> О.Н.</w:t>
            </w:r>
          </w:p>
        </w:tc>
        <w:tc>
          <w:tcPr>
            <w:tcW w:w="3543" w:type="dxa"/>
          </w:tcPr>
          <w:p w:rsidR="00BC09CA" w:rsidRPr="003940F8" w:rsidRDefault="00BC09CA" w:rsidP="002500E0">
            <w:pPr>
              <w:ind w:left="142"/>
              <w:jc w:val="both"/>
              <w:rPr>
                <w:rFonts w:ascii="Times New Roman" w:hAnsi="Times New Roman" w:cs="Times New Roman"/>
                <w:sz w:val="24"/>
                <w:szCs w:val="24"/>
                <w:lang w:val="ru-RU" w:eastAsia="ru-RU"/>
              </w:rPr>
            </w:pPr>
            <w:r w:rsidRPr="003940F8">
              <w:rPr>
                <w:rFonts w:ascii="Times New Roman" w:hAnsi="Times New Roman" w:cs="Times New Roman"/>
                <w:sz w:val="24"/>
                <w:szCs w:val="24"/>
                <w:lang w:val="ru-RU" w:eastAsia="ru-RU"/>
              </w:rPr>
              <w:t>«Содержание и методика преподавания курса финансовой грамотности различным категориям обучающихся»</w:t>
            </w:r>
          </w:p>
        </w:tc>
        <w:tc>
          <w:tcPr>
            <w:tcW w:w="926" w:type="dxa"/>
          </w:tcPr>
          <w:p w:rsidR="00BC09CA" w:rsidRPr="003940F8" w:rsidRDefault="00BC09CA" w:rsidP="002500E0">
            <w:pPr>
              <w:ind w:left="142"/>
              <w:jc w:val="both"/>
              <w:rPr>
                <w:rFonts w:ascii="Times New Roman" w:hAnsi="Times New Roman" w:cs="Times New Roman"/>
                <w:sz w:val="24"/>
                <w:szCs w:val="24"/>
                <w:lang w:eastAsia="ru-RU"/>
              </w:rPr>
            </w:pPr>
            <w:r w:rsidRPr="003940F8">
              <w:rPr>
                <w:rFonts w:ascii="Times New Roman" w:hAnsi="Times New Roman" w:cs="Times New Roman"/>
                <w:sz w:val="24"/>
                <w:szCs w:val="24"/>
                <w:lang w:eastAsia="ru-RU"/>
              </w:rPr>
              <w:t>72</w:t>
            </w:r>
          </w:p>
        </w:tc>
        <w:tc>
          <w:tcPr>
            <w:tcW w:w="1106" w:type="dxa"/>
          </w:tcPr>
          <w:p w:rsidR="00BC09CA" w:rsidRPr="003940F8" w:rsidRDefault="00BC09CA" w:rsidP="002500E0">
            <w:pPr>
              <w:ind w:left="142"/>
              <w:jc w:val="both"/>
              <w:rPr>
                <w:rFonts w:ascii="Times New Roman" w:hAnsi="Times New Roman" w:cs="Times New Roman"/>
                <w:sz w:val="24"/>
                <w:szCs w:val="24"/>
                <w:lang w:eastAsia="ru-RU"/>
              </w:rPr>
            </w:pPr>
            <w:proofErr w:type="spellStart"/>
            <w:r w:rsidRPr="003940F8">
              <w:rPr>
                <w:rFonts w:ascii="Times New Roman" w:hAnsi="Times New Roman" w:cs="Times New Roman"/>
                <w:sz w:val="24"/>
                <w:szCs w:val="24"/>
                <w:lang w:eastAsia="ru-RU"/>
              </w:rPr>
              <w:t>заочно</w:t>
            </w:r>
            <w:proofErr w:type="spellEnd"/>
          </w:p>
        </w:tc>
        <w:tc>
          <w:tcPr>
            <w:tcW w:w="2537" w:type="dxa"/>
          </w:tcPr>
          <w:p w:rsidR="00BC09CA" w:rsidRPr="003940F8" w:rsidRDefault="00BC09CA" w:rsidP="002500E0">
            <w:pPr>
              <w:ind w:left="142"/>
              <w:jc w:val="both"/>
              <w:rPr>
                <w:rFonts w:ascii="Times New Roman" w:eastAsia="Times New Roman" w:hAnsi="Times New Roman" w:cs="Times New Roman"/>
                <w:sz w:val="24"/>
                <w:szCs w:val="24"/>
                <w:lang w:val="ru-RU" w:eastAsia="ru-RU"/>
              </w:rPr>
            </w:pPr>
            <w:r w:rsidRPr="003940F8">
              <w:rPr>
                <w:rFonts w:ascii="Times New Roman" w:hAnsi="Times New Roman" w:cs="Times New Roman"/>
                <w:sz w:val="24"/>
                <w:szCs w:val="24"/>
                <w:lang w:val="ru-RU" w:eastAsia="ru-RU"/>
              </w:rPr>
              <w:t>Уфимский РМЦ по финансовой грамотности</w:t>
            </w:r>
          </w:p>
        </w:tc>
      </w:tr>
      <w:tr w:rsidR="00BC09CA" w:rsidRPr="003940F8" w:rsidTr="002500E0">
        <w:tc>
          <w:tcPr>
            <w:tcW w:w="1668" w:type="dxa"/>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t>Абсалямов</w:t>
            </w:r>
            <w:proofErr w:type="spellEnd"/>
            <w:r w:rsidRPr="003940F8">
              <w:rPr>
                <w:rFonts w:ascii="Times New Roman" w:hAnsi="Times New Roman" w:cs="Times New Roman"/>
                <w:sz w:val="24"/>
                <w:szCs w:val="24"/>
              </w:rPr>
              <w:t xml:space="preserve"> С.К.</w:t>
            </w:r>
          </w:p>
        </w:tc>
        <w:tc>
          <w:tcPr>
            <w:tcW w:w="3543" w:type="dxa"/>
          </w:tcPr>
          <w:p w:rsidR="00BC09CA" w:rsidRPr="003940F8" w:rsidRDefault="00BC09CA" w:rsidP="002500E0">
            <w:pPr>
              <w:jc w:val="both"/>
              <w:rPr>
                <w:rFonts w:ascii="Times New Roman" w:eastAsia="FreeSerifBold" w:hAnsi="Times New Roman" w:cs="Times New Roman"/>
                <w:sz w:val="24"/>
                <w:szCs w:val="24"/>
                <w:lang w:val="ru-RU" w:eastAsia="zh-CN"/>
              </w:rPr>
            </w:pPr>
            <w:r w:rsidRPr="003940F8">
              <w:rPr>
                <w:rFonts w:ascii="Times New Roman" w:eastAsia="FreeSerifBold" w:hAnsi="Times New Roman" w:cs="Times New Roman"/>
                <w:sz w:val="24"/>
                <w:szCs w:val="24"/>
                <w:lang w:val="ru-RU" w:eastAsia="zh-CN"/>
              </w:rPr>
              <w:t>Проектная, исследовательская и инновационная деятельность педагога в соответствии с ФГОС</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tc>
        <w:tc>
          <w:tcPr>
            <w:tcW w:w="1106" w:type="dxa"/>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центр</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профессионального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образования</w:t>
            </w:r>
            <w:proofErr w:type="spellEnd"/>
          </w:p>
        </w:tc>
      </w:tr>
      <w:tr w:rsidR="00BC09CA" w:rsidRPr="003940F8" w:rsidTr="002500E0">
        <w:trPr>
          <w:trHeight w:val="405"/>
        </w:trPr>
        <w:tc>
          <w:tcPr>
            <w:tcW w:w="1668" w:type="dxa"/>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t>Горшков</w:t>
            </w:r>
            <w:proofErr w:type="spellEnd"/>
            <w:r w:rsidRPr="003940F8">
              <w:rPr>
                <w:rFonts w:ascii="Times New Roman" w:hAnsi="Times New Roman" w:cs="Times New Roman"/>
                <w:sz w:val="24"/>
                <w:szCs w:val="24"/>
              </w:rPr>
              <w:t xml:space="preserve"> О.А.</w:t>
            </w:r>
          </w:p>
        </w:tc>
        <w:tc>
          <w:tcPr>
            <w:tcW w:w="3543" w:type="dxa"/>
          </w:tcPr>
          <w:p w:rsidR="00BC09CA" w:rsidRPr="003940F8" w:rsidRDefault="00BC09CA" w:rsidP="002500E0">
            <w:pPr>
              <w:jc w:val="both"/>
              <w:rPr>
                <w:rFonts w:ascii="Times New Roman" w:hAnsi="Times New Roman" w:cs="Times New Roman"/>
                <w:sz w:val="24"/>
                <w:szCs w:val="24"/>
                <w:lang w:val="ru-RU"/>
              </w:rPr>
            </w:pPr>
            <w:r w:rsidRPr="003940F8">
              <w:rPr>
                <w:rFonts w:ascii="Times New Roman" w:hAnsi="Times New Roman" w:cs="Times New Roman"/>
                <w:sz w:val="24"/>
                <w:szCs w:val="24"/>
                <w:lang w:val="ru-RU"/>
              </w:rPr>
              <w:t>«Подготовка к ЕГЭ по математике в рамках ФГОС: основные трудности и пути их преодоления»</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p w:rsidR="00BC09CA" w:rsidRPr="003940F8" w:rsidRDefault="00BC09CA" w:rsidP="002500E0">
            <w:pPr>
              <w:jc w:val="both"/>
              <w:rPr>
                <w:rFonts w:ascii="Times New Roman" w:eastAsia="Times New Roman" w:hAnsi="Times New Roman" w:cs="Times New Roman"/>
                <w:sz w:val="24"/>
                <w:szCs w:val="24"/>
                <w:lang w:eastAsia="ru-RU"/>
              </w:rPr>
            </w:pPr>
          </w:p>
        </w:tc>
        <w:tc>
          <w:tcPr>
            <w:tcW w:w="1106"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ГАУ ДПО ИРО РБ</w:t>
            </w:r>
          </w:p>
        </w:tc>
      </w:tr>
      <w:tr w:rsidR="00BC09CA" w:rsidRPr="003940F8" w:rsidTr="002500E0">
        <w:trPr>
          <w:trHeight w:val="721"/>
        </w:trPr>
        <w:tc>
          <w:tcPr>
            <w:tcW w:w="1668" w:type="dxa"/>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lastRenderedPageBreak/>
              <w:t>Евстратова</w:t>
            </w:r>
            <w:proofErr w:type="spellEnd"/>
            <w:r w:rsidRPr="003940F8">
              <w:rPr>
                <w:rFonts w:ascii="Times New Roman" w:hAnsi="Times New Roman" w:cs="Times New Roman"/>
                <w:sz w:val="24"/>
                <w:szCs w:val="24"/>
              </w:rPr>
              <w:t xml:space="preserve"> М.И.</w:t>
            </w:r>
          </w:p>
        </w:tc>
        <w:tc>
          <w:tcPr>
            <w:tcW w:w="3543"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val="ru-RU" w:eastAsia="ru-RU"/>
              </w:rPr>
              <w:t>Работа библиотекаря в условиях ФГОС</w:t>
            </w:r>
          </w:p>
        </w:tc>
        <w:tc>
          <w:tcPr>
            <w:tcW w:w="926"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ГАУ ДПО ИРО РБ</w:t>
            </w:r>
          </w:p>
        </w:tc>
      </w:tr>
      <w:tr w:rsidR="00BC09CA" w:rsidRPr="003940F8" w:rsidTr="002500E0">
        <w:tc>
          <w:tcPr>
            <w:tcW w:w="1668" w:type="dxa"/>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t>Решетникова</w:t>
            </w:r>
            <w:proofErr w:type="spellEnd"/>
            <w:r w:rsidRPr="003940F8">
              <w:rPr>
                <w:rFonts w:ascii="Times New Roman" w:hAnsi="Times New Roman" w:cs="Times New Roman"/>
                <w:sz w:val="24"/>
                <w:szCs w:val="24"/>
              </w:rPr>
              <w:t xml:space="preserve"> Н.А.</w:t>
            </w:r>
          </w:p>
        </w:tc>
        <w:tc>
          <w:tcPr>
            <w:tcW w:w="3543"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val="ru-RU" w:eastAsia="ru-RU"/>
              </w:rPr>
              <w:t>«Информационные технологии в деятельности учителя русского языка»</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заочно</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ГАУ ДПО ИРО РБ</w:t>
            </w:r>
          </w:p>
        </w:tc>
      </w:tr>
      <w:tr w:rsidR="00BC09CA" w:rsidRPr="003940F8" w:rsidTr="002500E0">
        <w:tc>
          <w:tcPr>
            <w:tcW w:w="1668" w:type="dxa"/>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t>Федорова</w:t>
            </w:r>
            <w:proofErr w:type="spellEnd"/>
            <w:r w:rsidRPr="003940F8">
              <w:rPr>
                <w:rFonts w:ascii="Times New Roman" w:hAnsi="Times New Roman" w:cs="Times New Roman"/>
                <w:sz w:val="24"/>
                <w:szCs w:val="24"/>
              </w:rPr>
              <w:t xml:space="preserve"> Л.П.</w:t>
            </w:r>
          </w:p>
        </w:tc>
        <w:tc>
          <w:tcPr>
            <w:tcW w:w="3543" w:type="dxa"/>
          </w:tcPr>
          <w:p w:rsidR="00BC09CA" w:rsidRPr="003940F8" w:rsidRDefault="00BC09CA" w:rsidP="002500E0">
            <w:pPr>
              <w:jc w:val="both"/>
              <w:rPr>
                <w:rFonts w:ascii="Times New Roman" w:eastAsia="Times New Roman" w:hAnsi="Times New Roman" w:cs="Times New Roman"/>
                <w:sz w:val="24"/>
                <w:szCs w:val="24"/>
                <w:lang w:val="ru-RU" w:eastAsia="ru-RU"/>
              </w:rPr>
            </w:pPr>
            <w:r w:rsidRPr="003940F8">
              <w:rPr>
                <w:rFonts w:ascii="Times New Roman" w:eastAsia="Times New Roman" w:hAnsi="Times New Roman" w:cs="Times New Roman"/>
                <w:sz w:val="24"/>
                <w:szCs w:val="24"/>
                <w:lang w:val="ru-RU" w:eastAsia="ru-RU"/>
              </w:rPr>
              <w:t>Осуществление работы с обучающимися с ОВЗ в условиях реализации ФГОС</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центр</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профессионального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образования</w:t>
            </w:r>
            <w:proofErr w:type="spellEnd"/>
          </w:p>
        </w:tc>
      </w:tr>
      <w:tr w:rsidR="00BC09CA" w:rsidRPr="003940F8" w:rsidTr="002500E0">
        <w:tc>
          <w:tcPr>
            <w:tcW w:w="1668" w:type="dxa"/>
            <w:vMerge w:val="restart"/>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t>Дроздова</w:t>
            </w:r>
            <w:proofErr w:type="spellEnd"/>
            <w:r w:rsidRPr="003940F8">
              <w:rPr>
                <w:rFonts w:ascii="Times New Roman" w:hAnsi="Times New Roman" w:cs="Times New Roman"/>
                <w:sz w:val="24"/>
                <w:szCs w:val="24"/>
              </w:rPr>
              <w:t xml:space="preserve"> Р.Р.</w:t>
            </w:r>
          </w:p>
        </w:tc>
        <w:tc>
          <w:tcPr>
            <w:tcW w:w="3543" w:type="dxa"/>
          </w:tcPr>
          <w:p w:rsidR="00BC09CA" w:rsidRPr="003940F8" w:rsidRDefault="00BC09CA" w:rsidP="002500E0">
            <w:pPr>
              <w:jc w:val="both"/>
              <w:rPr>
                <w:rFonts w:ascii="Times New Roman" w:hAnsi="Times New Roman" w:cs="Times New Roman"/>
                <w:sz w:val="24"/>
                <w:szCs w:val="24"/>
                <w:lang w:val="ru-RU"/>
              </w:rPr>
            </w:pPr>
            <w:r w:rsidRPr="003940F8">
              <w:rPr>
                <w:rFonts w:ascii="Times New Roman" w:hAnsi="Times New Roman" w:cs="Times New Roman"/>
                <w:sz w:val="24"/>
                <w:szCs w:val="24"/>
                <w:shd w:val="clear" w:color="auto" w:fill="FFFFFF"/>
                <w:lang w:val="ru-RU"/>
              </w:rPr>
              <w:t>«Адаптация образовательной программы для детей с</w:t>
            </w:r>
            <w:r w:rsidRPr="003940F8">
              <w:rPr>
                <w:rFonts w:ascii="Times New Roman" w:hAnsi="Times New Roman" w:cs="Times New Roman"/>
                <w:sz w:val="24"/>
                <w:szCs w:val="24"/>
                <w:shd w:val="clear" w:color="auto" w:fill="FFFFFF"/>
              </w:rPr>
              <w:t> </w:t>
            </w:r>
            <w:r w:rsidRPr="003940F8">
              <w:rPr>
                <w:rFonts w:ascii="Times New Roman" w:hAnsi="Times New Roman" w:cs="Times New Roman"/>
                <w:sz w:val="24"/>
                <w:szCs w:val="24"/>
                <w:shd w:val="clear" w:color="auto" w:fill="FFFFFF"/>
                <w:lang w:val="ru-RU"/>
              </w:rPr>
              <w:t>ОВЗ и</w:t>
            </w:r>
            <w:r w:rsidRPr="003940F8">
              <w:rPr>
                <w:rFonts w:ascii="Times New Roman" w:hAnsi="Times New Roman" w:cs="Times New Roman"/>
                <w:sz w:val="24"/>
                <w:szCs w:val="24"/>
                <w:shd w:val="clear" w:color="auto" w:fill="FFFFFF"/>
              </w:rPr>
              <w:t> </w:t>
            </w:r>
            <w:r w:rsidRPr="003940F8">
              <w:rPr>
                <w:rFonts w:ascii="Times New Roman" w:hAnsi="Times New Roman" w:cs="Times New Roman"/>
                <w:sz w:val="24"/>
                <w:szCs w:val="24"/>
                <w:shd w:val="clear" w:color="auto" w:fill="FFFFFF"/>
                <w:lang w:val="ru-RU"/>
              </w:rPr>
              <w:t>трудностями в</w:t>
            </w:r>
            <w:r w:rsidRPr="003940F8">
              <w:rPr>
                <w:rFonts w:ascii="Times New Roman" w:hAnsi="Times New Roman" w:cs="Times New Roman"/>
                <w:sz w:val="24"/>
                <w:szCs w:val="24"/>
                <w:shd w:val="clear" w:color="auto" w:fill="FFFFFF"/>
              </w:rPr>
              <w:t> </w:t>
            </w:r>
            <w:r w:rsidRPr="003940F8">
              <w:rPr>
                <w:rFonts w:ascii="Times New Roman" w:hAnsi="Times New Roman" w:cs="Times New Roman"/>
                <w:sz w:val="24"/>
                <w:szCs w:val="24"/>
                <w:shd w:val="clear" w:color="auto" w:fill="FFFFFF"/>
                <w:lang w:val="ru-RU"/>
              </w:rPr>
              <w:t>обучении»</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72</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vMerge w:val="restart"/>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центр</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профессионального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образования</w:t>
            </w:r>
            <w:proofErr w:type="spellEnd"/>
          </w:p>
        </w:tc>
      </w:tr>
      <w:tr w:rsidR="00BC09CA" w:rsidRPr="003940F8" w:rsidTr="002500E0">
        <w:tc>
          <w:tcPr>
            <w:tcW w:w="1668" w:type="dxa"/>
            <w:vMerge/>
          </w:tcPr>
          <w:p w:rsidR="00BC09CA" w:rsidRPr="003940F8" w:rsidRDefault="00BC09CA" w:rsidP="002500E0">
            <w:pPr>
              <w:jc w:val="both"/>
              <w:rPr>
                <w:rFonts w:ascii="Times New Roman" w:hAnsi="Times New Roman" w:cs="Times New Roman"/>
                <w:sz w:val="24"/>
                <w:szCs w:val="24"/>
              </w:rPr>
            </w:pPr>
          </w:p>
        </w:tc>
        <w:tc>
          <w:tcPr>
            <w:tcW w:w="3543" w:type="dxa"/>
          </w:tcPr>
          <w:p w:rsidR="00BC09CA" w:rsidRPr="003940F8" w:rsidRDefault="00BC09CA" w:rsidP="002500E0">
            <w:pPr>
              <w:jc w:val="both"/>
              <w:rPr>
                <w:rFonts w:ascii="Times New Roman" w:hAnsi="Times New Roman" w:cs="Times New Roman"/>
                <w:sz w:val="24"/>
                <w:szCs w:val="24"/>
                <w:shd w:val="clear" w:color="auto" w:fill="FFFFFF"/>
                <w:lang w:val="ru-RU"/>
              </w:rPr>
            </w:pPr>
            <w:r w:rsidRPr="003940F8">
              <w:rPr>
                <w:rFonts w:ascii="Times New Roman" w:hAnsi="Times New Roman" w:cs="Times New Roman"/>
                <w:sz w:val="24"/>
                <w:szCs w:val="24"/>
                <w:shd w:val="clear" w:color="auto" w:fill="FFFFFF"/>
                <w:lang w:val="ru-RU"/>
              </w:rPr>
              <w:t>«Содержание и современные подходы в деятельности организации отдыха детей и их оздоровления»</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8</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vMerge/>
          </w:tcPr>
          <w:p w:rsidR="00BC09CA" w:rsidRPr="003940F8" w:rsidRDefault="00BC09CA" w:rsidP="002500E0">
            <w:pPr>
              <w:jc w:val="both"/>
              <w:rPr>
                <w:rFonts w:ascii="Times New Roman" w:eastAsia="Times New Roman" w:hAnsi="Times New Roman" w:cs="Times New Roman"/>
                <w:sz w:val="24"/>
                <w:szCs w:val="24"/>
                <w:lang w:eastAsia="ru-RU"/>
              </w:rPr>
            </w:pPr>
          </w:p>
        </w:tc>
      </w:tr>
      <w:tr w:rsidR="00BC09CA" w:rsidRPr="003940F8" w:rsidTr="002500E0">
        <w:tc>
          <w:tcPr>
            <w:tcW w:w="1668" w:type="dxa"/>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t>Гадельшина</w:t>
            </w:r>
            <w:proofErr w:type="spellEnd"/>
            <w:r w:rsidRPr="003940F8">
              <w:rPr>
                <w:rFonts w:ascii="Times New Roman" w:hAnsi="Times New Roman" w:cs="Times New Roman"/>
                <w:sz w:val="24"/>
                <w:szCs w:val="24"/>
              </w:rPr>
              <w:t xml:space="preserve"> А.У.</w:t>
            </w:r>
          </w:p>
        </w:tc>
        <w:tc>
          <w:tcPr>
            <w:tcW w:w="3543" w:type="dxa"/>
          </w:tcPr>
          <w:p w:rsidR="00BC09CA" w:rsidRPr="003940F8" w:rsidRDefault="00BC09CA" w:rsidP="002500E0">
            <w:pPr>
              <w:jc w:val="both"/>
              <w:rPr>
                <w:rFonts w:ascii="Times New Roman" w:hAnsi="Times New Roman" w:cs="Times New Roman"/>
                <w:sz w:val="24"/>
                <w:szCs w:val="24"/>
                <w:shd w:val="clear" w:color="auto" w:fill="FFFFFF"/>
              </w:rPr>
            </w:pPr>
            <w:r w:rsidRPr="003940F8">
              <w:rPr>
                <w:rFonts w:ascii="Times New Roman" w:hAnsi="Times New Roman" w:cs="Times New Roman"/>
                <w:sz w:val="24"/>
                <w:szCs w:val="24"/>
              </w:rPr>
              <w:t>«</w:t>
            </w:r>
            <w:proofErr w:type="spellStart"/>
            <w:r w:rsidRPr="003940F8">
              <w:rPr>
                <w:rFonts w:ascii="Times New Roman" w:hAnsi="Times New Roman" w:cs="Times New Roman"/>
                <w:sz w:val="24"/>
                <w:szCs w:val="24"/>
              </w:rPr>
              <w:t>Проектная</w:t>
            </w:r>
            <w:proofErr w:type="spellEnd"/>
            <w:r w:rsidR="00B96B74">
              <w:rPr>
                <w:rFonts w:ascii="Times New Roman" w:hAnsi="Times New Roman" w:cs="Times New Roman"/>
                <w:sz w:val="24"/>
                <w:szCs w:val="24"/>
                <w:lang w:val="ru-RU"/>
              </w:rPr>
              <w:t xml:space="preserve"> </w:t>
            </w:r>
            <w:proofErr w:type="spellStart"/>
            <w:r w:rsidRPr="003940F8">
              <w:rPr>
                <w:rFonts w:ascii="Times New Roman" w:hAnsi="Times New Roman" w:cs="Times New Roman"/>
                <w:sz w:val="24"/>
                <w:szCs w:val="24"/>
              </w:rPr>
              <w:t>деятельность</w:t>
            </w:r>
            <w:proofErr w:type="spellEnd"/>
            <w:r w:rsidRPr="003940F8">
              <w:rPr>
                <w:rFonts w:ascii="Times New Roman" w:hAnsi="Times New Roman" w:cs="Times New Roman"/>
                <w:sz w:val="24"/>
                <w:szCs w:val="24"/>
              </w:rPr>
              <w:t>»</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центр</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профессионального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образования</w:t>
            </w:r>
            <w:proofErr w:type="spellEnd"/>
          </w:p>
        </w:tc>
      </w:tr>
      <w:tr w:rsidR="00BC09CA" w:rsidRPr="003940F8" w:rsidTr="002500E0">
        <w:tc>
          <w:tcPr>
            <w:tcW w:w="1668" w:type="dxa"/>
            <w:vMerge w:val="restart"/>
          </w:tcPr>
          <w:p w:rsidR="00BC09CA" w:rsidRPr="003940F8" w:rsidRDefault="00BC09CA" w:rsidP="002500E0">
            <w:pPr>
              <w:pStyle w:val="normacttext"/>
              <w:spacing w:beforeAutospacing="0" w:afterAutospacing="0"/>
              <w:jc w:val="both"/>
            </w:pPr>
            <w:r w:rsidRPr="003940F8">
              <w:t>Ширяева Д.Ф.</w:t>
            </w:r>
          </w:p>
          <w:p w:rsidR="00BC09CA" w:rsidRPr="003940F8" w:rsidRDefault="00BC09CA" w:rsidP="002500E0">
            <w:pPr>
              <w:ind w:left="142"/>
              <w:jc w:val="both"/>
              <w:rPr>
                <w:rFonts w:ascii="Times New Roman" w:eastAsia="Times New Roman" w:hAnsi="Times New Roman" w:cs="Times New Roman"/>
                <w:sz w:val="24"/>
                <w:szCs w:val="24"/>
                <w:lang w:eastAsia="ru-RU"/>
              </w:rPr>
            </w:pP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Осущест</w:t>
            </w:r>
            <w:r w:rsidR="00B96B74">
              <w:rPr>
                <w:rFonts w:ascii="Times New Roman" w:hAnsi="Times New Roman"/>
                <w:sz w:val="24"/>
                <w:szCs w:val="24"/>
                <w:lang w:val="ru-RU"/>
              </w:rPr>
              <w:t>вление работы с обуч</w:t>
            </w:r>
            <w:r w:rsidRPr="003940F8">
              <w:rPr>
                <w:rFonts w:ascii="Times New Roman" w:hAnsi="Times New Roman"/>
                <w:sz w:val="24"/>
                <w:szCs w:val="24"/>
                <w:lang w:val="ru-RU"/>
              </w:rPr>
              <w:t>ающимися с ОВЗ в условиях реализации ФГОС(108ч.)</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108</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центр</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профессионального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образования</w:t>
            </w:r>
            <w:proofErr w:type="spellEnd"/>
          </w:p>
        </w:tc>
      </w:tr>
      <w:tr w:rsidR="00BC09CA" w:rsidRPr="003940F8" w:rsidTr="002500E0">
        <w:tc>
          <w:tcPr>
            <w:tcW w:w="1668" w:type="dxa"/>
            <w:vMerge/>
          </w:tcPr>
          <w:p w:rsidR="00BC09CA" w:rsidRPr="003940F8" w:rsidRDefault="00BC09CA" w:rsidP="002500E0">
            <w:pPr>
              <w:jc w:val="both"/>
              <w:rPr>
                <w:rFonts w:ascii="Times New Roman" w:hAnsi="Times New Roman" w:cs="Times New Roman"/>
                <w:sz w:val="24"/>
                <w:szCs w:val="24"/>
              </w:rPr>
            </w:pP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Проектная, исследовательская, инновационная деятельность педагога в соответствии с ФГОС (36ч)</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Региональныйцентрпрофессиональногообразования</w:t>
            </w:r>
            <w:proofErr w:type="spellEnd"/>
          </w:p>
        </w:tc>
      </w:tr>
      <w:tr w:rsidR="00BC09CA" w:rsidRPr="003940F8" w:rsidTr="002500E0">
        <w:tc>
          <w:tcPr>
            <w:tcW w:w="1668" w:type="dxa"/>
            <w:vMerge w:val="restart"/>
          </w:tcPr>
          <w:p w:rsidR="00BC09CA" w:rsidRPr="003940F8" w:rsidRDefault="00BC09CA" w:rsidP="002500E0">
            <w:pPr>
              <w:jc w:val="both"/>
              <w:rPr>
                <w:rFonts w:ascii="Times New Roman" w:hAnsi="Times New Roman" w:cs="Times New Roman"/>
                <w:sz w:val="24"/>
                <w:szCs w:val="24"/>
              </w:rPr>
            </w:pPr>
            <w:proofErr w:type="spellStart"/>
            <w:r w:rsidRPr="003940F8">
              <w:rPr>
                <w:rFonts w:ascii="Times New Roman" w:hAnsi="Times New Roman" w:cs="Times New Roman"/>
                <w:sz w:val="24"/>
                <w:szCs w:val="24"/>
              </w:rPr>
              <w:t>Федорова</w:t>
            </w:r>
            <w:proofErr w:type="spellEnd"/>
            <w:r w:rsidRPr="003940F8">
              <w:rPr>
                <w:rFonts w:ascii="Times New Roman" w:hAnsi="Times New Roman" w:cs="Times New Roman"/>
                <w:sz w:val="24"/>
                <w:szCs w:val="24"/>
              </w:rPr>
              <w:t xml:space="preserve"> Л.П.</w:t>
            </w: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«Осуществление работы с обучающимися с ограниченными возможностями здоровья (ОВЗ) в условиях реализации ФГОС»</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108</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центр</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профессионального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образования</w:t>
            </w:r>
            <w:proofErr w:type="spellEnd"/>
          </w:p>
        </w:tc>
      </w:tr>
      <w:tr w:rsidR="00BC09CA" w:rsidRPr="003940F8" w:rsidTr="002500E0">
        <w:tc>
          <w:tcPr>
            <w:tcW w:w="1668" w:type="dxa"/>
            <w:vMerge/>
          </w:tcPr>
          <w:p w:rsidR="00BC09CA" w:rsidRPr="003940F8" w:rsidRDefault="00BC09CA" w:rsidP="002500E0">
            <w:pPr>
              <w:jc w:val="both"/>
              <w:rPr>
                <w:rFonts w:ascii="Times New Roman" w:hAnsi="Times New Roman" w:cs="Times New Roman"/>
                <w:sz w:val="24"/>
                <w:szCs w:val="24"/>
              </w:rPr>
            </w:pPr>
          </w:p>
        </w:tc>
        <w:tc>
          <w:tcPr>
            <w:tcW w:w="3543" w:type="dxa"/>
          </w:tcPr>
          <w:p w:rsidR="00BC09CA" w:rsidRPr="003940F8" w:rsidRDefault="00BC09CA" w:rsidP="002500E0">
            <w:pPr>
              <w:pStyle w:val="a4"/>
              <w:jc w:val="both"/>
              <w:rPr>
                <w:rFonts w:ascii="Times New Roman" w:hAnsi="Times New Roman"/>
                <w:sz w:val="24"/>
                <w:szCs w:val="24"/>
                <w:lang w:val="ru-RU"/>
              </w:rPr>
            </w:pPr>
            <w:r w:rsidRPr="003940F8">
              <w:rPr>
                <w:rFonts w:ascii="Times New Roman" w:hAnsi="Times New Roman"/>
                <w:sz w:val="24"/>
                <w:szCs w:val="24"/>
                <w:lang w:val="ru-RU"/>
              </w:rPr>
              <w:t xml:space="preserve">«Проектная, исследовательская и инновационная деятельность педагога в соответствии </w:t>
            </w:r>
            <w:proofErr w:type="spellStart"/>
            <w:r w:rsidRPr="003940F8">
              <w:rPr>
                <w:rFonts w:ascii="Times New Roman" w:hAnsi="Times New Roman"/>
                <w:sz w:val="24"/>
                <w:szCs w:val="24"/>
                <w:lang w:val="ru-RU"/>
              </w:rPr>
              <w:t>сФГОС</w:t>
            </w:r>
            <w:proofErr w:type="spellEnd"/>
            <w:r w:rsidRPr="003940F8">
              <w:rPr>
                <w:rFonts w:ascii="Times New Roman" w:hAnsi="Times New Roman"/>
                <w:sz w:val="24"/>
                <w:szCs w:val="24"/>
                <w:lang w:val="ru-RU"/>
              </w:rPr>
              <w:t xml:space="preserve">» </w:t>
            </w:r>
          </w:p>
        </w:tc>
        <w:tc>
          <w:tcPr>
            <w:tcW w:w="926" w:type="dxa"/>
          </w:tcPr>
          <w:p w:rsidR="00BC09CA" w:rsidRPr="003940F8" w:rsidRDefault="00BC09CA" w:rsidP="002500E0">
            <w:pPr>
              <w:jc w:val="both"/>
              <w:rPr>
                <w:rFonts w:ascii="Times New Roman" w:eastAsia="Times New Roman" w:hAnsi="Times New Roman" w:cs="Times New Roman"/>
                <w:sz w:val="24"/>
                <w:szCs w:val="24"/>
                <w:lang w:eastAsia="ru-RU"/>
              </w:rPr>
            </w:pPr>
            <w:r w:rsidRPr="003940F8">
              <w:rPr>
                <w:rFonts w:ascii="Times New Roman" w:eastAsia="Times New Roman" w:hAnsi="Times New Roman" w:cs="Times New Roman"/>
                <w:sz w:val="24"/>
                <w:szCs w:val="24"/>
                <w:lang w:eastAsia="ru-RU"/>
              </w:rPr>
              <w:t>36</w:t>
            </w:r>
          </w:p>
        </w:tc>
        <w:tc>
          <w:tcPr>
            <w:tcW w:w="1106" w:type="dxa"/>
          </w:tcPr>
          <w:p w:rsidR="00BC09CA" w:rsidRPr="003940F8" w:rsidRDefault="00BC09CA" w:rsidP="002500E0">
            <w:pPr>
              <w:jc w:val="both"/>
              <w:rPr>
                <w:rFonts w:ascii="Times New Roman" w:eastAsia="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онлайн</w:t>
            </w:r>
            <w:proofErr w:type="spellEnd"/>
          </w:p>
        </w:tc>
        <w:tc>
          <w:tcPr>
            <w:tcW w:w="2537" w:type="dxa"/>
          </w:tcPr>
          <w:p w:rsidR="00BC09CA" w:rsidRPr="003940F8" w:rsidRDefault="00BC09CA" w:rsidP="002500E0">
            <w:pPr>
              <w:jc w:val="both"/>
              <w:rPr>
                <w:rFonts w:ascii="Times New Roman" w:hAnsi="Times New Roman" w:cs="Times New Roman"/>
                <w:sz w:val="24"/>
                <w:szCs w:val="24"/>
                <w:lang w:eastAsia="ru-RU"/>
              </w:rPr>
            </w:pPr>
            <w:proofErr w:type="spellStart"/>
            <w:r w:rsidRPr="003940F8">
              <w:rPr>
                <w:rFonts w:ascii="Times New Roman" w:eastAsia="Times New Roman" w:hAnsi="Times New Roman" w:cs="Times New Roman"/>
                <w:sz w:val="24"/>
                <w:szCs w:val="24"/>
                <w:lang w:eastAsia="ru-RU"/>
              </w:rPr>
              <w:t>Региональный</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центр</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профессионального</w:t>
            </w:r>
            <w:proofErr w:type="spellEnd"/>
            <w:r w:rsidR="00B96B74">
              <w:rPr>
                <w:rFonts w:ascii="Times New Roman" w:eastAsia="Times New Roman" w:hAnsi="Times New Roman" w:cs="Times New Roman"/>
                <w:sz w:val="24"/>
                <w:szCs w:val="24"/>
                <w:lang w:val="ru-RU" w:eastAsia="ru-RU"/>
              </w:rPr>
              <w:t xml:space="preserve"> </w:t>
            </w:r>
            <w:proofErr w:type="spellStart"/>
            <w:r w:rsidRPr="003940F8">
              <w:rPr>
                <w:rFonts w:ascii="Times New Roman" w:eastAsia="Times New Roman" w:hAnsi="Times New Roman" w:cs="Times New Roman"/>
                <w:sz w:val="24"/>
                <w:szCs w:val="24"/>
                <w:lang w:eastAsia="ru-RU"/>
              </w:rPr>
              <w:t>образования</w:t>
            </w:r>
            <w:proofErr w:type="spellEnd"/>
          </w:p>
        </w:tc>
      </w:tr>
    </w:tbl>
    <w:p w:rsidR="00BC09CA" w:rsidRPr="003940F8" w:rsidRDefault="00BC09CA" w:rsidP="00BC09CA">
      <w:pPr>
        <w:spacing w:after="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6.Аттестация учителей в 2022уч.г.</w:t>
      </w:r>
    </w:p>
    <w:tbl>
      <w:tblPr>
        <w:tblW w:w="9759"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98"/>
        <w:gridCol w:w="3920"/>
        <w:gridCol w:w="2263"/>
        <w:gridCol w:w="2978"/>
      </w:tblGrid>
      <w:tr w:rsidR="00BC09CA" w:rsidRPr="003940F8" w:rsidTr="0096268B">
        <w:trPr>
          <w:tblCellSpacing w:w="0" w:type="dxa"/>
        </w:trPr>
        <w:tc>
          <w:tcPr>
            <w:tcW w:w="611"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w:t>
            </w:r>
          </w:p>
        </w:tc>
        <w:tc>
          <w:tcPr>
            <w:tcW w:w="4187"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 xml:space="preserve">ФИО </w:t>
            </w:r>
            <w:proofErr w:type="spellStart"/>
            <w:r w:rsidRPr="003940F8">
              <w:rPr>
                <w:rFonts w:ascii="Times New Roman" w:hAnsi="Times New Roman"/>
                <w:sz w:val="24"/>
                <w:szCs w:val="28"/>
                <w:lang w:eastAsia="ru-RU"/>
              </w:rPr>
              <w:t>учителя</w:t>
            </w:r>
            <w:proofErr w:type="spellEnd"/>
          </w:p>
        </w:tc>
        <w:tc>
          <w:tcPr>
            <w:tcW w:w="2356"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proofErr w:type="spellStart"/>
            <w:r w:rsidRPr="003940F8">
              <w:rPr>
                <w:rFonts w:ascii="Times New Roman" w:hAnsi="Times New Roman"/>
                <w:sz w:val="24"/>
                <w:szCs w:val="28"/>
                <w:lang w:eastAsia="ru-RU"/>
              </w:rPr>
              <w:t>Категория</w:t>
            </w:r>
            <w:proofErr w:type="spellEnd"/>
          </w:p>
        </w:tc>
        <w:tc>
          <w:tcPr>
            <w:tcW w:w="2605" w:type="dxa"/>
            <w:tcBorders>
              <w:top w:val="outset" w:sz="6" w:space="0" w:color="000001"/>
              <w:left w:val="outset" w:sz="6" w:space="0" w:color="000001"/>
              <w:bottom w:val="outset" w:sz="6" w:space="0" w:color="000001"/>
              <w:right w:val="outset" w:sz="6" w:space="0" w:color="000001"/>
            </w:tcBorders>
            <w:shd w:val="clear" w:color="auto" w:fill="FFFFFF"/>
            <w:hideMark/>
          </w:tcPr>
          <w:p w:rsidR="00BC09CA" w:rsidRPr="003940F8" w:rsidRDefault="00BC09CA" w:rsidP="002500E0">
            <w:pPr>
              <w:pStyle w:val="a4"/>
              <w:jc w:val="both"/>
              <w:rPr>
                <w:rFonts w:ascii="Times New Roman" w:hAnsi="Times New Roman"/>
                <w:sz w:val="24"/>
                <w:szCs w:val="28"/>
                <w:lang w:eastAsia="ru-RU"/>
              </w:rPr>
            </w:pPr>
            <w:proofErr w:type="spellStart"/>
            <w:r w:rsidRPr="003940F8">
              <w:rPr>
                <w:rFonts w:ascii="Times New Roman" w:hAnsi="Times New Roman"/>
                <w:sz w:val="24"/>
                <w:szCs w:val="28"/>
                <w:lang w:eastAsia="ru-RU"/>
              </w:rPr>
              <w:t>Срокприсвоениякатегории</w:t>
            </w:r>
            <w:proofErr w:type="spellEnd"/>
          </w:p>
        </w:tc>
      </w:tr>
      <w:tr w:rsidR="00BC09CA" w:rsidRPr="003940F8" w:rsidTr="0096268B">
        <w:trPr>
          <w:tblCellSpacing w:w="0" w:type="dxa"/>
        </w:trPr>
        <w:tc>
          <w:tcPr>
            <w:tcW w:w="611" w:type="dxa"/>
            <w:tcBorders>
              <w:top w:val="outset" w:sz="6" w:space="0" w:color="000001"/>
              <w:left w:val="outset" w:sz="6" w:space="0" w:color="000001"/>
              <w:bottom w:val="outset" w:sz="6" w:space="0" w:color="000001"/>
              <w:right w:val="outset" w:sz="6" w:space="0" w:color="000001"/>
            </w:tcBorders>
            <w:shd w:val="clear" w:color="auto" w:fill="FFFFFF"/>
          </w:tcPr>
          <w:p w:rsidR="00BC09CA" w:rsidRPr="003940F8" w:rsidRDefault="00BC09CA" w:rsidP="002500E0">
            <w:pPr>
              <w:pStyle w:val="a4"/>
              <w:jc w:val="both"/>
              <w:rPr>
                <w:rFonts w:ascii="Times New Roman" w:hAnsi="Times New Roman"/>
                <w:sz w:val="24"/>
                <w:szCs w:val="28"/>
                <w:lang w:eastAsia="ru-RU"/>
              </w:rPr>
            </w:pPr>
            <w:r w:rsidRPr="003940F8">
              <w:rPr>
                <w:rFonts w:ascii="Times New Roman" w:hAnsi="Times New Roman"/>
                <w:sz w:val="24"/>
                <w:szCs w:val="28"/>
                <w:lang w:eastAsia="ru-RU"/>
              </w:rPr>
              <w:t>1</w:t>
            </w:r>
          </w:p>
        </w:tc>
        <w:tc>
          <w:tcPr>
            <w:tcW w:w="4187" w:type="dxa"/>
            <w:tcBorders>
              <w:top w:val="outset" w:sz="6" w:space="0" w:color="000001"/>
              <w:left w:val="outset" w:sz="6" w:space="0" w:color="000001"/>
              <w:bottom w:val="outset" w:sz="6" w:space="0" w:color="000001"/>
              <w:right w:val="outset" w:sz="6" w:space="0" w:color="000001"/>
            </w:tcBorders>
            <w:shd w:val="clear" w:color="auto" w:fill="FFFFFF"/>
          </w:tcPr>
          <w:p w:rsidR="00BC09CA" w:rsidRPr="003940F8" w:rsidRDefault="00BC09CA" w:rsidP="002500E0">
            <w:pPr>
              <w:pStyle w:val="a4"/>
              <w:jc w:val="both"/>
              <w:rPr>
                <w:rFonts w:ascii="Times New Roman" w:hAnsi="Times New Roman"/>
                <w:sz w:val="24"/>
                <w:szCs w:val="28"/>
              </w:rPr>
            </w:pPr>
            <w:proofErr w:type="spellStart"/>
            <w:r w:rsidRPr="003940F8">
              <w:rPr>
                <w:rFonts w:ascii="Times New Roman" w:hAnsi="Times New Roman"/>
                <w:sz w:val="24"/>
                <w:szCs w:val="28"/>
              </w:rPr>
              <w:t>Горшков</w:t>
            </w:r>
            <w:proofErr w:type="spellEnd"/>
            <w:r w:rsidRPr="003940F8">
              <w:rPr>
                <w:rFonts w:ascii="Times New Roman" w:hAnsi="Times New Roman"/>
                <w:sz w:val="24"/>
                <w:szCs w:val="28"/>
              </w:rPr>
              <w:t xml:space="preserve"> О.А.</w:t>
            </w:r>
          </w:p>
        </w:tc>
        <w:tc>
          <w:tcPr>
            <w:tcW w:w="2356" w:type="dxa"/>
            <w:tcBorders>
              <w:top w:val="outset" w:sz="6" w:space="0" w:color="000001"/>
              <w:left w:val="outset" w:sz="6" w:space="0" w:color="000001"/>
              <w:bottom w:val="outset" w:sz="6" w:space="0" w:color="000001"/>
              <w:right w:val="outset" w:sz="6" w:space="0" w:color="000001"/>
            </w:tcBorders>
            <w:shd w:val="clear" w:color="auto" w:fill="FFFFFF"/>
          </w:tcPr>
          <w:p w:rsidR="00BC09CA" w:rsidRPr="003940F8" w:rsidRDefault="00BC09CA" w:rsidP="002500E0">
            <w:pPr>
              <w:pStyle w:val="a4"/>
              <w:jc w:val="both"/>
              <w:rPr>
                <w:rFonts w:ascii="Times New Roman" w:hAnsi="Times New Roman"/>
                <w:sz w:val="24"/>
                <w:szCs w:val="28"/>
                <w:lang w:eastAsia="ru-RU"/>
              </w:rPr>
            </w:pPr>
            <w:proofErr w:type="spellStart"/>
            <w:r w:rsidRPr="003940F8">
              <w:rPr>
                <w:rFonts w:ascii="Times New Roman" w:hAnsi="Times New Roman"/>
                <w:sz w:val="24"/>
                <w:szCs w:val="28"/>
                <w:lang w:eastAsia="ru-RU"/>
              </w:rPr>
              <w:t>первая</w:t>
            </w:r>
            <w:proofErr w:type="spellEnd"/>
          </w:p>
        </w:tc>
        <w:tc>
          <w:tcPr>
            <w:tcW w:w="2605" w:type="dxa"/>
            <w:tcBorders>
              <w:top w:val="outset" w:sz="6" w:space="0" w:color="000001"/>
              <w:left w:val="outset" w:sz="6" w:space="0" w:color="000001"/>
              <w:bottom w:val="outset" w:sz="6" w:space="0" w:color="000001"/>
              <w:right w:val="outset" w:sz="6" w:space="0" w:color="000001"/>
            </w:tcBorders>
            <w:shd w:val="clear" w:color="auto" w:fill="FFFFFF"/>
          </w:tcPr>
          <w:p w:rsidR="00BC09CA" w:rsidRPr="003940F8" w:rsidRDefault="00BC09CA" w:rsidP="00C650E8">
            <w:pPr>
              <w:pStyle w:val="a4"/>
              <w:numPr>
                <w:ilvl w:val="2"/>
                <w:numId w:val="12"/>
              </w:numPr>
              <w:jc w:val="both"/>
              <w:rPr>
                <w:rFonts w:ascii="Times New Roman" w:hAnsi="Times New Roman"/>
                <w:sz w:val="24"/>
                <w:szCs w:val="28"/>
              </w:rPr>
            </w:pPr>
          </w:p>
        </w:tc>
      </w:tr>
    </w:tbl>
    <w:p w:rsidR="00BC09CA" w:rsidRPr="00BD5D9A" w:rsidRDefault="00BD5D9A" w:rsidP="00BD5D9A">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BC09CA" w:rsidRPr="00BD5D9A">
        <w:rPr>
          <w:rFonts w:ascii="Times New Roman" w:eastAsia="Times New Roman" w:hAnsi="Times New Roman" w:cs="Times New Roman"/>
          <w:sz w:val="28"/>
          <w:szCs w:val="28"/>
          <w:lang w:val="ru-RU" w:eastAsia="ru-RU"/>
        </w:rPr>
        <w:t>Участие учителей в профессиональных конкурсах, олимпиадах, НПК (район, город, республика, Россия)</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977"/>
        <w:gridCol w:w="2268"/>
        <w:gridCol w:w="2410"/>
      </w:tblGrid>
      <w:tr w:rsidR="00BC09CA" w:rsidRPr="003940F8" w:rsidTr="002500E0">
        <w:tc>
          <w:tcPr>
            <w:tcW w:w="2023"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 xml:space="preserve">ФИО </w:t>
            </w:r>
            <w:proofErr w:type="spellStart"/>
            <w:r w:rsidRPr="003940F8">
              <w:rPr>
                <w:rFonts w:ascii="Times New Roman" w:eastAsia="Times New Roman" w:hAnsi="Times New Roman" w:cs="Times New Roman"/>
                <w:sz w:val="24"/>
                <w:szCs w:val="28"/>
                <w:lang w:eastAsia="ru-RU"/>
              </w:rPr>
              <w:t>Учителя</w:t>
            </w:r>
            <w:proofErr w:type="spellEnd"/>
          </w:p>
        </w:tc>
        <w:tc>
          <w:tcPr>
            <w:tcW w:w="2977"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proofErr w:type="spellStart"/>
            <w:r w:rsidRPr="003940F8">
              <w:rPr>
                <w:rFonts w:ascii="Times New Roman" w:eastAsia="Times New Roman" w:hAnsi="Times New Roman" w:cs="Times New Roman"/>
                <w:sz w:val="24"/>
                <w:szCs w:val="28"/>
                <w:lang w:eastAsia="ru-RU"/>
              </w:rPr>
              <w:t>Конкурс</w:t>
            </w:r>
            <w:proofErr w:type="spellEnd"/>
            <w:r w:rsidRPr="003940F8">
              <w:rPr>
                <w:rFonts w:ascii="Times New Roman" w:eastAsia="Times New Roman" w:hAnsi="Times New Roman" w:cs="Times New Roman"/>
                <w:sz w:val="24"/>
                <w:szCs w:val="28"/>
                <w:lang w:eastAsia="ru-RU"/>
              </w:rPr>
              <w:t xml:space="preserve"> (</w:t>
            </w:r>
            <w:proofErr w:type="spellStart"/>
            <w:r w:rsidRPr="003940F8">
              <w:rPr>
                <w:rFonts w:ascii="Times New Roman" w:eastAsia="Times New Roman" w:hAnsi="Times New Roman" w:cs="Times New Roman"/>
                <w:sz w:val="24"/>
                <w:szCs w:val="28"/>
                <w:lang w:eastAsia="ru-RU"/>
              </w:rPr>
              <w:t>уровень</w:t>
            </w:r>
            <w:proofErr w:type="spellEnd"/>
            <w:r w:rsidRPr="003940F8">
              <w:rPr>
                <w:rFonts w:ascii="Times New Roman" w:eastAsia="Times New Roman" w:hAnsi="Times New Roman" w:cs="Times New Roman"/>
                <w:sz w:val="24"/>
                <w:szCs w:val="28"/>
                <w:lang w:eastAsia="ru-RU"/>
              </w:rPr>
              <w:t xml:space="preserve">, </w:t>
            </w:r>
            <w:proofErr w:type="spellStart"/>
            <w:r w:rsidRPr="003940F8">
              <w:rPr>
                <w:rFonts w:ascii="Times New Roman" w:eastAsia="Times New Roman" w:hAnsi="Times New Roman" w:cs="Times New Roman"/>
                <w:sz w:val="24"/>
                <w:szCs w:val="28"/>
                <w:lang w:eastAsia="ru-RU"/>
              </w:rPr>
              <w:t>название</w:t>
            </w:r>
            <w:proofErr w:type="spellEnd"/>
            <w:r w:rsidRPr="003940F8">
              <w:rPr>
                <w:rFonts w:ascii="Times New Roman" w:eastAsia="Times New Roman" w:hAnsi="Times New Roman" w:cs="Times New Roman"/>
                <w:sz w:val="24"/>
                <w:szCs w:val="28"/>
                <w:lang w:eastAsia="ru-RU"/>
              </w:rPr>
              <w:t xml:space="preserve">, </w:t>
            </w:r>
            <w:proofErr w:type="spellStart"/>
            <w:r w:rsidRPr="003940F8">
              <w:rPr>
                <w:rFonts w:ascii="Times New Roman" w:eastAsia="Times New Roman" w:hAnsi="Times New Roman" w:cs="Times New Roman"/>
                <w:sz w:val="24"/>
                <w:szCs w:val="28"/>
                <w:lang w:eastAsia="ru-RU"/>
              </w:rPr>
              <w:t>место</w:t>
            </w:r>
            <w:proofErr w:type="spellEnd"/>
            <w:r w:rsidRPr="003940F8">
              <w:rPr>
                <w:rFonts w:ascii="Times New Roman" w:eastAsia="Times New Roman" w:hAnsi="Times New Roman" w:cs="Times New Roman"/>
                <w:sz w:val="24"/>
                <w:szCs w:val="28"/>
                <w:lang w:eastAsia="ru-RU"/>
              </w:rPr>
              <w:t>)</w:t>
            </w:r>
          </w:p>
        </w:tc>
        <w:tc>
          <w:tcPr>
            <w:tcW w:w="2268"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r w:rsidRPr="003940F8">
              <w:rPr>
                <w:rFonts w:ascii="Times New Roman" w:eastAsia="Times New Roman" w:hAnsi="Times New Roman" w:cs="Times New Roman"/>
                <w:sz w:val="24"/>
                <w:szCs w:val="28"/>
                <w:lang w:val="ru-RU" w:eastAsia="ru-RU"/>
              </w:rPr>
              <w:t>Научно-практическая конференция</w:t>
            </w:r>
          </w:p>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r w:rsidRPr="003940F8">
              <w:rPr>
                <w:rFonts w:ascii="Times New Roman" w:eastAsia="Times New Roman" w:hAnsi="Times New Roman" w:cs="Times New Roman"/>
                <w:sz w:val="24"/>
                <w:szCs w:val="28"/>
                <w:lang w:val="ru-RU" w:eastAsia="ru-RU"/>
              </w:rPr>
              <w:t xml:space="preserve">(уровень, название, место) </w:t>
            </w:r>
          </w:p>
        </w:tc>
        <w:tc>
          <w:tcPr>
            <w:tcW w:w="2410"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proofErr w:type="spellStart"/>
            <w:r w:rsidRPr="003940F8">
              <w:rPr>
                <w:rFonts w:ascii="Times New Roman" w:eastAsia="Times New Roman" w:hAnsi="Times New Roman" w:cs="Times New Roman"/>
                <w:sz w:val="24"/>
                <w:szCs w:val="28"/>
                <w:lang w:eastAsia="ru-RU"/>
              </w:rPr>
              <w:t>Семинар</w:t>
            </w:r>
            <w:proofErr w:type="spellEnd"/>
            <w:r w:rsidRPr="003940F8">
              <w:rPr>
                <w:rFonts w:ascii="Times New Roman" w:eastAsia="Times New Roman" w:hAnsi="Times New Roman" w:cs="Times New Roman"/>
                <w:sz w:val="24"/>
                <w:szCs w:val="28"/>
                <w:lang w:eastAsia="ru-RU"/>
              </w:rPr>
              <w:t xml:space="preserve">, </w:t>
            </w:r>
            <w:proofErr w:type="spellStart"/>
            <w:r w:rsidRPr="003940F8">
              <w:rPr>
                <w:rFonts w:ascii="Times New Roman" w:eastAsia="Times New Roman" w:hAnsi="Times New Roman" w:cs="Times New Roman"/>
                <w:sz w:val="24"/>
                <w:szCs w:val="28"/>
                <w:lang w:eastAsia="ru-RU"/>
              </w:rPr>
              <w:t>вебинар</w:t>
            </w:r>
            <w:proofErr w:type="spellEnd"/>
            <w:r w:rsidRPr="003940F8">
              <w:rPr>
                <w:rFonts w:ascii="Times New Roman" w:eastAsia="Times New Roman" w:hAnsi="Times New Roman" w:cs="Times New Roman"/>
                <w:sz w:val="24"/>
                <w:szCs w:val="28"/>
                <w:lang w:eastAsia="ru-RU"/>
              </w:rPr>
              <w:t xml:space="preserve"> (</w:t>
            </w:r>
            <w:proofErr w:type="spellStart"/>
            <w:r w:rsidRPr="003940F8">
              <w:rPr>
                <w:rFonts w:ascii="Times New Roman" w:eastAsia="Times New Roman" w:hAnsi="Times New Roman" w:cs="Times New Roman"/>
                <w:sz w:val="24"/>
                <w:szCs w:val="28"/>
                <w:lang w:eastAsia="ru-RU"/>
              </w:rPr>
              <w:t>уровень</w:t>
            </w:r>
            <w:proofErr w:type="spellEnd"/>
            <w:r w:rsidRPr="003940F8">
              <w:rPr>
                <w:rFonts w:ascii="Times New Roman" w:eastAsia="Times New Roman" w:hAnsi="Times New Roman" w:cs="Times New Roman"/>
                <w:sz w:val="24"/>
                <w:szCs w:val="28"/>
                <w:lang w:eastAsia="ru-RU"/>
              </w:rPr>
              <w:t xml:space="preserve">, </w:t>
            </w:r>
            <w:proofErr w:type="spellStart"/>
            <w:r w:rsidRPr="003940F8">
              <w:rPr>
                <w:rFonts w:ascii="Times New Roman" w:eastAsia="Times New Roman" w:hAnsi="Times New Roman" w:cs="Times New Roman"/>
                <w:sz w:val="24"/>
                <w:szCs w:val="28"/>
                <w:lang w:eastAsia="ru-RU"/>
              </w:rPr>
              <w:t>название</w:t>
            </w:r>
            <w:proofErr w:type="spellEnd"/>
            <w:r w:rsidRPr="003940F8">
              <w:rPr>
                <w:rFonts w:ascii="Times New Roman" w:eastAsia="Times New Roman" w:hAnsi="Times New Roman" w:cs="Times New Roman"/>
                <w:sz w:val="24"/>
                <w:szCs w:val="28"/>
                <w:lang w:eastAsia="ru-RU"/>
              </w:rPr>
              <w:t>)</w:t>
            </w:r>
          </w:p>
        </w:tc>
      </w:tr>
      <w:tr w:rsidR="00BC09CA" w:rsidRPr="00114A85" w:rsidTr="002500E0">
        <w:tc>
          <w:tcPr>
            <w:tcW w:w="2023" w:type="dxa"/>
          </w:tcPr>
          <w:p w:rsidR="00BC09CA" w:rsidRPr="003940F8" w:rsidRDefault="00BC09CA" w:rsidP="002500E0">
            <w:pPr>
              <w:pStyle w:val="normacttext"/>
              <w:spacing w:before="0" w:beforeAutospacing="0" w:after="0" w:afterAutospacing="0"/>
              <w:jc w:val="both"/>
              <w:rPr>
                <w:szCs w:val="28"/>
              </w:rPr>
            </w:pPr>
            <w:r w:rsidRPr="003940F8">
              <w:rPr>
                <w:szCs w:val="28"/>
              </w:rPr>
              <w:t>Ширяева Д.Ф.</w:t>
            </w:r>
          </w:p>
          <w:p w:rsidR="00BC09CA" w:rsidRPr="003940F8" w:rsidRDefault="00BC09CA" w:rsidP="002500E0">
            <w:pPr>
              <w:spacing w:after="0"/>
              <w:ind w:left="142"/>
              <w:jc w:val="both"/>
              <w:rPr>
                <w:rFonts w:ascii="Times New Roman" w:eastAsia="Times New Roman" w:hAnsi="Times New Roman" w:cs="Times New Roman"/>
                <w:sz w:val="24"/>
                <w:szCs w:val="28"/>
                <w:lang w:eastAsia="ru-RU"/>
              </w:rPr>
            </w:pPr>
          </w:p>
        </w:tc>
        <w:tc>
          <w:tcPr>
            <w:tcW w:w="2977" w:type="dxa"/>
          </w:tcPr>
          <w:p w:rsidR="00BC09CA" w:rsidRPr="003940F8" w:rsidRDefault="00BC09CA" w:rsidP="002500E0">
            <w:pPr>
              <w:pStyle w:val="a4"/>
              <w:jc w:val="both"/>
              <w:rPr>
                <w:rFonts w:ascii="Times New Roman" w:hAnsi="Times New Roman"/>
                <w:sz w:val="24"/>
                <w:szCs w:val="28"/>
                <w:lang w:val="ru-RU"/>
              </w:rPr>
            </w:pPr>
            <w:r w:rsidRPr="003940F8">
              <w:rPr>
                <w:rFonts w:ascii="Times New Roman" w:hAnsi="Times New Roman"/>
                <w:sz w:val="24"/>
                <w:szCs w:val="28"/>
                <w:lang w:val="ru-RU"/>
              </w:rPr>
              <w:lastRenderedPageBreak/>
              <w:t xml:space="preserve">Всероссийская профессиональная </w:t>
            </w:r>
            <w:r w:rsidRPr="003940F8">
              <w:rPr>
                <w:rFonts w:ascii="Times New Roman" w:hAnsi="Times New Roman"/>
                <w:sz w:val="24"/>
                <w:szCs w:val="28"/>
                <w:lang w:val="ru-RU"/>
              </w:rPr>
              <w:lastRenderedPageBreak/>
              <w:t>олимпиада руководителей и педагогов ОО «Особенности работы учителя иностранного языка в ОО в условиях реализации ФГОС (победитель)</w:t>
            </w:r>
          </w:p>
        </w:tc>
        <w:tc>
          <w:tcPr>
            <w:tcW w:w="2268"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p>
        </w:tc>
        <w:tc>
          <w:tcPr>
            <w:tcW w:w="2410"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p>
        </w:tc>
      </w:tr>
      <w:tr w:rsidR="00BC09CA" w:rsidRPr="00114A85" w:rsidTr="002500E0">
        <w:tc>
          <w:tcPr>
            <w:tcW w:w="2023" w:type="dxa"/>
          </w:tcPr>
          <w:p w:rsidR="00BC09CA" w:rsidRPr="003940F8" w:rsidRDefault="00BC09CA" w:rsidP="002500E0">
            <w:pPr>
              <w:spacing w:after="0"/>
              <w:jc w:val="both"/>
              <w:rPr>
                <w:rFonts w:ascii="Times New Roman" w:hAnsi="Times New Roman" w:cs="Times New Roman"/>
                <w:sz w:val="24"/>
                <w:szCs w:val="28"/>
              </w:rPr>
            </w:pPr>
            <w:proofErr w:type="spellStart"/>
            <w:r w:rsidRPr="003940F8">
              <w:rPr>
                <w:rFonts w:ascii="Times New Roman" w:hAnsi="Times New Roman" w:cs="Times New Roman"/>
                <w:sz w:val="24"/>
                <w:szCs w:val="28"/>
              </w:rPr>
              <w:lastRenderedPageBreak/>
              <w:t>Попова</w:t>
            </w:r>
            <w:proofErr w:type="spellEnd"/>
            <w:r w:rsidRPr="003940F8">
              <w:rPr>
                <w:rFonts w:ascii="Times New Roman" w:hAnsi="Times New Roman" w:cs="Times New Roman"/>
                <w:sz w:val="24"/>
                <w:szCs w:val="28"/>
              </w:rPr>
              <w:t xml:space="preserve"> Г.Ш.</w:t>
            </w:r>
          </w:p>
        </w:tc>
        <w:tc>
          <w:tcPr>
            <w:tcW w:w="2977" w:type="dxa"/>
          </w:tcPr>
          <w:p w:rsidR="00BC09CA" w:rsidRPr="003940F8" w:rsidRDefault="00BC09CA" w:rsidP="002500E0">
            <w:pPr>
              <w:spacing w:after="0"/>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«Учитель года» (призёр районного, муниципального  этапов)</w:t>
            </w:r>
          </w:p>
        </w:tc>
        <w:tc>
          <w:tcPr>
            <w:tcW w:w="2268" w:type="dxa"/>
          </w:tcPr>
          <w:p w:rsidR="00BC09CA" w:rsidRPr="003940F8" w:rsidRDefault="00BC09CA" w:rsidP="002500E0">
            <w:pPr>
              <w:spacing w:after="0"/>
              <w:jc w:val="both"/>
              <w:rPr>
                <w:rFonts w:ascii="Times New Roman" w:hAnsi="Times New Roman" w:cs="Times New Roman"/>
                <w:sz w:val="24"/>
                <w:szCs w:val="28"/>
                <w:lang w:val="ru-RU"/>
              </w:rPr>
            </w:pPr>
          </w:p>
        </w:tc>
        <w:tc>
          <w:tcPr>
            <w:tcW w:w="2410" w:type="dxa"/>
          </w:tcPr>
          <w:p w:rsidR="00BC09CA" w:rsidRPr="003940F8" w:rsidRDefault="00BC09CA" w:rsidP="002500E0">
            <w:pPr>
              <w:spacing w:after="0"/>
              <w:jc w:val="both"/>
              <w:rPr>
                <w:rFonts w:ascii="Times New Roman" w:hAnsi="Times New Roman" w:cs="Times New Roman"/>
                <w:sz w:val="24"/>
                <w:szCs w:val="28"/>
                <w:lang w:val="ru-RU" w:eastAsia="ru-RU"/>
              </w:rPr>
            </w:pPr>
          </w:p>
        </w:tc>
      </w:tr>
    </w:tbl>
    <w:p w:rsidR="00BC09CA" w:rsidRPr="003940F8" w:rsidRDefault="00BC09CA" w:rsidP="00BC09CA">
      <w:pPr>
        <w:spacing w:after="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8. Изучение, обобщение и пропаганда передового педагогического опыта (организация, проведение и участие в семинарах, НПК, круглых столах, творческих лабораториях, педагогических чтениях и т.д.)</w:t>
      </w:r>
    </w:p>
    <w:tbl>
      <w:tblPr>
        <w:tblStyle w:val="a3"/>
        <w:tblW w:w="9811" w:type="dxa"/>
        <w:tblLook w:val="04A0" w:firstRow="1" w:lastRow="0" w:firstColumn="1" w:lastColumn="0" w:noHBand="0" w:noVBand="1"/>
      </w:tblPr>
      <w:tblGrid>
        <w:gridCol w:w="2069"/>
        <w:gridCol w:w="4560"/>
        <w:gridCol w:w="3182"/>
      </w:tblGrid>
      <w:tr w:rsidR="00BC09CA" w:rsidRPr="003940F8" w:rsidTr="002500E0">
        <w:tc>
          <w:tcPr>
            <w:tcW w:w="2069" w:type="dxa"/>
          </w:tcPr>
          <w:p w:rsidR="00BC09CA" w:rsidRPr="003940F8" w:rsidRDefault="00BC09CA" w:rsidP="002500E0">
            <w:pPr>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 xml:space="preserve">ФИО </w:t>
            </w:r>
            <w:proofErr w:type="spellStart"/>
            <w:r w:rsidRPr="003940F8">
              <w:rPr>
                <w:rFonts w:ascii="Times New Roman" w:eastAsia="Times New Roman" w:hAnsi="Times New Roman" w:cs="Times New Roman"/>
                <w:sz w:val="24"/>
                <w:szCs w:val="28"/>
                <w:lang w:eastAsia="ru-RU"/>
              </w:rPr>
              <w:t>учителя</w:t>
            </w:r>
            <w:proofErr w:type="spellEnd"/>
          </w:p>
        </w:tc>
        <w:tc>
          <w:tcPr>
            <w:tcW w:w="4560" w:type="dxa"/>
          </w:tcPr>
          <w:p w:rsidR="00BC09CA" w:rsidRPr="003940F8" w:rsidRDefault="00BC09CA" w:rsidP="002500E0">
            <w:pPr>
              <w:ind w:left="142"/>
              <w:jc w:val="both"/>
              <w:rPr>
                <w:rFonts w:ascii="Times New Roman" w:eastAsia="Times New Roman" w:hAnsi="Times New Roman" w:cs="Times New Roman"/>
                <w:sz w:val="24"/>
                <w:szCs w:val="28"/>
                <w:lang w:eastAsia="ru-RU"/>
              </w:rPr>
            </w:pPr>
            <w:proofErr w:type="spellStart"/>
            <w:r w:rsidRPr="003940F8">
              <w:rPr>
                <w:rFonts w:ascii="Times New Roman" w:eastAsia="Times New Roman" w:hAnsi="Times New Roman" w:cs="Times New Roman"/>
                <w:sz w:val="24"/>
                <w:szCs w:val="28"/>
                <w:lang w:eastAsia="ru-RU"/>
              </w:rPr>
              <w:t>Название</w:t>
            </w:r>
            <w:proofErr w:type="spellEnd"/>
            <w:r w:rsidR="00B96B74">
              <w:rPr>
                <w:rFonts w:ascii="Times New Roman" w:eastAsia="Times New Roman" w:hAnsi="Times New Roman" w:cs="Times New Roman"/>
                <w:sz w:val="24"/>
                <w:szCs w:val="28"/>
                <w:lang w:val="ru-RU" w:eastAsia="ru-RU"/>
              </w:rPr>
              <w:t xml:space="preserve"> </w:t>
            </w:r>
            <w:proofErr w:type="spellStart"/>
            <w:r w:rsidRPr="003940F8">
              <w:rPr>
                <w:rFonts w:ascii="Times New Roman" w:eastAsia="Times New Roman" w:hAnsi="Times New Roman" w:cs="Times New Roman"/>
                <w:sz w:val="24"/>
                <w:szCs w:val="28"/>
                <w:lang w:eastAsia="ru-RU"/>
              </w:rPr>
              <w:t>мероприятия</w:t>
            </w:r>
            <w:proofErr w:type="spellEnd"/>
          </w:p>
        </w:tc>
        <w:tc>
          <w:tcPr>
            <w:tcW w:w="3182" w:type="dxa"/>
          </w:tcPr>
          <w:p w:rsidR="00BC09CA" w:rsidRPr="003940F8" w:rsidRDefault="00BC09CA" w:rsidP="002500E0">
            <w:pPr>
              <w:ind w:left="142"/>
              <w:jc w:val="both"/>
              <w:rPr>
                <w:rFonts w:ascii="Times New Roman" w:eastAsia="Times New Roman" w:hAnsi="Times New Roman" w:cs="Times New Roman"/>
                <w:sz w:val="24"/>
                <w:szCs w:val="28"/>
                <w:lang w:eastAsia="ru-RU"/>
              </w:rPr>
            </w:pPr>
            <w:proofErr w:type="spellStart"/>
            <w:r w:rsidRPr="003940F8">
              <w:rPr>
                <w:rFonts w:ascii="Times New Roman" w:eastAsia="Times New Roman" w:hAnsi="Times New Roman" w:cs="Times New Roman"/>
                <w:sz w:val="24"/>
                <w:szCs w:val="28"/>
                <w:lang w:eastAsia="ru-RU"/>
              </w:rPr>
              <w:t>Форма</w:t>
            </w:r>
            <w:proofErr w:type="spellEnd"/>
            <w:r w:rsidR="00B96B74">
              <w:rPr>
                <w:rFonts w:ascii="Times New Roman" w:eastAsia="Times New Roman" w:hAnsi="Times New Roman" w:cs="Times New Roman"/>
                <w:sz w:val="24"/>
                <w:szCs w:val="28"/>
                <w:lang w:val="ru-RU" w:eastAsia="ru-RU"/>
              </w:rPr>
              <w:t xml:space="preserve"> </w:t>
            </w:r>
            <w:proofErr w:type="spellStart"/>
            <w:r w:rsidRPr="003940F8">
              <w:rPr>
                <w:rFonts w:ascii="Times New Roman" w:eastAsia="Times New Roman" w:hAnsi="Times New Roman" w:cs="Times New Roman"/>
                <w:sz w:val="24"/>
                <w:szCs w:val="28"/>
                <w:lang w:eastAsia="ru-RU"/>
              </w:rPr>
              <w:t>обобщения</w:t>
            </w:r>
            <w:proofErr w:type="spellEnd"/>
            <w:r w:rsidR="00B96B74">
              <w:rPr>
                <w:rFonts w:ascii="Times New Roman" w:eastAsia="Times New Roman" w:hAnsi="Times New Roman" w:cs="Times New Roman"/>
                <w:sz w:val="24"/>
                <w:szCs w:val="28"/>
                <w:lang w:val="ru-RU" w:eastAsia="ru-RU"/>
              </w:rPr>
              <w:t xml:space="preserve"> </w:t>
            </w:r>
            <w:proofErr w:type="spellStart"/>
            <w:r w:rsidRPr="003940F8">
              <w:rPr>
                <w:rFonts w:ascii="Times New Roman" w:eastAsia="Times New Roman" w:hAnsi="Times New Roman" w:cs="Times New Roman"/>
                <w:sz w:val="24"/>
                <w:szCs w:val="28"/>
                <w:lang w:eastAsia="ru-RU"/>
              </w:rPr>
              <w:t>опыта</w:t>
            </w:r>
            <w:proofErr w:type="spellEnd"/>
          </w:p>
        </w:tc>
      </w:tr>
      <w:tr w:rsidR="00BC09CA" w:rsidRPr="003940F8" w:rsidTr="002500E0">
        <w:tc>
          <w:tcPr>
            <w:tcW w:w="2069" w:type="dxa"/>
          </w:tcPr>
          <w:p w:rsidR="00BC09CA" w:rsidRPr="003940F8" w:rsidRDefault="00BC09CA" w:rsidP="002500E0">
            <w:pPr>
              <w:ind w:left="142"/>
              <w:jc w:val="both"/>
              <w:rPr>
                <w:rFonts w:ascii="Times New Roman" w:hAnsi="Times New Roman" w:cs="Times New Roman"/>
                <w:sz w:val="24"/>
                <w:szCs w:val="28"/>
              </w:rPr>
            </w:pPr>
            <w:proofErr w:type="spellStart"/>
            <w:r w:rsidRPr="003940F8">
              <w:rPr>
                <w:rFonts w:ascii="Times New Roman" w:hAnsi="Times New Roman" w:cs="Times New Roman"/>
                <w:sz w:val="24"/>
                <w:szCs w:val="28"/>
              </w:rPr>
              <w:t>Решетникова</w:t>
            </w:r>
            <w:proofErr w:type="spellEnd"/>
            <w:r w:rsidRPr="003940F8">
              <w:rPr>
                <w:rFonts w:ascii="Times New Roman" w:hAnsi="Times New Roman" w:cs="Times New Roman"/>
                <w:sz w:val="24"/>
                <w:szCs w:val="28"/>
              </w:rPr>
              <w:t xml:space="preserve"> Н.А.</w:t>
            </w:r>
          </w:p>
        </w:tc>
        <w:tc>
          <w:tcPr>
            <w:tcW w:w="4560" w:type="dxa"/>
          </w:tcPr>
          <w:p w:rsidR="00BC09CA" w:rsidRPr="003940F8" w:rsidRDefault="00BC09CA" w:rsidP="002500E0">
            <w:pPr>
              <w:jc w:val="both"/>
              <w:outlineLvl w:val="1"/>
              <w:rPr>
                <w:rFonts w:ascii="Times New Roman" w:hAnsi="Times New Roman" w:cs="Times New Roman"/>
                <w:bCs/>
                <w:sz w:val="24"/>
                <w:szCs w:val="28"/>
                <w:lang w:val="ru-RU" w:eastAsia="ru-RU"/>
              </w:rPr>
            </w:pPr>
            <w:r w:rsidRPr="003940F8">
              <w:rPr>
                <w:rFonts w:ascii="Times New Roman" w:hAnsi="Times New Roman" w:cs="Times New Roman"/>
                <w:sz w:val="24"/>
                <w:szCs w:val="28"/>
                <w:lang w:val="ru-RU" w:eastAsia="ru-RU"/>
              </w:rPr>
              <w:t xml:space="preserve">Круглый стол, «Функциональная грамотность младших школьников» </w:t>
            </w:r>
          </w:p>
          <w:p w:rsidR="00BC09CA" w:rsidRPr="003940F8" w:rsidRDefault="00BC09CA" w:rsidP="002500E0">
            <w:pPr>
              <w:jc w:val="both"/>
              <w:rPr>
                <w:rFonts w:ascii="Times New Roman" w:hAnsi="Times New Roman" w:cs="Times New Roman"/>
                <w:sz w:val="24"/>
                <w:szCs w:val="28"/>
                <w:lang w:val="ru-RU"/>
              </w:rPr>
            </w:pPr>
            <w:proofErr w:type="spellStart"/>
            <w:r w:rsidRPr="003940F8">
              <w:rPr>
                <w:rFonts w:ascii="Times New Roman" w:hAnsi="Times New Roman" w:cs="Times New Roman"/>
                <w:bCs/>
                <w:sz w:val="24"/>
                <w:szCs w:val="28"/>
                <w:lang w:val="ru-RU" w:eastAsia="ru-RU"/>
              </w:rPr>
              <w:t>В</w:t>
            </w:r>
            <w:r w:rsidRPr="003940F8">
              <w:rPr>
                <w:rStyle w:val="layout"/>
                <w:rFonts w:ascii="Times New Roman" w:hAnsi="Times New Roman"/>
                <w:sz w:val="24"/>
                <w:szCs w:val="28"/>
                <w:lang w:val="ru-RU"/>
              </w:rPr>
              <w:t>ебинар</w:t>
            </w:r>
            <w:proofErr w:type="spellEnd"/>
            <w:r w:rsidRPr="003940F8">
              <w:rPr>
                <w:rStyle w:val="layout"/>
                <w:rFonts w:ascii="Times New Roman" w:hAnsi="Times New Roman"/>
                <w:sz w:val="24"/>
                <w:szCs w:val="28"/>
                <w:lang w:val="ru-RU"/>
              </w:rPr>
              <w:t xml:space="preserve"> «Эффективные управленческие модели наставничества в системе образования» в рамках проекта «</w:t>
            </w:r>
            <w:proofErr w:type="spellStart"/>
            <w:r w:rsidRPr="003940F8">
              <w:rPr>
                <w:rStyle w:val="layout"/>
                <w:rFonts w:ascii="Times New Roman" w:hAnsi="Times New Roman"/>
                <w:sz w:val="24"/>
                <w:szCs w:val="28"/>
                <w:lang w:val="ru-RU"/>
              </w:rPr>
              <w:t>Взаимообучение</w:t>
            </w:r>
            <w:proofErr w:type="spellEnd"/>
            <w:r w:rsidRPr="003940F8">
              <w:rPr>
                <w:rStyle w:val="layout"/>
                <w:rFonts w:ascii="Times New Roman" w:hAnsi="Times New Roman"/>
                <w:sz w:val="24"/>
                <w:szCs w:val="28"/>
                <w:lang w:val="ru-RU"/>
              </w:rPr>
              <w:t xml:space="preserve"> городов» </w:t>
            </w:r>
          </w:p>
        </w:tc>
        <w:tc>
          <w:tcPr>
            <w:tcW w:w="3182" w:type="dxa"/>
          </w:tcPr>
          <w:p w:rsidR="00BC09CA" w:rsidRPr="003940F8" w:rsidRDefault="00BC09CA" w:rsidP="002500E0">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Выступление</w:t>
            </w:r>
            <w:proofErr w:type="spellEnd"/>
          </w:p>
        </w:tc>
      </w:tr>
      <w:tr w:rsidR="00BC09CA" w:rsidRPr="003940F8" w:rsidTr="002500E0">
        <w:tc>
          <w:tcPr>
            <w:tcW w:w="2069" w:type="dxa"/>
          </w:tcPr>
          <w:p w:rsidR="00BC09CA" w:rsidRPr="003940F8" w:rsidRDefault="00BC09CA" w:rsidP="002500E0">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Комзолова</w:t>
            </w:r>
            <w:proofErr w:type="spellEnd"/>
            <w:r w:rsidRPr="003940F8">
              <w:rPr>
                <w:rFonts w:ascii="Times New Roman" w:hAnsi="Times New Roman" w:cs="Times New Roman"/>
                <w:sz w:val="24"/>
                <w:szCs w:val="28"/>
              </w:rPr>
              <w:t xml:space="preserve"> О.Н.</w:t>
            </w:r>
          </w:p>
        </w:tc>
        <w:tc>
          <w:tcPr>
            <w:tcW w:w="4560" w:type="dxa"/>
          </w:tcPr>
          <w:p w:rsidR="00BC09CA" w:rsidRPr="003940F8" w:rsidRDefault="00BC09CA" w:rsidP="002500E0">
            <w:pPr>
              <w:ind w:left="142"/>
              <w:jc w:val="both"/>
              <w:rPr>
                <w:rFonts w:ascii="Times New Roman" w:eastAsia="Times New Roman" w:hAnsi="Times New Roman" w:cs="Times New Roman"/>
                <w:sz w:val="24"/>
                <w:szCs w:val="28"/>
                <w:lang w:val="ru-RU" w:eastAsia="ru-RU"/>
              </w:rPr>
            </w:pPr>
            <w:proofErr w:type="spellStart"/>
            <w:r w:rsidRPr="003940F8">
              <w:rPr>
                <w:rFonts w:ascii="Times New Roman" w:eastAsia="Times New Roman" w:hAnsi="Times New Roman" w:cs="Times New Roman"/>
                <w:sz w:val="24"/>
                <w:szCs w:val="28"/>
                <w:lang w:val="ru-RU" w:eastAsia="ru-RU"/>
              </w:rPr>
              <w:t>Вебинар</w:t>
            </w:r>
            <w:proofErr w:type="spellEnd"/>
            <w:r w:rsidRPr="003940F8">
              <w:rPr>
                <w:rFonts w:ascii="Times New Roman" w:eastAsia="Times New Roman" w:hAnsi="Times New Roman" w:cs="Times New Roman"/>
                <w:sz w:val="24"/>
                <w:szCs w:val="28"/>
                <w:lang w:val="ru-RU" w:eastAsia="ru-RU"/>
              </w:rPr>
              <w:t xml:space="preserve"> Издательства «Просвещение» Анализируем новую примерную рабочую программу по истории»</w:t>
            </w:r>
          </w:p>
        </w:tc>
        <w:tc>
          <w:tcPr>
            <w:tcW w:w="3182" w:type="dxa"/>
          </w:tcPr>
          <w:p w:rsidR="00BC09CA" w:rsidRPr="003940F8" w:rsidRDefault="00BC09CA" w:rsidP="002500E0">
            <w:pPr>
              <w:jc w:val="both"/>
              <w:rPr>
                <w:sz w:val="24"/>
                <w:szCs w:val="28"/>
              </w:rPr>
            </w:pPr>
            <w:proofErr w:type="spellStart"/>
            <w:r w:rsidRPr="003940F8">
              <w:rPr>
                <w:rFonts w:ascii="Times New Roman" w:eastAsia="Times New Roman" w:hAnsi="Times New Roman" w:cs="Times New Roman"/>
                <w:sz w:val="24"/>
                <w:szCs w:val="28"/>
                <w:lang w:eastAsia="ru-RU"/>
              </w:rPr>
              <w:t>Вебинар</w:t>
            </w:r>
            <w:proofErr w:type="spellEnd"/>
          </w:p>
        </w:tc>
      </w:tr>
      <w:tr w:rsidR="00BC09CA" w:rsidRPr="003940F8" w:rsidTr="002500E0">
        <w:tc>
          <w:tcPr>
            <w:tcW w:w="2069" w:type="dxa"/>
          </w:tcPr>
          <w:p w:rsidR="00BC09CA" w:rsidRPr="003940F8" w:rsidRDefault="00BC09CA" w:rsidP="002500E0">
            <w:pPr>
              <w:jc w:val="both"/>
              <w:rPr>
                <w:rFonts w:ascii="Times New Roman" w:hAnsi="Times New Roman" w:cs="Times New Roman"/>
                <w:sz w:val="24"/>
                <w:szCs w:val="28"/>
              </w:rPr>
            </w:pPr>
            <w:proofErr w:type="spellStart"/>
            <w:r w:rsidRPr="003940F8">
              <w:rPr>
                <w:rFonts w:ascii="Times New Roman" w:hAnsi="Times New Roman" w:cs="Times New Roman"/>
                <w:sz w:val="24"/>
                <w:szCs w:val="28"/>
              </w:rPr>
              <w:t>Гадельшина</w:t>
            </w:r>
            <w:proofErr w:type="spellEnd"/>
            <w:r w:rsidRPr="003940F8">
              <w:rPr>
                <w:rFonts w:ascii="Times New Roman" w:hAnsi="Times New Roman" w:cs="Times New Roman"/>
                <w:sz w:val="24"/>
                <w:szCs w:val="28"/>
              </w:rPr>
              <w:t xml:space="preserve"> А.У.</w:t>
            </w:r>
          </w:p>
        </w:tc>
        <w:tc>
          <w:tcPr>
            <w:tcW w:w="4560" w:type="dxa"/>
          </w:tcPr>
          <w:p w:rsidR="00BC09CA" w:rsidRPr="003940F8" w:rsidRDefault="00BC09CA" w:rsidP="002500E0">
            <w:pPr>
              <w:pStyle w:val="a4"/>
              <w:jc w:val="both"/>
              <w:rPr>
                <w:rFonts w:ascii="Times New Roman" w:hAnsi="Times New Roman"/>
                <w:sz w:val="24"/>
                <w:szCs w:val="28"/>
                <w:lang w:val="ru-RU"/>
              </w:rPr>
            </w:pPr>
            <w:r w:rsidRPr="003940F8">
              <w:rPr>
                <w:rFonts w:ascii="Times New Roman" w:hAnsi="Times New Roman"/>
                <w:sz w:val="24"/>
                <w:szCs w:val="28"/>
                <w:lang w:val="ru-RU"/>
              </w:rPr>
              <w:t xml:space="preserve">Выступление в городском обучающем семинаре. Мастер-класс на тему «Способы формирования этнокультурной компетенции обучающихся на основе образовательной </w:t>
            </w:r>
            <w:proofErr w:type="spellStart"/>
            <w:r w:rsidRPr="003940F8">
              <w:rPr>
                <w:rFonts w:ascii="Times New Roman" w:hAnsi="Times New Roman"/>
                <w:sz w:val="24"/>
                <w:szCs w:val="28"/>
              </w:rPr>
              <w:t>Stepik</w:t>
            </w:r>
            <w:proofErr w:type="spellEnd"/>
            <w:r w:rsidRPr="003940F8">
              <w:rPr>
                <w:rFonts w:ascii="Times New Roman" w:hAnsi="Times New Roman"/>
                <w:sz w:val="24"/>
                <w:szCs w:val="28"/>
                <w:lang w:val="ru-RU"/>
              </w:rPr>
              <w:t>,</w:t>
            </w:r>
            <w:proofErr w:type="spellStart"/>
            <w:r w:rsidRPr="003940F8">
              <w:rPr>
                <w:rFonts w:ascii="Times New Roman" w:hAnsi="Times New Roman"/>
                <w:sz w:val="24"/>
                <w:szCs w:val="28"/>
              </w:rPr>
              <w:t>Wordwall</w:t>
            </w:r>
            <w:proofErr w:type="spellEnd"/>
            <w:r w:rsidRPr="003940F8">
              <w:rPr>
                <w:rFonts w:ascii="Times New Roman" w:hAnsi="Times New Roman"/>
                <w:sz w:val="24"/>
                <w:szCs w:val="28"/>
                <w:lang w:val="ru-RU"/>
              </w:rPr>
              <w:t xml:space="preserve"> платформе».</w:t>
            </w:r>
          </w:p>
        </w:tc>
        <w:tc>
          <w:tcPr>
            <w:tcW w:w="3182" w:type="dxa"/>
          </w:tcPr>
          <w:p w:rsidR="00BC09CA" w:rsidRPr="003940F8" w:rsidRDefault="00BC09CA" w:rsidP="002500E0">
            <w:pPr>
              <w:jc w:val="both"/>
              <w:rPr>
                <w:sz w:val="24"/>
                <w:szCs w:val="28"/>
              </w:rPr>
            </w:pPr>
            <w:proofErr w:type="spellStart"/>
            <w:r w:rsidRPr="003940F8">
              <w:rPr>
                <w:rFonts w:ascii="Times New Roman" w:eastAsia="Times New Roman" w:hAnsi="Times New Roman" w:cs="Times New Roman"/>
                <w:sz w:val="24"/>
                <w:szCs w:val="28"/>
                <w:lang w:eastAsia="ru-RU"/>
              </w:rPr>
              <w:t>Вебинар</w:t>
            </w:r>
            <w:proofErr w:type="spellEnd"/>
          </w:p>
        </w:tc>
      </w:tr>
    </w:tbl>
    <w:p w:rsidR="00BC09CA" w:rsidRPr="003940F8" w:rsidRDefault="00BC09CA" w:rsidP="00BC09CA">
      <w:pPr>
        <w:tabs>
          <w:tab w:val="left" w:pos="426"/>
        </w:tabs>
        <w:spacing w:after="0"/>
        <w:ind w:left="142"/>
        <w:jc w:val="both"/>
        <w:rPr>
          <w:rFonts w:ascii="Times New Roman" w:eastAsia="Times New Roman" w:hAnsi="Times New Roman" w:cs="Times New Roman"/>
          <w:sz w:val="28"/>
          <w:szCs w:val="28"/>
          <w:lang w:val="ru-RU" w:eastAsia="ru-RU"/>
        </w:rPr>
      </w:pPr>
      <w:r w:rsidRPr="003940F8">
        <w:rPr>
          <w:rFonts w:ascii="Times New Roman" w:eastAsia="Times New Roman" w:hAnsi="Times New Roman" w:cs="Times New Roman"/>
          <w:sz w:val="28"/>
          <w:szCs w:val="28"/>
          <w:lang w:val="ru-RU" w:eastAsia="ru-RU"/>
        </w:rPr>
        <w:t xml:space="preserve">9. Обобщение и распространение позитивного педагогического опыта, </w:t>
      </w:r>
      <w:r w:rsidRPr="00BD5D9A">
        <w:rPr>
          <w:rFonts w:ascii="Times New Roman" w:eastAsia="Times New Roman" w:hAnsi="Times New Roman" w:cs="Times New Roman"/>
          <w:sz w:val="28"/>
          <w:szCs w:val="28"/>
          <w:lang w:val="ru-RU" w:eastAsia="ru-RU"/>
        </w:rPr>
        <w:t>включая публикации,</w:t>
      </w:r>
      <w:r w:rsidRPr="003940F8">
        <w:rPr>
          <w:rFonts w:ascii="Times New Roman" w:eastAsia="Times New Roman" w:hAnsi="Times New Roman" w:cs="Times New Roman"/>
          <w:sz w:val="28"/>
          <w:szCs w:val="28"/>
          <w:lang w:val="ru-RU" w:eastAsia="ru-RU"/>
        </w:rPr>
        <w:t xml:space="preserve"> собственные сайты </w:t>
      </w:r>
    </w:p>
    <w:tbl>
      <w:tblPr>
        <w:tblW w:w="10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6"/>
        <w:gridCol w:w="3132"/>
        <w:gridCol w:w="2259"/>
        <w:gridCol w:w="1965"/>
      </w:tblGrid>
      <w:tr w:rsidR="00BC09CA" w:rsidRPr="003940F8" w:rsidTr="0096268B">
        <w:tc>
          <w:tcPr>
            <w:tcW w:w="2646" w:type="dxa"/>
          </w:tcPr>
          <w:p w:rsidR="00BC09CA" w:rsidRPr="003940F8" w:rsidRDefault="00BC09CA" w:rsidP="002500E0">
            <w:pPr>
              <w:spacing w:after="0"/>
              <w:ind w:left="142"/>
              <w:jc w:val="both"/>
              <w:rPr>
                <w:rFonts w:ascii="Times New Roman" w:eastAsia="Times New Roman" w:hAnsi="Times New Roman" w:cs="Times New Roman"/>
                <w:sz w:val="24"/>
                <w:szCs w:val="28"/>
                <w:lang w:val="ru-RU" w:eastAsia="ru-RU"/>
              </w:rPr>
            </w:pPr>
            <w:r w:rsidRPr="003940F8">
              <w:rPr>
                <w:rFonts w:ascii="Times New Roman" w:eastAsia="Times New Roman" w:hAnsi="Times New Roman" w:cs="Times New Roman"/>
                <w:sz w:val="24"/>
                <w:szCs w:val="28"/>
                <w:lang w:val="ru-RU" w:eastAsia="ru-RU"/>
              </w:rPr>
              <w:t>Название мероприятия, уровень (ОУ, район, город и др.)</w:t>
            </w:r>
          </w:p>
        </w:tc>
        <w:tc>
          <w:tcPr>
            <w:tcW w:w="3132"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proofErr w:type="spellStart"/>
            <w:r w:rsidRPr="003940F8">
              <w:rPr>
                <w:rFonts w:ascii="Times New Roman" w:eastAsia="Times New Roman" w:hAnsi="Times New Roman" w:cs="Times New Roman"/>
                <w:sz w:val="24"/>
                <w:szCs w:val="28"/>
                <w:lang w:eastAsia="ru-RU"/>
              </w:rPr>
              <w:t>Тема</w:t>
            </w:r>
            <w:proofErr w:type="spellEnd"/>
          </w:p>
        </w:tc>
        <w:tc>
          <w:tcPr>
            <w:tcW w:w="2259"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proofErr w:type="spellStart"/>
            <w:r w:rsidRPr="003940F8">
              <w:rPr>
                <w:rFonts w:ascii="Times New Roman" w:eastAsia="Times New Roman" w:hAnsi="Times New Roman" w:cs="Times New Roman"/>
                <w:sz w:val="24"/>
                <w:szCs w:val="28"/>
                <w:lang w:eastAsia="ru-RU"/>
              </w:rPr>
              <w:t>Печатное</w:t>
            </w:r>
            <w:proofErr w:type="spellEnd"/>
            <w:r w:rsidR="00B96B74">
              <w:rPr>
                <w:rFonts w:ascii="Times New Roman" w:eastAsia="Times New Roman" w:hAnsi="Times New Roman" w:cs="Times New Roman"/>
                <w:sz w:val="24"/>
                <w:szCs w:val="28"/>
                <w:lang w:val="ru-RU" w:eastAsia="ru-RU"/>
              </w:rPr>
              <w:t xml:space="preserve"> </w:t>
            </w:r>
            <w:proofErr w:type="spellStart"/>
            <w:r w:rsidRPr="003940F8">
              <w:rPr>
                <w:rFonts w:ascii="Times New Roman" w:eastAsia="Times New Roman" w:hAnsi="Times New Roman" w:cs="Times New Roman"/>
                <w:sz w:val="24"/>
                <w:szCs w:val="28"/>
                <w:lang w:eastAsia="ru-RU"/>
              </w:rPr>
              <w:t>издание</w:t>
            </w:r>
            <w:proofErr w:type="spellEnd"/>
            <w:r w:rsidRPr="003940F8">
              <w:rPr>
                <w:rFonts w:ascii="Times New Roman" w:eastAsia="Times New Roman" w:hAnsi="Times New Roman" w:cs="Times New Roman"/>
                <w:sz w:val="24"/>
                <w:szCs w:val="28"/>
                <w:lang w:eastAsia="ru-RU"/>
              </w:rPr>
              <w:t xml:space="preserve">, </w:t>
            </w:r>
            <w:proofErr w:type="spellStart"/>
            <w:r w:rsidRPr="003940F8">
              <w:rPr>
                <w:rFonts w:ascii="Times New Roman" w:eastAsia="Times New Roman" w:hAnsi="Times New Roman" w:cs="Times New Roman"/>
                <w:sz w:val="24"/>
                <w:szCs w:val="28"/>
                <w:lang w:eastAsia="ru-RU"/>
              </w:rPr>
              <w:t>адрес</w:t>
            </w:r>
            <w:proofErr w:type="spellEnd"/>
            <w:r w:rsidR="00B96B74">
              <w:rPr>
                <w:rFonts w:ascii="Times New Roman" w:eastAsia="Times New Roman" w:hAnsi="Times New Roman" w:cs="Times New Roman"/>
                <w:sz w:val="24"/>
                <w:szCs w:val="28"/>
                <w:lang w:val="ru-RU" w:eastAsia="ru-RU"/>
              </w:rPr>
              <w:t xml:space="preserve"> </w:t>
            </w:r>
            <w:proofErr w:type="spellStart"/>
            <w:r w:rsidRPr="003940F8">
              <w:rPr>
                <w:rFonts w:ascii="Times New Roman" w:eastAsia="Times New Roman" w:hAnsi="Times New Roman" w:cs="Times New Roman"/>
                <w:sz w:val="24"/>
                <w:szCs w:val="28"/>
                <w:lang w:eastAsia="ru-RU"/>
              </w:rPr>
              <w:t>сайта</w:t>
            </w:r>
            <w:proofErr w:type="spellEnd"/>
          </w:p>
        </w:tc>
        <w:tc>
          <w:tcPr>
            <w:tcW w:w="1965" w:type="dxa"/>
          </w:tcPr>
          <w:p w:rsidR="00BC09CA" w:rsidRPr="003940F8" w:rsidRDefault="00BC09CA" w:rsidP="002500E0">
            <w:pPr>
              <w:spacing w:after="0"/>
              <w:ind w:left="142"/>
              <w:jc w:val="both"/>
              <w:rPr>
                <w:rFonts w:ascii="Times New Roman" w:eastAsia="Times New Roman" w:hAnsi="Times New Roman" w:cs="Times New Roman"/>
                <w:sz w:val="24"/>
                <w:szCs w:val="28"/>
                <w:lang w:eastAsia="ru-RU"/>
              </w:rPr>
            </w:pPr>
            <w:r w:rsidRPr="003940F8">
              <w:rPr>
                <w:rFonts w:ascii="Times New Roman" w:eastAsia="Times New Roman" w:hAnsi="Times New Roman" w:cs="Times New Roman"/>
                <w:sz w:val="24"/>
                <w:szCs w:val="28"/>
                <w:lang w:eastAsia="ru-RU"/>
              </w:rPr>
              <w:t xml:space="preserve">ФИО </w:t>
            </w:r>
            <w:proofErr w:type="spellStart"/>
            <w:r w:rsidRPr="003940F8">
              <w:rPr>
                <w:rFonts w:ascii="Times New Roman" w:eastAsia="Times New Roman" w:hAnsi="Times New Roman" w:cs="Times New Roman"/>
                <w:sz w:val="24"/>
                <w:szCs w:val="28"/>
                <w:lang w:eastAsia="ru-RU"/>
              </w:rPr>
              <w:t>учителя</w:t>
            </w:r>
            <w:proofErr w:type="spellEnd"/>
          </w:p>
        </w:tc>
      </w:tr>
      <w:tr w:rsidR="00BC09CA" w:rsidRPr="003940F8" w:rsidTr="0096268B">
        <w:tc>
          <w:tcPr>
            <w:tcW w:w="2646"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Публикация на личной страничке на сайте «</w:t>
            </w:r>
            <w:proofErr w:type="spellStart"/>
            <w:r w:rsidRPr="003940F8">
              <w:rPr>
                <w:rFonts w:ascii="Times New Roman" w:hAnsi="Times New Roman" w:cs="Times New Roman"/>
                <w:sz w:val="24"/>
                <w:szCs w:val="28"/>
                <w:lang w:val="ru-RU"/>
              </w:rPr>
              <w:t>Мультиурок</w:t>
            </w:r>
            <w:proofErr w:type="spellEnd"/>
            <w:r w:rsidRPr="003940F8">
              <w:rPr>
                <w:rFonts w:ascii="Times New Roman" w:hAnsi="Times New Roman" w:cs="Times New Roman"/>
                <w:sz w:val="24"/>
                <w:szCs w:val="28"/>
                <w:lang w:val="ru-RU"/>
              </w:rPr>
              <w:t xml:space="preserve">», </w:t>
            </w:r>
          </w:p>
        </w:tc>
        <w:tc>
          <w:tcPr>
            <w:tcW w:w="3132"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«Отечественная война 1812 года в романе «Война и мир»</w:t>
            </w:r>
          </w:p>
        </w:tc>
        <w:tc>
          <w:tcPr>
            <w:tcW w:w="2259" w:type="dxa"/>
          </w:tcPr>
          <w:p w:rsidR="00BC09CA" w:rsidRPr="003940F8" w:rsidRDefault="00114A85" w:rsidP="002500E0">
            <w:pPr>
              <w:spacing w:after="0"/>
              <w:ind w:left="142"/>
              <w:jc w:val="both"/>
              <w:rPr>
                <w:rFonts w:ascii="Times New Roman" w:hAnsi="Times New Roman" w:cs="Times New Roman"/>
                <w:sz w:val="24"/>
                <w:szCs w:val="28"/>
                <w:lang w:eastAsia="ru-RU"/>
              </w:rPr>
            </w:pPr>
            <w:hyperlink r:id="rId8" w:history="1">
              <w:r w:rsidR="00BC09CA" w:rsidRPr="003940F8">
                <w:rPr>
                  <w:rStyle w:val="ac"/>
                  <w:rFonts w:ascii="Times New Roman" w:hAnsi="Times New Roman" w:cs="Times New Roman"/>
                  <w:sz w:val="24"/>
                  <w:szCs w:val="28"/>
                  <w:lang w:eastAsia="ru-RU"/>
                </w:rPr>
                <w:t>https://multiurok.ru/id39413550</w:t>
              </w:r>
            </w:hyperlink>
          </w:p>
          <w:p w:rsidR="00BC09CA" w:rsidRPr="003940F8" w:rsidRDefault="00BC09CA" w:rsidP="002500E0">
            <w:pPr>
              <w:spacing w:after="0"/>
              <w:ind w:left="142"/>
              <w:jc w:val="both"/>
              <w:rPr>
                <w:rFonts w:ascii="Times New Roman" w:hAnsi="Times New Roman" w:cs="Times New Roman"/>
                <w:sz w:val="24"/>
                <w:szCs w:val="28"/>
                <w:lang w:eastAsia="ru-RU"/>
              </w:rPr>
            </w:pPr>
          </w:p>
        </w:tc>
        <w:tc>
          <w:tcPr>
            <w:tcW w:w="1965" w:type="dxa"/>
          </w:tcPr>
          <w:p w:rsidR="00BC09CA" w:rsidRPr="003940F8" w:rsidRDefault="00BC09CA" w:rsidP="002500E0">
            <w:pPr>
              <w:spacing w:after="0"/>
              <w:jc w:val="both"/>
              <w:rPr>
                <w:rFonts w:ascii="Times New Roman" w:hAnsi="Times New Roman" w:cs="Times New Roman"/>
                <w:sz w:val="24"/>
                <w:szCs w:val="28"/>
                <w:lang w:eastAsia="ru-RU"/>
              </w:rPr>
            </w:pPr>
            <w:proofErr w:type="spellStart"/>
            <w:r w:rsidRPr="003940F8">
              <w:rPr>
                <w:rFonts w:ascii="Times New Roman" w:hAnsi="Times New Roman" w:cs="Times New Roman"/>
                <w:sz w:val="24"/>
                <w:szCs w:val="28"/>
                <w:lang w:eastAsia="ru-RU"/>
              </w:rPr>
              <w:t>Решетникова</w:t>
            </w:r>
            <w:proofErr w:type="spellEnd"/>
            <w:r w:rsidRPr="003940F8">
              <w:rPr>
                <w:rFonts w:ascii="Times New Roman" w:hAnsi="Times New Roman" w:cs="Times New Roman"/>
                <w:sz w:val="24"/>
                <w:szCs w:val="28"/>
                <w:lang w:eastAsia="ru-RU"/>
              </w:rPr>
              <w:t xml:space="preserve"> Н.А.</w:t>
            </w:r>
          </w:p>
        </w:tc>
      </w:tr>
      <w:tr w:rsidR="00BC09CA" w:rsidRPr="003940F8" w:rsidTr="0096268B">
        <w:tc>
          <w:tcPr>
            <w:tcW w:w="2646"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t>Публикация на личной страничке на сайте «</w:t>
            </w:r>
            <w:proofErr w:type="spellStart"/>
            <w:r w:rsidRPr="003940F8">
              <w:rPr>
                <w:rFonts w:ascii="Times New Roman" w:hAnsi="Times New Roman" w:cs="Times New Roman"/>
                <w:sz w:val="24"/>
                <w:szCs w:val="28"/>
                <w:lang w:val="ru-RU"/>
              </w:rPr>
              <w:t>Мультиурок</w:t>
            </w:r>
            <w:proofErr w:type="spellEnd"/>
            <w:r w:rsidRPr="003940F8">
              <w:rPr>
                <w:rFonts w:ascii="Times New Roman" w:hAnsi="Times New Roman" w:cs="Times New Roman"/>
                <w:sz w:val="24"/>
                <w:szCs w:val="28"/>
                <w:lang w:val="ru-RU"/>
              </w:rPr>
              <w:t xml:space="preserve">», </w:t>
            </w:r>
          </w:p>
        </w:tc>
        <w:tc>
          <w:tcPr>
            <w:tcW w:w="3132" w:type="dxa"/>
          </w:tcPr>
          <w:p w:rsidR="00BC09CA" w:rsidRPr="003940F8" w:rsidRDefault="00BC09CA" w:rsidP="002500E0">
            <w:pPr>
              <w:spacing w:after="0"/>
              <w:ind w:left="142"/>
              <w:jc w:val="both"/>
              <w:rPr>
                <w:rFonts w:ascii="Times New Roman" w:hAnsi="Times New Roman" w:cs="Times New Roman"/>
                <w:sz w:val="24"/>
                <w:szCs w:val="28"/>
              </w:rPr>
            </w:pPr>
            <w:r w:rsidRPr="003940F8">
              <w:rPr>
                <w:rFonts w:ascii="Times New Roman" w:hAnsi="Times New Roman" w:cs="Times New Roman"/>
                <w:sz w:val="24"/>
                <w:szCs w:val="28"/>
              </w:rPr>
              <w:t>«</w:t>
            </w:r>
            <w:proofErr w:type="spellStart"/>
            <w:r w:rsidRPr="003940F8">
              <w:rPr>
                <w:rFonts w:ascii="Times New Roman" w:hAnsi="Times New Roman" w:cs="Times New Roman"/>
                <w:sz w:val="24"/>
                <w:szCs w:val="28"/>
              </w:rPr>
              <w:t>Духовное</w:t>
            </w:r>
            <w:proofErr w:type="spellEnd"/>
            <w:r w:rsidR="00B96B74">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самосовершенствование</w:t>
            </w:r>
            <w:proofErr w:type="spellEnd"/>
            <w:r w:rsidR="00B96B74">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Пьера</w:t>
            </w:r>
            <w:proofErr w:type="spellEnd"/>
            <w:r w:rsidR="00B96B74">
              <w:rPr>
                <w:rFonts w:ascii="Times New Roman" w:hAnsi="Times New Roman" w:cs="Times New Roman"/>
                <w:sz w:val="24"/>
                <w:szCs w:val="28"/>
                <w:lang w:val="ru-RU"/>
              </w:rPr>
              <w:t xml:space="preserve"> </w:t>
            </w:r>
            <w:proofErr w:type="spellStart"/>
            <w:r w:rsidRPr="003940F8">
              <w:rPr>
                <w:rFonts w:ascii="Times New Roman" w:hAnsi="Times New Roman" w:cs="Times New Roman"/>
                <w:sz w:val="24"/>
                <w:szCs w:val="28"/>
              </w:rPr>
              <w:t>Безухова</w:t>
            </w:r>
            <w:proofErr w:type="spellEnd"/>
            <w:r w:rsidRPr="003940F8">
              <w:rPr>
                <w:rFonts w:ascii="Times New Roman" w:hAnsi="Times New Roman" w:cs="Times New Roman"/>
                <w:sz w:val="24"/>
                <w:szCs w:val="28"/>
              </w:rPr>
              <w:t>»</w:t>
            </w:r>
          </w:p>
        </w:tc>
        <w:tc>
          <w:tcPr>
            <w:tcW w:w="2259" w:type="dxa"/>
          </w:tcPr>
          <w:p w:rsidR="00BC09CA" w:rsidRPr="003940F8" w:rsidRDefault="00114A85" w:rsidP="002500E0">
            <w:pPr>
              <w:spacing w:after="0"/>
              <w:ind w:left="142"/>
              <w:jc w:val="both"/>
              <w:rPr>
                <w:rFonts w:ascii="Times New Roman" w:hAnsi="Times New Roman" w:cs="Times New Roman"/>
                <w:sz w:val="24"/>
                <w:szCs w:val="28"/>
              </w:rPr>
            </w:pPr>
            <w:hyperlink r:id="rId9" w:history="1">
              <w:r w:rsidR="00BC09CA" w:rsidRPr="003940F8">
                <w:rPr>
                  <w:rStyle w:val="ac"/>
                  <w:rFonts w:ascii="Times New Roman" w:hAnsi="Times New Roman" w:cs="Times New Roman"/>
                  <w:sz w:val="24"/>
                  <w:szCs w:val="28"/>
                </w:rPr>
                <w:t>https://multiurok.ru/files/dukhovnoe-samosovershenstvovanie-pera-bezukhova.html</w:t>
              </w:r>
            </w:hyperlink>
          </w:p>
        </w:tc>
        <w:tc>
          <w:tcPr>
            <w:tcW w:w="1965" w:type="dxa"/>
          </w:tcPr>
          <w:p w:rsidR="00BC09CA" w:rsidRPr="003940F8" w:rsidRDefault="00BC09CA" w:rsidP="002500E0">
            <w:pPr>
              <w:spacing w:after="0"/>
              <w:jc w:val="both"/>
              <w:rPr>
                <w:rFonts w:ascii="Times New Roman" w:hAnsi="Times New Roman" w:cs="Times New Roman"/>
                <w:sz w:val="24"/>
                <w:szCs w:val="28"/>
                <w:lang w:eastAsia="ru-RU"/>
              </w:rPr>
            </w:pPr>
            <w:proofErr w:type="spellStart"/>
            <w:r w:rsidRPr="003940F8">
              <w:rPr>
                <w:rFonts w:ascii="Times New Roman" w:hAnsi="Times New Roman" w:cs="Times New Roman"/>
                <w:sz w:val="24"/>
                <w:szCs w:val="28"/>
                <w:lang w:eastAsia="ru-RU"/>
              </w:rPr>
              <w:t>Решетникова</w:t>
            </w:r>
            <w:proofErr w:type="spellEnd"/>
            <w:r w:rsidRPr="003940F8">
              <w:rPr>
                <w:rFonts w:ascii="Times New Roman" w:hAnsi="Times New Roman" w:cs="Times New Roman"/>
                <w:sz w:val="24"/>
                <w:szCs w:val="28"/>
                <w:lang w:eastAsia="ru-RU"/>
              </w:rPr>
              <w:t xml:space="preserve"> Н.А.</w:t>
            </w:r>
          </w:p>
          <w:p w:rsidR="00BC09CA" w:rsidRPr="003940F8" w:rsidRDefault="00BC09CA" w:rsidP="002500E0">
            <w:pPr>
              <w:spacing w:after="0"/>
              <w:jc w:val="both"/>
              <w:rPr>
                <w:rFonts w:ascii="Times New Roman" w:hAnsi="Times New Roman" w:cs="Times New Roman"/>
                <w:sz w:val="24"/>
                <w:szCs w:val="28"/>
                <w:lang w:eastAsia="ru-RU"/>
              </w:rPr>
            </w:pPr>
          </w:p>
          <w:p w:rsidR="00BC09CA" w:rsidRPr="003940F8" w:rsidRDefault="00BC09CA" w:rsidP="002500E0">
            <w:pPr>
              <w:spacing w:after="0"/>
              <w:jc w:val="both"/>
              <w:rPr>
                <w:rFonts w:ascii="Times New Roman" w:hAnsi="Times New Roman" w:cs="Times New Roman"/>
                <w:sz w:val="24"/>
                <w:szCs w:val="28"/>
                <w:lang w:val="ru-RU" w:eastAsia="ru-RU"/>
              </w:rPr>
            </w:pPr>
          </w:p>
        </w:tc>
      </w:tr>
      <w:tr w:rsidR="00BC09CA" w:rsidRPr="003940F8" w:rsidTr="0096268B">
        <w:tc>
          <w:tcPr>
            <w:tcW w:w="2646"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eastAsia="Times New Roman" w:hAnsi="Times New Roman" w:cs="Times New Roman"/>
                <w:sz w:val="24"/>
                <w:szCs w:val="28"/>
                <w:lang w:val="ru-RU" w:eastAsia="ru-RU"/>
              </w:rPr>
              <w:t xml:space="preserve">Организация проектной деятельности в общеобразовательных учреждениях: опыт </w:t>
            </w:r>
            <w:r w:rsidRPr="003940F8">
              <w:rPr>
                <w:rFonts w:ascii="Times New Roman" w:eastAsia="Times New Roman" w:hAnsi="Times New Roman" w:cs="Times New Roman"/>
                <w:sz w:val="24"/>
                <w:szCs w:val="28"/>
                <w:lang w:val="ru-RU" w:eastAsia="ru-RU"/>
              </w:rPr>
              <w:lastRenderedPageBreak/>
              <w:t>учителей и обучающихся Орджоникидзевского района г.Уфы</w:t>
            </w:r>
          </w:p>
        </w:tc>
        <w:tc>
          <w:tcPr>
            <w:tcW w:w="3132" w:type="dxa"/>
          </w:tcPr>
          <w:p w:rsidR="00BC09CA" w:rsidRPr="003940F8" w:rsidRDefault="00BC09CA" w:rsidP="002500E0">
            <w:pPr>
              <w:spacing w:after="0"/>
              <w:jc w:val="both"/>
              <w:rPr>
                <w:rFonts w:ascii="Times New Roman" w:hAnsi="Times New Roman" w:cs="Times New Roman"/>
                <w:sz w:val="24"/>
                <w:szCs w:val="28"/>
                <w:lang w:val="ru-RU"/>
              </w:rPr>
            </w:pPr>
            <w:r w:rsidRPr="003940F8">
              <w:rPr>
                <w:rFonts w:ascii="Times New Roman" w:hAnsi="Times New Roman" w:cs="Times New Roman"/>
                <w:sz w:val="24"/>
                <w:szCs w:val="28"/>
                <w:lang w:val="ru-RU"/>
              </w:rPr>
              <w:lastRenderedPageBreak/>
              <w:t>«Индивидуальный итоговый проект по литературе в 9-х классах»</w:t>
            </w:r>
          </w:p>
        </w:tc>
        <w:tc>
          <w:tcPr>
            <w:tcW w:w="2259" w:type="dxa"/>
          </w:tcPr>
          <w:p w:rsidR="00BC09CA" w:rsidRPr="003940F8" w:rsidRDefault="00BC09CA" w:rsidP="002500E0">
            <w:pPr>
              <w:spacing w:after="0"/>
              <w:ind w:left="142"/>
              <w:jc w:val="both"/>
              <w:rPr>
                <w:rFonts w:ascii="Times New Roman" w:hAnsi="Times New Roman" w:cs="Times New Roman"/>
                <w:sz w:val="24"/>
                <w:szCs w:val="28"/>
                <w:lang w:val="ru-RU"/>
              </w:rPr>
            </w:pPr>
            <w:r w:rsidRPr="003940F8">
              <w:rPr>
                <w:rFonts w:ascii="Times New Roman" w:eastAsia="Times New Roman" w:hAnsi="Times New Roman" w:cs="Times New Roman"/>
                <w:sz w:val="24"/>
                <w:szCs w:val="28"/>
                <w:lang w:val="ru-RU" w:eastAsia="ru-RU"/>
              </w:rPr>
              <w:t>Печатная публикация в сборнике НИМЦ ГО г.Уфы РБ</w:t>
            </w:r>
          </w:p>
        </w:tc>
        <w:tc>
          <w:tcPr>
            <w:tcW w:w="1965" w:type="dxa"/>
          </w:tcPr>
          <w:p w:rsidR="00BC09CA" w:rsidRPr="003940F8" w:rsidRDefault="00BC09CA" w:rsidP="002500E0">
            <w:pPr>
              <w:spacing w:after="0"/>
              <w:jc w:val="both"/>
              <w:rPr>
                <w:rFonts w:ascii="Times New Roman" w:hAnsi="Times New Roman" w:cs="Times New Roman"/>
                <w:sz w:val="24"/>
                <w:szCs w:val="28"/>
                <w:lang w:eastAsia="ru-RU"/>
              </w:rPr>
            </w:pPr>
            <w:proofErr w:type="spellStart"/>
            <w:r w:rsidRPr="003940F8">
              <w:rPr>
                <w:rFonts w:ascii="Times New Roman" w:hAnsi="Times New Roman" w:cs="Times New Roman"/>
                <w:sz w:val="24"/>
                <w:szCs w:val="28"/>
                <w:lang w:eastAsia="ru-RU"/>
              </w:rPr>
              <w:t>Решетникова</w:t>
            </w:r>
            <w:proofErr w:type="spellEnd"/>
            <w:r w:rsidRPr="003940F8">
              <w:rPr>
                <w:rFonts w:ascii="Times New Roman" w:hAnsi="Times New Roman" w:cs="Times New Roman"/>
                <w:sz w:val="24"/>
                <w:szCs w:val="28"/>
                <w:lang w:eastAsia="ru-RU"/>
              </w:rPr>
              <w:t xml:space="preserve"> Н.А.</w:t>
            </w:r>
          </w:p>
        </w:tc>
      </w:tr>
    </w:tbl>
    <w:p w:rsidR="00BC09CA" w:rsidRPr="004B1054" w:rsidRDefault="00BC09CA" w:rsidP="004F7AD9">
      <w:pPr>
        <w:spacing w:before="0" w:beforeAutospacing="0" w:after="0" w:afterAutospacing="0"/>
        <w:rPr>
          <w:rFonts w:hAnsi="Times New Roman" w:cs="Times New Roman"/>
          <w:color w:val="000000"/>
          <w:sz w:val="28"/>
          <w:szCs w:val="28"/>
          <w:lang w:val="ru-RU"/>
        </w:rPr>
      </w:pPr>
    </w:p>
    <w:p w:rsidR="004370D7" w:rsidRDefault="004370D7" w:rsidP="004F7AD9">
      <w:pPr>
        <w:spacing w:before="0" w:beforeAutospacing="0" w:after="0" w:afterAutospacing="0"/>
        <w:jc w:val="center"/>
        <w:rPr>
          <w:rFonts w:hAnsi="Times New Roman" w:cs="Times New Roman"/>
          <w:b/>
          <w:bCs/>
          <w:color w:val="000000"/>
          <w:sz w:val="24"/>
          <w:szCs w:val="24"/>
          <w:lang w:val="ru-RU"/>
        </w:rPr>
      </w:pP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VIII</w:t>
      </w:r>
      <w:r w:rsidRPr="004D4355">
        <w:rPr>
          <w:rFonts w:hAnsi="Times New Roman" w:cs="Times New Roman"/>
          <w:b/>
          <w:bCs/>
          <w:color w:val="000000"/>
          <w:sz w:val="24"/>
          <w:szCs w:val="24"/>
          <w:lang w:val="ru-RU"/>
        </w:rPr>
        <w:t>. ОЦЕНКА УЧЕБНО-МЕТОДИЧЕСКОГО И БИБЛИОТЕЧНО-ИНФОРМАЦИОННОГО ОБЕСПЕЧЕНИЯ</w:t>
      </w:r>
    </w:p>
    <w:p w:rsidR="0074580D" w:rsidRPr="0074580D" w:rsidRDefault="0074580D" w:rsidP="004F7AD9">
      <w:pPr>
        <w:spacing w:before="0" w:beforeAutospacing="0" w:after="0" w:afterAutospacing="0"/>
        <w:jc w:val="center"/>
        <w:rPr>
          <w:rFonts w:ascii="Times New Roman" w:hAnsi="Times New Roman" w:cs="Times New Roman"/>
          <w:b/>
          <w:sz w:val="28"/>
          <w:szCs w:val="28"/>
          <w:lang w:val="ru-RU"/>
        </w:rPr>
      </w:pPr>
      <w:r w:rsidRPr="0074580D">
        <w:rPr>
          <w:rFonts w:ascii="Times New Roman" w:hAnsi="Times New Roman" w:cs="Times New Roman"/>
          <w:b/>
          <w:sz w:val="28"/>
          <w:szCs w:val="28"/>
          <w:lang w:val="ru-RU"/>
        </w:rPr>
        <w:t>Библиотечно- информационное обеспечение</w:t>
      </w:r>
    </w:p>
    <w:p w:rsidR="00B96B74" w:rsidRDefault="00B96B74" w:rsidP="00B96B74">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Библиотека является </w:t>
      </w:r>
      <w:proofErr w:type="gramStart"/>
      <w:r>
        <w:rPr>
          <w:rFonts w:ascii="Times New Roman" w:hAnsi="Times New Roman" w:cs="Times New Roman"/>
          <w:sz w:val="28"/>
          <w:szCs w:val="28"/>
          <w:lang w:val="ru-RU"/>
        </w:rPr>
        <w:t xml:space="preserve">структурным </w:t>
      </w:r>
      <w:r w:rsidR="0074580D" w:rsidRPr="0074580D">
        <w:rPr>
          <w:rFonts w:ascii="Times New Roman" w:hAnsi="Times New Roman" w:cs="Times New Roman"/>
          <w:sz w:val="28"/>
          <w:szCs w:val="28"/>
          <w:lang w:val="ru-RU"/>
        </w:rPr>
        <w:t>подразделением общеобразовательного учреждения</w:t>
      </w:r>
      <w:proofErr w:type="gramEnd"/>
      <w:r w:rsidR="0074580D" w:rsidRPr="0074580D">
        <w:rPr>
          <w:rFonts w:ascii="Times New Roman" w:hAnsi="Times New Roman" w:cs="Times New Roman"/>
          <w:sz w:val="28"/>
          <w:szCs w:val="28"/>
          <w:lang w:val="ru-RU"/>
        </w:rPr>
        <w:t xml:space="preserve"> участвующим в учебно- воспитательном процессе в целях обеспечения права участника общеобразовательного процесса на бесплатное пользование библиотечно-информационными ресурсами.</w:t>
      </w:r>
    </w:p>
    <w:p w:rsidR="0074580D" w:rsidRPr="0074580D" w:rsidRDefault="0074580D" w:rsidP="00B96B74">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 xml:space="preserve">Основными направлениями деятельности </w:t>
      </w:r>
      <w:proofErr w:type="gramStart"/>
      <w:r w:rsidRPr="0074580D">
        <w:rPr>
          <w:rFonts w:ascii="Times New Roman" w:hAnsi="Times New Roman" w:cs="Times New Roman"/>
          <w:sz w:val="28"/>
          <w:szCs w:val="28"/>
          <w:lang w:val="ru-RU"/>
        </w:rPr>
        <w:t>библиотеки  являются</w:t>
      </w:r>
      <w:proofErr w:type="gramEnd"/>
      <w:r w:rsidRPr="0074580D">
        <w:rPr>
          <w:rFonts w:ascii="Times New Roman" w:hAnsi="Times New Roman" w:cs="Times New Roman"/>
          <w:sz w:val="28"/>
          <w:szCs w:val="28"/>
          <w:lang w:val="ru-RU"/>
        </w:rPr>
        <w:t>:</w:t>
      </w:r>
    </w:p>
    <w:p w:rsidR="0074580D" w:rsidRDefault="0074580D" w:rsidP="00C650E8">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w:t>
      </w:r>
      <w:proofErr w:type="gramStart"/>
      <w:r>
        <w:rPr>
          <w:rFonts w:ascii="Times New Roman" w:hAnsi="Times New Roman" w:cs="Times New Roman"/>
          <w:sz w:val="28"/>
          <w:szCs w:val="28"/>
        </w:rPr>
        <w:t xml:space="preserve">обеспечение  </w:t>
      </w:r>
      <w:proofErr w:type="spellStart"/>
      <w:r>
        <w:rPr>
          <w:rFonts w:ascii="Times New Roman" w:hAnsi="Times New Roman" w:cs="Times New Roman"/>
          <w:sz w:val="28"/>
          <w:szCs w:val="28"/>
        </w:rPr>
        <w:t>учебно</w:t>
      </w:r>
      <w:proofErr w:type="spellEnd"/>
      <w:proofErr w:type="gramEnd"/>
      <w:r>
        <w:rPr>
          <w:rFonts w:ascii="Times New Roman" w:hAnsi="Times New Roman" w:cs="Times New Roman"/>
          <w:sz w:val="28"/>
          <w:szCs w:val="28"/>
        </w:rPr>
        <w:t xml:space="preserve"> - воспитательного процесса в школе;</w:t>
      </w:r>
    </w:p>
    <w:p w:rsidR="0074580D" w:rsidRDefault="0074580D" w:rsidP="00C650E8">
      <w:pPr>
        <w:pStyle w:val="a6"/>
        <w:numPr>
          <w:ilvl w:val="0"/>
          <w:numId w:val="2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Пропаганда чтения, как формы культурного досуга.</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Общий фонд библиотеки МБОУ Школа №99 составляет 37970 экз., в то</w:t>
      </w:r>
      <w:r w:rsidR="00B96B74">
        <w:rPr>
          <w:rFonts w:ascii="Times New Roman" w:hAnsi="Times New Roman" w:cs="Times New Roman"/>
          <w:sz w:val="28"/>
          <w:szCs w:val="28"/>
          <w:lang w:val="ru-RU"/>
        </w:rPr>
        <w:t>м числе учебники 19269 шт.</w:t>
      </w:r>
      <w:r w:rsidRPr="0074580D">
        <w:rPr>
          <w:rFonts w:ascii="Times New Roman" w:hAnsi="Times New Roman" w:cs="Times New Roman"/>
          <w:sz w:val="28"/>
          <w:szCs w:val="28"/>
          <w:lang w:val="ru-RU"/>
        </w:rPr>
        <w:t>, из них на башкирском языке 1700 шт.Фонд художественной и методической литературы составляет 13443экз., из них на башкирском языке 814 шт.</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Каждый год библиотека оформляет заказы на учебники, которые поступают к началу учебного года. Ежегодно поступает литература по краеведению и художественная литература башкирских писателей и поэтов.</w:t>
      </w:r>
    </w:p>
    <w:p w:rsidR="0074580D" w:rsidRPr="00987427" w:rsidRDefault="0074580D" w:rsidP="00987427">
      <w:pPr>
        <w:spacing w:before="0" w:beforeAutospacing="0" w:after="0" w:afterAutospacing="0"/>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Каждый год оформляется подписка на периодические издания. Библиотека выписывает периодические издания России и Башкортостана: Республика Башкортостан, Уфимские ведомост</w:t>
      </w:r>
      <w:r w:rsidR="00B96B74">
        <w:rPr>
          <w:rFonts w:ascii="Times New Roman" w:hAnsi="Times New Roman" w:cs="Times New Roman"/>
          <w:sz w:val="28"/>
          <w:szCs w:val="28"/>
          <w:lang w:val="ru-RU"/>
        </w:rPr>
        <w:t xml:space="preserve">и, Вечерняя Уфа, Уфа, </w:t>
      </w:r>
      <w:proofErr w:type="spellStart"/>
      <w:r w:rsidR="00B96B74">
        <w:rPr>
          <w:rFonts w:ascii="Times New Roman" w:hAnsi="Times New Roman" w:cs="Times New Roman"/>
          <w:sz w:val="28"/>
          <w:szCs w:val="28"/>
          <w:lang w:val="ru-RU"/>
        </w:rPr>
        <w:t>Акбузат</w:t>
      </w:r>
      <w:proofErr w:type="spellEnd"/>
      <w:r w:rsidR="00B96B74">
        <w:rPr>
          <w:rFonts w:ascii="Times New Roman" w:hAnsi="Times New Roman" w:cs="Times New Roman"/>
          <w:sz w:val="28"/>
          <w:szCs w:val="28"/>
          <w:lang w:val="ru-RU"/>
        </w:rPr>
        <w:t xml:space="preserve">, </w:t>
      </w:r>
      <w:proofErr w:type="spellStart"/>
      <w:r w:rsidRPr="0074580D">
        <w:rPr>
          <w:rFonts w:ascii="Times New Roman" w:hAnsi="Times New Roman" w:cs="Times New Roman"/>
          <w:sz w:val="28"/>
          <w:szCs w:val="28"/>
          <w:lang w:val="ru-RU"/>
        </w:rPr>
        <w:t>Агидель</w:t>
      </w:r>
      <w:proofErr w:type="spellEnd"/>
      <w:r w:rsidRPr="0074580D">
        <w:rPr>
          <w:rFonts w:ascii="Times New Roman" w:hAnsi="Times New Roman" w:cs="Times New Roman"/>
          <w:sz w:val="28"/>
          <w:szCs w:val="28"/>
          <w:lang w:val="ru-RU"/>
        </w:rPr>
        <w:t xml:space="preserve">, </w:t>
      </w:r>
      <w:proofErr w:type="spellStart"/>
      <w:r w:rsidRPr="0074580D">
        <w:rPr>
          <w:rFonts w:ascii="Times New Roman" w:hAnsi="Times New Roman" w:cs="Times New Roman"/>
          <w:sz w:val="28"/>
          <w:szCs w:val="28"/>
          <w:lang w:val="ru-RU"/>
        </w:rPr>
        <w:t>Йэншишма</w:t>
      </w:r>
      <w:proofErr w:type="spellEnd"/>
      <w:r w:rsidRPr="0074580D">
        <w:rPr>
          <w:rFonts w:ascii="Times New Roman" w:hAnsi="Times New Roman" w:cs="Times New Roman"/>
          <w:sz w:val="28"/>
          <w:szCs w:val="28"/>
          <w:lang w:val="ru-RU"/>
        </w:rPr>
        <w:t xml:space="preserve">, </w:t>
      </w:r>
      <w:proofErr w:type="spellStart"/>
      <w:r w:rsidRPr="0074580D">
        <w:rPr>
          <w:rFonts w:ascii="Times New Roman" w:hAnsi="Times New Roman" w:cs="Times New Roman"/>
          <w:sz w:val="28"/>
          <w:szCs w:val="28"/>
          <w:lang w:val="ru-RU"/>
        </w:rPr>
        <w:t>Йэшлек</w:t>
      </w:r>
      <w:proofErr w:type="spellEnd"/>
      <w:r w:rsidRPr="0074580D">
        <w:rPr>
          <w:rFonts w:ascii="Times New Roman" w:hAnsi="Times New Roman" w:cs="Times New Roman"/>
          <w:sz w:val="28"/>
          <w:szCs w:val="28"/>
          <w:lang w:val="ru-RU"/>
        </w:rPr>
        <w:t xml:space="preserve">, Киске </w:t>
      </w:r>
      <w:proofErr w:type="spellStart"/>
      <w:r w:rsidRPr="0074580D">
        <w:rPr>
          <w:rFonts w:ascii="Times New Roman" w:hAnsi="Times New Roman" w:cs="Times New Roman"/>
          <w:sz w:val="28"/>
          <w:szCs w:val="28"/>
          <w:lang w:val="ru-RU"/>
        </w:rPr>
        <w:t>Офо</w:t>
      </w:r>
      <w:proofErr w:type="spellEnd"/>
      <w:r w:rsidRPr="0074580D">
        <w:rPr>
          <w:rFonts w:ascii="Times New Roman" w:hAnsi="Times New Roman" w:cs="Times New Roman"/>
          <w:sz w:val="28"/>
          <w:szCs w:val="28"/>
          <w:lang w:val="ru-RU"/>
        </w:rPr>
        <w:t xml:space="preserve">, Кызыл </w:t>
      </w:r>
      <w:proofErr w:type="spellStart"/>
      <w:r w:rsidRPr="0074580D">
        <w:rPr>
          <w:rFonts w:ascii="Times New Roman" w:hAnsi="Times New Roman" w:cs="Times New Roman"/>
          <w:sz w:val="28"/>
          <w:szCs w:val="28"/>
          <w:lang w:val="ru-RU"/>
        </w:rPr>
        <w:t>тан</w:t>
      </w:r>
      <w:proofErr w:type="spellEnd"/>
      <w:r w:rsidRPr="0074580D">
        <w:rPr>
          <w:rFonts w:ascii="Times New Roman" w:hAnsi="Times New Roman" w:cs="Times New Roman"/>
          <w:sz w:val="28"/>
          <w:szCs w:val="28"/>
          <w:lang w:val="ru-RU"/>
        </w:rPr>
        <w:t xml:space="preserve">, Уфимская неделя, </w:t>
      </w:r>
      <w:proofErr w:type="spellStart"/>
      <w:r w:rsidRPr="0074580D">
        <w:rPr>
          <w:rFonts w:ascii="Times New Roman" w:hAnsi="Times New Roman" w:cs="Times New Roman"/>
          <w:sz w:val="28"/>
          <w:szCs w:val="28"/>
          <w:lang w:val="ru-RU"/>
        </w:rPr>
        <w:t>Ватандаш</w:t>
      </w:r>
      <w:proofErr w:type="spellEnd"/>
      <w:r w:rsidRPr="0074580D">
        <w:rPr>
          <w:rFonts w:ascii="Times New Roman" w:hAnsi="Times New Roman" w:cs="Times New Roman"/>
          <w:sz w:val="28"/>
          <w:szCs w:val="28"/>
          <w:lang w:val="ru-RU"/>
        </w:rPr>
        <w:t>, Учитель Башкортостана, Учительская газета, Педагогика, Здоровье школьника, Гражданская защите, Вестник образования Росси</w:t>
      </w:r>
      <w:r w:rsidR="00987427">
        <w:rPr>
          <w:rFonts w:ascii="Times New Roman" w:hAnsi="Times New Roman" w:cs="Times New Roman"/>
          <w:sz w:val="28"/>
          <w:szCs w:val="28"/>
          <w:lang w:val="ru-RU"/>
        </w:rPr>
        <w:t xml:space="preserve">и, Управление качеством </w:t>
      </w:r>
      <w:r w:rsidRPr="0074580D">
        <w:rPr>
          <w:rFonts w:ascii="Times New Roman" w:hAnsi="Times New Roman" w:cs="Times New Roman"/>
          <w:sz w:val="28"/>
          <w:szCs w:val="28"/>
          <w:lang w:val="ru-RU"/>
        </w:rPr>
        <w:t xml:space="preserve">образования. </w:t>
      </w:r>
      <w:r w:rsidRPr="00987427">
        <w:rPr>
          <w:rFonts w:ascii="Times New Roman" w:hAnsi="Times New Roman" w:cs="Times New Roman"/>
          <w:sz w:val="28"/>
          <w:szCs w:val="28"/>
          <w:lang w:val="ru-RU"/>
        </w:rPr>
        <w:t>Такжеоформляетсяиндивидуальнаяподпискадляучителей и сотрудниковшколы.</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В библиотеке проводится массовая работа. Оформляются кни</w:t>
      </w:r>
      <w:r w:rsidR="00987427">
        <w:rPr>
          <w:rFonts w:ascii="Times New Roman" w:hAnsi="Times New Roman" w:cs="Times New Roman"/>
          <w:sz w:val="28"/>
          <w:szCs w:val="28"/>
          <w:lang w:val="ru-RU"/>
        </w:rPr>
        <w:t>жные выставки к юбилейным датам</w:t>
      </w:r>
      <w:r w:rsidRPr="0074580D">
        <w:rPr>
          <w:rFonts w:ascii="Times New Roman" w:hAnsi="Times New Roman" w:cs="Times New Roman"/>
          <w:sz w:val="28"/>
          <w:szCs w:val="28"/>
          <w:lang w:val="ru-RU"/>
        </w:rPr>
        <w:t>, посвященным писателям и поэтам, знаменательным датам нашей страны и республики.</w:t>
      </w:r>
      <w:r w:rsidR="00B96B74">
        <w:rPr>
          <w:rFonts w:ascii="Times New Roman" w:hAnsi="Times New Roman" w:cs="Times New Roman"/>
          <w:sz w:val="28"/>
          <w:szCs w:val="28"/>
          <w:lang w:val="ru-RU"/>
        </w:rPr>
        <w:t xml:space="preserve"> </w:t>
      </w:r>
      <w:r w:rsidRPr="0074580D">
        <w:rPr>
          <w:rFonts w:ascii="Times New Roman" w:hAnsi="Times New Roman" w:cs="Times New Roman"/>
          <w:sz w:val="28"/>
          <w:szCs w:val="28"/>
          <w:lang w:val="ru-RU"/>
        </w:rPr>
        <w:t>В библиотеке также оформлены постоянно действующие выст</w:t>
      </w:r>
      <w:r w:rsidR="00987427">
        <w:rPr>
          <w:rFonts w:ascii="Times New Roman" w:hAnsi="Times New Roman" w:cs="Times New Roman"/>
          <w:sz w:val="28"/>
          <w:szCs w:val="28"/>
          <w:lang w:val="ru-RU"/>
        </w:rPr>
        <w:t>авки: «Школа без наркотиков», «</w:t>
      </w:r>
      <w:r w:rsidRPr="0074580D">
        <w:rPr>
          <w:rFonts w:ascii="Times New Roman" w:hAnsi="Times New Roman" w:cs="Times New Roman"/>
          <w:sz w:val="28"/>
          <w:szCs w:val="28"/>
          <w:lang w:val="ru-RU"/>
        </w:rPr>
        <w:t>В родном краю», «Энциклопедии-это книги, которые знают все», «В гостях у сказк</w:t>
      </w:r>
      <w:r w:rsidR="00B96B74">
        <w:rPr>
          <w:rFonts w:ascii="Times New Roman" w:hAnsi="Times New Roman" w:cs="Times New Roman"/>
          <w:sz w:val="28"/>
          <w:szCs w:val="28"/>
          <w:lang w:val="ru-RU"/>
        </w:rPr>
        <w:t>и», «Это великое слово Победа»,</w:t>
      </w:r>
      <w:r w:rsidRPr="0074580D">
        <w:rPr>
          <w:rFonts w:ascii="Times New Roman" w:hAnsi="Times New Roman" w:cs="Times New Roman"/>
          <w:sz w:val="28"/>
          <w:szCs w:val="28"/>
          <w:lang w:val="ru-RU"/>
        </w:rPr>
        <w:t xml:space="preserve"> которые ежегодно пополняются </w:t>
      </w:r>
      <w:proofErr w:type="gramStart"/>
      <w:r w:rsidRPr="0074580D">
        <w:rPr>
          <w:rFonts w:ascii="Times New Roman" w:hAnsi="Times New Roman" w:cs="Times New Roman"/>
          <w:sz w:val="28"/>
          <w:szCs w:val="28"/>
          <w:lang w:val="ru-RU"/>
        </w:rPr>
        <w:t>и  обновляются</w:t>
      </w:r>
      <w:proofErr w:type="gramEnd"/>
      <w:r w:rsidRPr="0074580D">
        <w:rPr>
          <w:rFonts w:ascii="Times New Roman" w:hAnsi="Times New Roman" w:cs="Times New Roman"/>
          <w:sz w:val="28"/>
          <w:szCs w:val="28"/>
          <w:lang w:val="ru-RU"/>
        </w:rPr>
        <w:t>.</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Библиотека проводит библиотечные уроки в начальной школе. Для учащихся</w:t>
      </w:r>
      <w:r w:rsidR="00987427">
        <w:rPr>
          <w:rFonts w:ascii="Times New Roman" w:hAnsi="Times New Roman" w:cs="Times New Roman"/>
          <w:sz w:val="28"/>
          <w:szCs w:val="28"/>
          <w:lang w:val="ru-RU"/>
        </w:rPr>
        <w:t xml:space="preserve"> 1-х классов проводится урок  «</w:t>
      </w:r>
      <w:r w:rsidRPr="0074580D">
        <w:rPr>
          <w:rFonts w:ascii="Times New Roman" w:hAnsi="Times New Roman" w:cs="Times New Roman"/>
          <w:sz w:val="28"/>
          <w:szCs w:val="28"/>
          <w:lang w:val="ru-RU"/>
        </w:rPr>
        <w:t>Дом, где живут книжки», проводится запись в библиотеку. Проводятся викторины, беседы. С активом школы проводится рейды по сохранности учебников.</w:t>
      </w:r>
    </w:p>
    <w:p w:rsidR="0074580D" w:rsidRPr="0074580D" w:rsidRDefault="0074580D" w:rsidP="00987427">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 xml:space="preserve">Школа активно сотрудничает с Модельной детской библиотекой №44. Это встречи с детскими писателями, художниками. Ученики школы участвуют в  телемостах, </w:t>
      </w:r>
      <w:proofErr w:type="spellStart"/>
      <w:r w:rsidRPr="0074580D">
        <w:rPr>
          <w:rFonts w:ascii="Times New Roman" w:hAnsi="Times New Roman" w:cs="Times New Roman"/>
          <w:sz w:val="28"/>
          <w:szCs w:val="28"/>
          <w:lang w:val="ru-RU"/>
        </w:rPr>
        <w:t>онлай</w:t>
      </w:r>
      <w:proofErr w:type="spellEnd"/>
      <w:r w:rsidRPr="0074580D">
        <w:rPr>
          <w:rFonts w:ascii="Times New Roman" w:hAnsi="Times New Roman" w:cs="Times New Roman"/>
          <w:sz w:val="28"/>
          <w:szCs w:val="28"/>
          <w:lang w:val="ru-RU"/>
        </w:rPr>
        <w:t xml:space="preserve">-площадках  с различными регионами нашей </w:t>
      </w:r>
      <w:r w:rsidRPr="0074580D">
        <w:rPr>
          <w:rFonts w:ascii="Times New Roman" w:hAnsi="Times New Roman" w:cs="Times New Roman"/>
          <w:sz w:val="28"/>
          <w:szCs w:val="28"/>
          <w:lang w:val="ru-RU"/>
        </w:rPr>
        <w:lastRenderedPageBreak/>
        <w:t>страны, посвященными ВОВ, писателями-юбилярами. Принимают участие в кон</w:t>
      </w:r>
      <w:r w:rsidR="00B96B74">
        <w:rPr>
          <w:rFonts w:ascii="Times New Roman" w:hAnsi="Times New Roman" w:cs="Times New Roman"/>
          <w:sz w:val="28"/>
          <w:szCs w:val="28"/>
          <w:lang w:val="ru-RU"/>
        </w:rPr>
        <w:t>курсах чтецов</w:t>
      </w:r>
      <w:r w:rsidRPr="0074580D">
        <w:rPr>
          <w:rFonts w:ascii="Times New Roman" w:hAnsi="Times New Roman" w:cs="Times New Roman"/>
          <w:sz w:val="28"/>
          <w:szCs w:val="28"/>
          <w:lang w:val="ru-RU"/>
        </w:rPr>
        <w:t>, круглых столах, сетевых акциях.</w:t>
      </w:r>
    </w:p>
    <w:p w:rsidR="0074580D" w:rsidRPr="0074580D" w:rsidRDefault="0074580D" w:rsidP="00842154">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В библиотеке существует абонемент и читальный зал. Учащиеся могут брать книги на дом или заниматься в библиотеке, используя справочную литературу и энциклопедии.</w:t>
      </w:r>
    </w:p>
    <w:p w:rsidR="0074580D" w:rsidRPr="0074580D" w:rsidRDefault="0074580D" w:rsidP="00842154">
      <w:pPr>
        <w:spacing w:before="0" w:beforeAutospacing="0" w:after="0" w:afterAutospacing="0"/>
        <w:ind w:firstLine="709"/>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 xml:space="preserve">По договору </w:t>
      </w:r>
      <w:proofErr w:type="spellStart"/>
      <w:r w:rsidRPr="0074580D">
        <w:rPr>
          <w:rFonts w:ascii="Times New Roman" w:hAnsi="Times New Roman" w:cs="Times New Roman"/>
          <w:sz w:val="28"/>
          <w:szCs w:val="28"/>
          <w:lang w:val="ru-RU"/>
        </w:rPr>
        <w:t>межкнижного</w:t>
      </w:r>
      <w:proofErr w:type="spellEnd"/>
      <w:r w:rsidRPr="0074580D">
        <w:rPr>
          <w:rFonts w:ascii="Times New Roman" w:hAnsi="Times New Roman" w:cs="Times New Roman"/>
          <w:sz w:val="28"/>
          <w:szCs w:val="28"/>
          <w:lang w:val="ru-RU"/>
        </w:rPr>
        <w:t xml:space="preserve"> обмена библиотека сотрудничает с другими школьными библиотеками района, получая 100% обеспеченность учебниками.</w:t>
      </w:r>
    </w:p>
    <w:p w:rsidR="000E62D0" w:rsidRPr="0074580D" w:rsidRDefault="0074580D" w:rsidP="00987427">
      <w:pPr>
        <w:spacing w:before="0" w:beforeAutospacing="0" w:after="0" w:afterAutospacing="0"/>
        <w:jc w:val="both"/>
        <w:rPr>
          <w:rFonts w:ascii="Times New Roman" w:hAnsi="Times New Roman" w:cs="Times New Roman"/>
          <w:sz w:val="28"/>
          <w:szCs w:val="28"/>
          <w:lang w:val="ru-RU"/>
        </w:rPr>
      </w:pPr>
      <w:r w:rsidRPr="0074580D">
        <w:rPr>
          <w:rFonts w:ascii="Times New Roman" w:hAnsi="Times New Roman" w:cs="Times New Roman"/>
          <w:sz w:val="28"/>
          <w:szCs w:val="28"/>
          <w:lang w:val="ru-RU"/>
        </w:rPr>
        <w:t xml:space="preserve">В начале учебного года проводится выдача учебной литературы по классам, в конце года </w:t>
      </w:r>
      <w:r w:rsidR="00B96B74">
        <w:rPr>
          <w:rFonts w:ascii="Times New Roman" w:hAnsi="Times New Roman" w:cs="Times New Roman"/>
          <w:sz w:val="28"/>
          <w:szCs w:val="28"/>
          <w:lang w:val="ru-RU"/>
        </w:rPr>
        <w:t>сбор. В течении года проводится</w:t>
      </w:r>
      <w:r w:rsidRPr="0074580D">
        <w:rPr>
          <w:rFonts w:ascii="Times New Roman" w:hAnsi="Times New Roman" w:cs="Times New Roman"/>
          <w:sz w:val="28"/>
          <w:szCs w:val="28"/>
          <w:lang w:val="ru-RU"/>
        </w:rPr>
        <w:t xml:space="preserve"> работа с документами, оформляется заказ учебной литературы, списание морально устаревшей литературы.</w:t>
      </w:r>
    </w:p>
    <w:p w:rsidR="004370D7" w:rsidRDefault="004370D7" w:rsidP="004F7AD9">
      <w:pPr>
        <w:spacing w:before="0" w:beforeAutospacing="0" w:after="0" w:afterAutospacing="0"/>
        <w:jc w:val="center"/>
        <w:rPr>
          <w:rFonts w:hAnsi="Times New Roman" w:cs="Times New Roman"/>
          <w:b/>
          <w:bCs/>
          <w:color w:val="000000"/>
          <w:sz w:val="24"/>
          <w:szCs w:val="24"/>
          <w:lang w:val="ru-RU"/>
        </w:rPr>
      </w:pPr>
    </w:p>
    <w:p w:rsidR="000E62D0" w:rsidRDefault="004D4355" w:rsidP="004F7AD9">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IX</w:t>
      </w:r>
      <w:r w:rsidRPr="004D4355">
        <w:rPr>
          <w:rFonts w:hAnsi="Times New Roman" w:cs="Times New Roman"/>
          <w:b/>
          <w:bCs/>
          <w:color w:val="000000"/>
          <w:sz w:val="24"/>
          <w:szCs w:val="24"/>
          <w:lang w:val="ru-RU"/>
        </w:rPr>
        <w:t>. ОЦЕНКА МАТЕРИАЛЬНО-ТЕХНИЧЕСКОЙ БАЗЫ</w:t>
      </w:r>
    </w:p>
    <w:p w:rsidR="00183AE1" w:rsidRPr="004D4355" w:rsidRDefault="00183AE1" w:rsidP="004F7AD9">
      <w:pPr>
        <w:spacing w:before="0" w:beforeAutospacing="0" w:after="0" w:afterAutospacing="0"/>
        <w:jc w:val="center"/>
        <w:rPr>
          <w:rFonts w:hAnsi="Times New Roman" w:cs="Times New Roman"/>
          <w:color w:val="000000"/>
          <w:sz w:val="24"/>
          <w:szCs w:val="24"/>
          <w:lang w:val="ru-RU"/>
        </w:rPr>
      </w:pPr>
    </w:p>
    <w:p w:rsidR="000E62D0" w:rsidRPr="0074580D" w:rsidRDefault="004D4355" w:rsidP="00183AE1">
      <w:pPr>
        <w:spacing w:before="0" w:beforeAutospacing="0" w:after="0" w:afterAutospacing="0"/>
        <w:ind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 xml:space="preserve">Материально-техническое обеспечение Школы позволяет реализовывать в полной мере образовательные программы. В Школе оборудованы </w:t>
      </w:r>
      <w:r w:rsidR="00720AEC">
        <w:rPr>
          <w:rFonts w:hAnsi="Times New Roman" w:cs="Times New Roman"/>
          <w:color w:val="000000"/>
          <w:sz w:val="28"/>
          <w:szCs w:val="28"/>
          <w:lang w:val="ru-RU"/>
        </w:rPr>
        <w:t>28</w:t>
      </w:r>
      <w:r w:rsidRPr="0074580D">
        <w:rPr>
          <w:rFonts w:hAnsi="Times New Roman" w:cs="Times New Roman"/>
          <w:color w:val="000000"/>
          <w:sz w:val="28"/>
          <w:szCs w:val="28"/>
          <w:lang w:val="ru-RU"/>
        </w:rPr>
        <w:t xml:space="preserve"> учебных кабинета, 2</w:t>
      </w:r>
      <w:r w:rsidR="00720AEC">
        <w:rPr>
          <w:rFonts w:hAnsi="Times New Roman" w:cs="Times New Roman"/>
          <w:color w:val="000000"/>
          <w:sz w:val="28"/>
          <w:szCs w:val="28"/>
          <w:lang w:val="ru-RU"/>
        </w:rPr>
        <w:t>3</w:t>
      </w:r>
      <w:r w:rsidRPr="0074580D">
        <w:rPr>
          <w:rFonts w:hAnsi="Times New Roman" w:cs="Times New Roman"/>
          <w:color w:val="000000"/>
          <w:sz w:val="28"/>
          <w:szCs w:val="28"/>
          <w:lang w:val="ru-RU"/>
        </w:rPr>
        <w:t xml:space="preserve"> из них оснащен современной мультимедийной техникой</w:t>
      </w:r>
      <w:r w:rsidR="00720AEC">
        <w:rPr>
          <w:rFonts w:hAnsi="Times New Roman" w:cs="Times New Roman"/>
          <w:color w:val="000000"/>
          <w:sz w:val="28"/>
          <w:szCs w:val="28"/>
          <w:lang w:val="ru-RU"/>
        </w:rPr>
        <w:t>. Имеются:</w:t>
      </w:r>
    </w:p>
    <w:p w:rsidR="000E62D0" w:rsidRPr="0074580D" w:rsidRDefault="00B96B74" w:rsidP="00C650E8">
      <w:pPr>
        <w:numPr>
          <w:ilvl w:val="0"/>
          <w:numId w:val="18"/>
        </w:numPr>
        <w:spacing w:before="0" w:beforeAutospacing="0" w:after="0" w:afterAutospacing="0"/>
        <w:ind w:left="780" w:right="180"/>
        <w:contextualSpacing/>
        <w:jc w:val="both"/>
        <w:rPr>
          <w:rFonts w:hAnsi="Times New Roman" w:cs="Times New Roman"/>
          <w:color w:val="000000"/>
          <w:sz w:val="28"/>
          <w:szCs w:val="28"/>
        </w:rPr>
      </w:pPr>
      <w:proofErr w:type="spellStart"/>
      <w:r w:rsidRPr="0074580D">
        <w:rPr>
          <w:rFonts w:hAnsi="Times New Roman" w:cs="Times New Roman"/>
          <w:color w:val="000000"/>
          <w:sz w:val="28"/>
          <w:szCs w:val="28"/>
        </w:rPr>
        <w:t>К</w:t>
      </w:r>
      <w:r w:rsidR="004D4355" w:rsidRPr="0074580D">
        <w:rPr>
          <w:rFonts w:hAnsi="Times New Roman" w:cs="Times New Roman"/>
          <w:color w:val="000000"/>
          <w:sz w:val="28"/>
          <w:szCs w:val="28"/>
        </w:rPr>
        <w:t>омпьютерны</w:t>
      </w:r>
      <w:proofErr w:type="spellEnd"/>
      <w:r w:rsidR="00720AEC">
        <w:rPr>
          <w:rFonts w:hAnsi="Times New Roman" w:cs="Times New Roman"/>
          <w:color w:val="000000"/>
          <w:sz w:val="28"/>
          <w:szCs w:val="28"/>
          <w:lang w:val="ru-RU"/>
        </w:rPr>
        <w:t>й</w:t>
      </w:r>
      <w:r>
        <w:rPr>
          <w:rFonts w:hAnsi="Times New Roman" w:cs="Times New Roman"/>
          <w:color w:val="000000"/>
          <w:sz w:val="28"/>
          <w:szCs w:val="28"/>
          <w:lang w:val="ru-RU"/>
        </w:rPr>
        <w:t xml:space="preserve"> </w:t>
      </w:r>
      <w:proofErr w:type="spellStart"/>
      <w:r w:rsidR="004D4355" w:rsidRPr="0074580D">
        <w:rPr>
          <w:rFonts w:hAnsi="Times New Roman" w:cs="Times New Roman"/>
          <w:color w:val="000000"/>
          <w:sz w:val="28"/>
          <w:szCs w:val="28"/>
        </w:rPr>
        <w:t>класс</w:t>
      </w:r>
      <w:proofErr w:type="spellEnd"/>
      <w:r w:rsidR="004D4355" w:rsidRPr="0074580D">
        <w:rPr>
          <w:rFonts w:hAnsi="Times New Roman" w:cs="Times New Roman"/>
          <w:color w:val="000000"/>
          <w:sz w:val="28"/>
          <w:szCs w:val="28"/>
        </w:rPr>
        <w:t>;</w:t>
      </w:r>
    </w:p>
    <w:p w:rsidR="000E62D0" w:rsidRPr="0074580D" w:rsidRDefault="00720AEC" w:rsidP="00C650E8">
      <w:pPr>
        <w:numPr>
          <w:ilvl w:val="0"/>
          <w:numId w:val="18"/>
        </w:numPr>
        <w:spacing w:before="0" w:beforeAutospacing="0" w:after="0" w:afterAutospacing="0"/>
        <w:ind w:left="780" w:right="180"/>
        <w:contextualSpacing/>
        <w:jc w:val="both"/>
        <w:rPr>
          <w:rFonts w:hAnsi="Times New Roman" w:cs="Times New Roman"/>
          <w:color w:val="000000"/>
          <w:sz w:val="28"/>
          <w:szCs w:val="28"/>
        </w:rPr>
      </w:pPr>
      <w:r>
        <w:rPr>
          <w:rFonts w:hAnsi="Times New Roman" w:cs="Times New Roman"/>
          <w:color w:val="000000"/>
          <w:sz w:val="28"/>
          <w:szCs w:val="28"/>
          <w:lang w:val="ru-RU"/>
        </w:rPr>
        <w:t>кабинет технологии для девочек</w:t>
      </w:r>
      <w:r w:rsidR="004D4355" w:rsidRPr="0074580D">
        <w:rPr>
          <w:rFonts w:hAnsi="Times New Roman" w:cs="Times New Roman"/>
          <w:color w:val="000000"/>
          <w:sz w:val="28"/>
          <w:szCs w:val="28"/>
        </w:rPr>
        <w:t>;</w:t>
      </w:r>
    </w:p>
    <w:p w:rsidR="00720AEC" w:rsidRPr="00720AEC" w:rsidRDefault="004D4355" w:rsidP="00C650E8">
      <w:pPr>
        <w:numPr>
          <w:ilvl w:val="0"/>
          <w:numId w:val="18"/>
        </w:numPr>
        <w:spacing w:before="0" w:beforeAutospacing="0" w:after="0" w:afterAutospacing="0"/>
        <w:ind w:left="780" w:right="180"/>
        <w:jc w:val="both"/>
        <w:rPr>
          <w:rFonts w:hAnsi="Times New Roman" w:cs="Times New Roman"/>
          <w:color w:val="000000"/>
          <w:sz w:val="28"/>
          <w:szCs w:val="28"/>
          <w:lang w:val="ru-RU"/>
        </w:rPr>
      </w:pPr>
      <w:r w:rsidRPr="0074580D">
        <w:rPr>
          <w:rFonts w:hAnsi="Times New Roman" w:cs="Times New Roman"/>
          <w:color w:val="000000"/>
          <w:sz w:val="28"/>
          <w:szCs w:val="28"/>
          <w:lang w:val="ru-RU"/>
        </w:rPr>
        <w:t>кабинет ОБЖ</w:t>
      </w:r>
      <w:r w:rsidR="00720AEC">
        <w:rPr>
          <w:rFonts w:hAnsi="Times New Roman" w:cs="Times New Roman"/>
          <w:color w:val="000000"/>
          <w:sz w:val="28"/>
          <w:szCs w:val="28"/>
          <w:lang w:val="ru-RU"/>
        </w:rPr>
        <w:t>.</w:t>
      </w:r>
    </w:p>
    <w:p w:rsidR="000E62D0" w:rsidRPr="0074580D" w:rsidRDefault="004D4355" w:rsidP="00183AE1">
      <w:pPr>
        <w:spacing w:before="0" w:beforeAutospacing="0" w:after="0" w:afterAutospacing="0"/>
        <w:ind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 xml:space="preserve">На </w:t>
      </w:r>
      <w:r w:rsidR="00EC1DB7">
        <w:rPr>
          <w:rFonts w:hAnsi="Times New Roman" w:cs="Times New Roman"/>
          <w:color w:val="000000"/>
          <w:sz w:val="28"/>
          <w:szCs w:val="28"/>
          <w:lang w:val="ru-RU"/>
        </w:rPr>
        <w:t>четвертом</w:t>
      </w:r>
      <w:r w:rsidRPr="0074580D">
        <w:rPr>
          <w:rFonts w:hAnsi="Times New Roman" w:cs="Times New Roman"/>
          <w:color w:val="000000"/>
          <w:sz w:val="28"/>
          <w:szCs w:val="28"/>
          <w:lang w:val="ru-RU"/>
        </w:rPr>
        <w:t xml:space="preserve"> этаже здания оборудованы спортивный и актовый залы. На первом этаже оборудованы столовая и пищеблок.</w:t>
      </w:r>
    </w:p>
    <w:p w:rsidR="00EC1DB7" w:rsidRDefault="00EC1DB7" w:rsidP="00C650E8">
      <w:pPr>
        <w:spacing w:before="0" w:beforeAutospacing="0" w:after="0" w:afterAutospacing="0"/>
        <w:ind w:firstLine="709"/>
        <w:jc w:val="both"/>
        <w:rPr>
          <w:rFonts w:hAnsi="Times New Roman" w:cs="Times New Roman"/>
          <w:color w:val="000000"/>
          <w:sz w:val="28"/>
          <w:szCs w:val="28"/>
          <w:lang w:val="ru-RU"/>
        </w:rPr>
      </w:pPr>
      <w:r>
        <w:rPr>
          <w:rFonts w:hAnsi="Times New Roman" w:cs="Times New Roman"/>
          <w:color w:val="000000"/>
          <w:sz w:val="28"/>
          <w:szCs w:val="28"/>
          <w:lang w:val="ru-RU"/>
        </w:rPr>
        <w:t xml:space="preserve">     В 2021 году открыта многофункциональная спортивная площадка, </w:t>
      </w:r>
      <w:r w:rsidR="004D4355" w:rsidRPr="0074580D">
        <w:rPr>
          <w:rFonts w:hAnsi="Times New Roman" w:cs="Times New Roman"/>
          <w:color w:val="000000"/>
          <w:sz w:val="28"/>
          <w:szCs w:val="28"/>
          <w:lang w:val="ru-RU"/>
        </w:rPr>
        <w:t xml:space="preserve">площадка для игр на территории Школы оборудована полосой препятствий: металлические шесты, две лестницы, лабиринт. </w:t>
      </w:r>
    </w:p>
    <w:p w:rsidR="000E62D0" w:rsidRPr="0074580D" w:rsidRDefault="004D4355" w:rsidP="00C650E8">
      <w:pPr>
        <w:spacing w:before="0" w:beforeAutospacing="0" w:after="0" w:afterAutospacing="0"/>
        <w:ind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Анализ данных, полученных в результате опроса педагогов на конец</w:t>
      </w:r>
      <w:r w:rsidR="00183AE1">
        <w:rPr>
          <w:rFonts w:hAnsi="Times New Roman" w:cs="Times New Roman"/>
          <w:color w:val="000000"/>
          <w:sz w:val="28"/>
          <w:szCs w:val="28"/>
          <w:lang w:val="ru-RU"/>
        </w:rPr>
        <w:t xml:space="preserve"> 2022</w:t>
      </w:r>
      <w:r w:rsidRPr="0074580D">
        <w:rPr>
          <w:rFonts w:hAnsi="Times New Roman" w:cs="Times New Roman"/>
          <w:color w:val="000000"/>
          <w:sz w:val="28"/>
          <w:szCs w:val="28"/>
          <w:lang w:val="ru-RU"/>
        </w:rPr>
        <w:t xml:space="preserve"> года, показывает положительную динамику в сравнении с</w:t>
      </w:r>
      <w:r w:rsidR="00183AE1">
        <w:rPr>
          <w:rFonts w:hAnsi="Times New Roman" w:cs="Times New Roman"/>
          <w:color w:val="000000"/>
          <w:sz w:val="28"/>
          <w:szCs w:val="28"/>
          <w:lang w:val="ru-RU"/>
        </w:rPr>
        <w:t xml:space="preserve"> 2021</w:t>
      </w:r>
      <w:r w:rsidRPr="0074580D">
        <w:rPr>
          <w:rFonts w:hAnsi="Times New Roman" w:cs="Times New Roman"/>
          <w:color w:val="000000"/>
          <w:sz w:val="28"/>
          <w:szCs w:val="28"/>
          <w:lang w:val="ru-RU"/>
        </w:rPr>
        <w:t xml:space="preserve"> годом по следующим позициям:</w:t>
      </w:r>
    </w:p>
    <w:p w:rsidR="000E62D0" w:rsidRPr="0074580D" w:rsidRDefault="004D4355" w:rsidP="00C650E8">
      <w:pPr>
        <w:numPr>
          <w:ilvl w:val="0"/>
          <w:numId w:val="19"/>
        </w:numPr>
        <w:spacing w:before="0" w:beforeAutospacing="0" w:after="0" w:afterAutospacing="0"/>
        <w:ind w:left="0" w:right="180" w:firstLine="709"/>
        <w:contextualSpacing/>
        <w:jc w:val="both"/>
        <w:rPr>
          <w:rFonts w:hAnsi="Times New Roman" w:cs="Times New Roman"/>
          <w:color w:val="000000"/>
          <w:sz w:val="28"/>
          <w:szCs w:val="28"/>
          <w:lang w:val="ru-RU"/>
        </w:rPr>
      </w:pPr>
      <w:r w:rsidRPr="0074580D">
        <w:rPr>
          <w:rFonts w:hAnsi="Times New Roman" w:cs="Times New Roman"/>
          <w:color w:val="000000"/>
          <w:sz w:val="28"/>
          <w:szCs w:val="28"/>
          <w:lang w:val="ru-RU"/>
        </w:rPr>
        <w:t>материально-техническое оснащение М</w:t>
      </w:r>
      <w:r w:rsidR="00C650E8">
        <w:rPr>
          <w:rFonts w:hAnsi="Times New Roman" w:cs="Times New Roman"/>
          <w:color w:val="000000"/>
          <w:sz w:val="28"/>
          <w:szCs w:val="28"/>
          <w:lang w:val="ru-RU"/>
        </w:rPr>
        <w:t>А</w:t>
      </w:r>
      <w:r w:rsidRPr="0074580D">
        <w:rPr>
          <w:rFonts w:hAnsi="Times New Roman" w:cs="Times New Roman"/>
          <w:color w:val="000000"/>
          <w:sz w:val="28"/>
          <w:szCs w:val="28"/>
          <w:lang w:val="ru-RU"/>
        </w:rPr>
        <w:t xml:space="preserve">ОУ </w:t>
      </w:r>
      <w:r w:rsidR="00EC1DB7">
        <w:rPr>
          <w:rFonts w:hAnsi="Times New Roman" w:cs="Times New Roman"/>
          <w:color w:val="000000"/>
          <w:sz w:val="28"/>
          <w:szCs w:val="28"/>
          <w:lang w:val="ru-RU"/>
        </w:rPr>
        <w:t>Школа №99</w:t>
      </w:r>
      <w:r w:rsidRPr="0074580D">
        <w:rPr>
          <w:rFonts w:hAnsi="Times New Roman" w:cs="Times New Roman"/>
          <w:color w:val="000000"/>
          <w:sz w:val="28"/>
          <w:szCs w:val="28"/>
          <w:lang w:val="ru-RU"/>
        </w:rPr>
        <w:t xml:space="preserve">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w:t>
      </w:r>
    </w:p>
    <w:p w:rsidR="000E62D0" w:rsidRPr="0074580D" w:rsidRDefault="004D4355" w:rsidP="00C650E8">
      <w:pPr>
        <w:numPr>
          <w:ilvl w:val="0"/>
          <w:numId w:val="19"/>
        </w:numPr>
        <w:spacing w:before="0" w:beforeAutospacing="0" w:after="0" w:afterAutospacing="0"/>
        <w:ind w:left="0" w:right="180" w:firstLine="709"/>
        <w:jc w:val="both"/>
        <w:rPr>
          <w:rFonts w:hAnsi="Times New Roman" w:cs="Times New Roman"/>
          <w:color w:val="000000"/>
          <w:sz w:val="28"/>
          <w:szCs w:val="28"/>
          <w:lang w:val="ru-RU"/>
        </w:rPr>
      </w:pPr>
      <w:r w:rsidRPr="0074580D">
        <w:rPr>
          <w:rFonts w:hAnsi="Times New Roman" w:cs="Times New Roman"/>
          <w:color w:val="000000"/>
          <w:sz w:val="28"/>
          <w:szCs w:val="28"/>
          <w:lang w:val="ru-RU"/>
        </w:rPr>
        <w:t>качественно изменилась оснащенность классов –</w:t>
      </w:r>
      <w:r w:rsidR="00B96B74">
        <w:rPr>
          <w:rFonts w:hAnsi="Times New Roman" w:cs="Times New Roman"/>
          <w:color w:val="000000"/>
          <w:sz w:val="28"/>
          <w:szCs w:val="28"/>
          <w:lang w:val="ru-RU"/>
        </w:rPr>
        <w:t xml:space="preserve"> </w:t>
      </w:r>
      <w:proofErr w:type="gramStart"/>
      <w:r w:rsidR="00EC1DB7">
        <w:rPr>
          <w:rFonts w:hAnsi="Times New Roman" w:cs="Times New Roman"/>
          <w:color w:val="000000"/>
          <w:sz w:val="28"/>
          <w:szCs w:val="28"/>
          <w:lang w:val="ru-RU"/>
        </w:rPr>
        <w:t xml:space="preserve">кабинеты </w:t>
      </w:r>
      <w:r w:rsidRPr="0074580D">
        <w:rPr>
          <w:rFonts w:hAnsi="Times New Roman" w:cs="Times New Roman"/>
          <w:color w:val="000000"/>
          <w:sz w:val="28"/>
          <w:szCs w:val="28"/>
          <w:lang w:val="ru-RU"/>
        </w:rPr>
        <w:t xml:space="preserve"> оснащены</w:t>
      </w:r>
      <w:proofErr w:type="gramEnd"/>
      <w:r w:rsidR="00B96B74">
        <w:rPr>
          <w:rFonts w:hAnsi="Times New Roman" w:cs="Times New Roman"/>
          <w:color w:val="000000"/>
          <w:sz w:val="28"/>
          <w:szCs w:val="28"/>
          <w:lang w:val="ru-RU"/>
        </w:rPr>
        <w:t xml:space="preserve"> </w:t>
      </w:r>
      <w:r w:rsidRPr="0074580D">
        <w:rPr>
          <w:rFonts w:hAnsi="Times New Roman" w:cs="Times New Roman"/>
          <w:color w:val="000000"/>
          <w:sz w:val="28"/>
          <w:szCs w:val="28"/>
          <w:lang w:val="ru-RU"/>
        </w:rPr>
        <w:t>ноутбуками и стационарными компьютерами, 100 процентов кабинетов имеют доступ к интернету для выполнения необходимых задач в рамках образовательной деятельности.</w:t>
      </w:r>
    </w:p>
    <w:p w:rsidR="000E62D0" w:rsidRPr="004D4355" w:rsidRDefault="004D4355" w:rsidP="00C650E8">
      <w:pPr>
        <w:spacing w:before="0" w:beforeAutospacing="0" w:after="0" w:afterAutospacing="0"/>
        <w:ind w:firstLine="709"/>
        <w:jc w:val="both"/>
        <w:rPr>
          <w:rFonts w:hAnsi="Times New Roman" w:cs="Times New Roman"/>
          <w:color w:val="000000"/>
          <w:sz w:val="24"/>
          <w:szCs w:val="24"/>
          <w:lang w:val="ru-RU"/>
        </w:rPr>
      </w:pPr>
      <w:r w:rsidRPr="0074580D">
        <w:rPr>
          <w:rFonts w:hAnsi="Times New Roman" w:cs="Times New Roman"/>
          <w:color w:val="000000"/>
          <w:sz w:val="28"/>
          <w:szCs w:val="28"/>
          <w:lang w:val="ru-RU"/>
        </w:rPr>
        <w:t xml:space="preserve">При этом полный анализ оснащенности кабинетов согласно </w:t>
      </w:r>
      <w:proofErr w:type="gramStart"/>
      <w:r w:rsidRPr="0074580D">
        <w:rPr>
          <w:rFonts w:hAnsi="Times New Roman" w:cs="Times New Roman"/>
          <w:color w:val="000000"/>
          <w:sz w:val="28"/>
          <w:szCs w:val="28"/>
          <w:lang w:val="ru-RU"/>
        </w:rPr>
        <w:t>требованиям</w:t>
      </w:r>
      <w:proofErr w:type="gramEnd"/>
      <w:r w:rsidRPr="0074580D">
        <w:rPr>
          <w:rFonts w:hAnsi="Times New Roman" w:cs="Times New Roman"/>
          <w:color w:val="000000"/>
          <w:sz w:val="28"/>
          <w:szCs w:val="28"/>
          <w:lang w:val="ru-RU"/>
        </w:rPr>
        <w:t xml:space="preserve"> </w:t>
      </w:r>
      <w:r w:rsidR="00183AE1">
        <w:rPr>
          <w:rFonts w:hAnsi="Times New Roman" w:cs="Times New Roman"/>
          <w:color w:val="000000"/>
          <w:sz w:val="28"/>
          <w:szCs w:val="28"/>
          <w:lang w:val="ru-RU"/>
        </w:rPr>
        <w:t>обновленного</w:t>
      </w:r>
      <w:r w:rsidRPr="0074580D">
        <w:rPr>
          <w:rFonts w:hAnsi="Times New Roman" w:cs="Times New Roman"/>
          <w:color w:val="000000"/>
          <w:sz w:val="28"/>
          <w:szCs w:val="28"/>
          <w:lang w:val="ru-RU"/>
        </w:rPr>
        <w:t xml:space="preserve"> ФГОС основного общего образования по предметным областям «Русский язык и литература», «Родной язык и родная литература», «Иностранные языки», «Общественно-научные предметы» показал частичное оснащение комплектами наглядных пособий, карт, учебных макетов, специального оборудования, которые обеспечивают развитие компетенций в соответствии с программой основного общего образования. В связи с чем административно-управленческой командой МБОУ </w:t>
      </w:r>
      <w:r w:rsidR="00EC1DB7">
        <w:rPr>
          <w:rFonts w:hAnsi="Times New Roman" w:cs="Times New Roman"/>
          <w:color w:val="000000"/>
          <w:sz w:val="28"/>
          <w:szCs w:val="28"/>
          <w:lang w:val="ru-RU"/>
        </w:rPr>
        <w:t>Школа №99</w:t>
      </w:r>
      <w:r w:rsidRPr="0074580D">
        <w:rPr>
          <w:rFonts w:hAnsi="Times New Roman" w:cs="Times New Roman"/>
          <w:color w:val="000000"/>
          <w:sz w:val="28"/>
          <w:szCs w:val="28"/>
          <w:lang w:val="ru-RU"/>
        </w:rPr>
        <w:t xml:space="preserve"> принято решение о направлении ходатайства учредителю с целью решить вопрос пополнения материальной базы. </w:t>
      </w:r>
    </w:p>
    <w:p w:rsidR="000E62D0" w:rsidRPr="0074580D" w:rsidRDefault="004D4355" w:rsidP="004F7AD9">
      <w:pPr>
        <w:spacing w:before="0" w:beforeAutospacing="0" w:after="0" w:afterAutospacing="0" w:line="600" w:lineRule="atLeast"/>
        <w:jc w:val="center"/>
        <w:rPr>
          <w:b/>
          <w:bCs/>
          <w:color w:val="252525"/>
          <w:spacing w:val="-2"/>
          <w:sz w:val="28"/>
          <w:szCs w:val="28"/>
          <w:lang w:val="ru-RU"/>
        </w:rPr>
      </w:pPr>
      <w:r w:rsidRPr="0074580D">
        <w:rPr>
          <w:b/>
          <w:bCs/>
          <w:color w:val="252525"/>
          <w:spacing w:val="-2"/>
          <w:sz w:val="28"/>
          <w:szCs w:val="28"/>
          <w:lang w:val="ru-RU"/>
        </w:rPr>
        <w:lastRenderedPageBreak/>
        <w:t>СТАТИСТИЧЕСКАЯ ЧАСТЬ</w:t>
      </w:r>
    </w:p>
    <w:p w:rsidR="000E62D0" w:rsidRPr="004D4355" w:rsidRDefault="004D4355" w:rsidP="004F7AD9">
      <w:pPr>
        <w:spacing w:before="0" w:beforeAutospacing="0" w:after="0" w:afterAutospacing="0"/>
        <w:jc w:val="center"/>
        <w:rPr>
          <w:rFonts w:hAnsi="Times New Roman" w:cs="Times New Roman"/>
          <w:color w:val="000000"/>
          <w:sz w:val="24"/>
          <w:szCs w:val="24"/>
          <w:lang w:val="ru-RU"/>
        </w:rPr>
      </w:pPr>
      <w:r w:rsidRPr="004D4355">
        <w:rPr>
          <w:rFonts w:hAnsi="Times New Roman" w:cs="Times New Roman"/>
          <w:b/>
          <w:bCs/>
          <w:color w:val="000000"/>
          <w:sz w:val="24"/>
          <w:szCs w:val="24"/>
          <w:lang w:val="ru-RU"/>
        </w:rPr>
        <w:t>РЕЗУЛЬТАТЫ АНАЛИЗА ПОКАЗАТЕЛЕЙ ДЕЯТЕЛЬНОСТИ ОРГАНИЗАЦИИ</w:t>
      </w:r>
    </w:p>
    <w:p w:rsidR="000E62D0" w:rsidRPr="00EC1DB7" w:rsidRDefault="004D4355" w:rsidP="004F7AD9">
      <w:pPr>
        <w:spacing w:before="0" w:beforeAutospacing="0" w:after="0" w:afterAutospacing="0"/>
        <w:rPr>
          <w:rFonts w:hAnsi="Times New Roman" w:cs="Times New Roman"/>
          <w:color w:val="000000"/>
          <w:sz w:val="28"/>
          <w:szCs w:val="28"/>
          <w:lang w:val="ru-RU"/>
        </w:rPr>
      </w:pPr>
      <w:r w:rsidRPr="00EC1DB7">
        <w:rPr>
          <w:rFonts w:hAnsi="Times New Roman" w:cs="Times New Roman"/>
          <w:color w:val="000000"/>
          <w:sz w:val="28"/>
          <w:szCs w:val="28"/>
          <w:lang w:val="ru-RU"/>
        </w:rPr>
        <w:t>Данные приведены по состоянию на 31 декабря</w:t>
      </w:r>
      <w:r w:rsidR="006F296B">
        <w:rPr>
          <w:rFonts w:hAnsi="Times New Roman" w:cs="Times New Roman"/>
          <w:color w:val="000000"/>
          <w:sz w:val="28"/>
          <w:szCs w:val="28"/>
          <w:lang w:val="ru-RU"/>
        </w:rPr>
        <w:t xml:space="preserve"> 2022</w:t>
      </w:r>
      <w:r w:rsidRPr="00EC1DB7">
        <w:rPr>
          <w:rFonts w:hAnsi="Times New Roman" w:cs="Times New Roman"/>
          <w:color w:val="000000"/>
          <w:sz w:val="28"/>
          <w:szCs w:val="28"/>
        </w:rPr>
        <w:t> </w:t>
      </w:r>
      <w:r w:rsidRPr="00EC1DB7">
        <w:rPr>
          <w:rFonts w:hAnsi="Times New Roman" w:cs="Times New Roman"/>
          <w:color w:val="000000"/>
          <w:sz w:val="28"/>
          <w:szCs w:val="28"/>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153"/>
        <w:gridCol w:w="2039"/>
        <w:gridCol w:w="1433"/>
      </w:tblGrid>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Количество</w:t>
            </w:r>
          </w:p>
        </w:tc>
      </w:tr>
      <w:tr w:rsidR="000E62D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74580D" w:rsidP="006F296B">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4</w:t>
            </w:r>
            <w:r w:rsidR="005F3E59">
              <w:rPr>
                <w:rFonts w:hAnsi="Times New Roman" w:cs="Times New Roman"/>
                <w:color w:val="000000"/>
                <w:sz w:val="24"/>
                <w:szCs w:val="24"/>
                <w:lang w:val="ru-RU"/>
              </w:rPr>
              <w:t>38</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198</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74580D"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24</w:t>
            </w:r>
            <w:r w:rsidR="005F3E59">
              <w:rPr>
                <w:rFonts w:hAnsi="Times New Roman" w:cs="Times New Roman"/>
                <w:color w:val="000000"/>
                <w:sz w:val="24"/>
                <w:szCs w:val="24"/>
                <w:lang w:val="ru-RU"/>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успевающих на «4» и «5» по результатам промежуточной аттестации,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F50CE"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sz w:val="24"/>
                <w:szCs w:val="24"/>
                <w:lang w:val="ru-RU"/>
              </w:rPr>
              <w:t>173</w:t>
            </w:r>
            <w:r w:rsidR="004D4355" w:rsidRPr="00CF50CE">
              <w:rPr>
                <w:rFonts w:hAnsi="Times New Roman" w:cs="Times New Roman"/>
                <w:sz w:val="24"/>
                <w:szCs w:val="24"/>
              </w:rPr>
              <w:t>(</w:t>
            </w:r>
            <w:r>
              <w:rPr>
                <w:rFonts w:hAnsi="Times New Roman" w:cs="Times New Roman"/>
                <w:sz w:val="24"/>
                <w:szCs w:val="24"/>
                <w:lang w:val="ru-RU"/>
              </w:rPr>
              <w:t>39,4</w:t>
            </w:r>
            <w:r w:rsidR="00CF50CE">
              <w:rPr>
                <w:rFonts w:hAnsi="Times New Roman" w:cs="Times New Roman"/>
                <w:sz w:val="24"/>
                <w:szCs w:val="24"/>
                <w:lang w:val="ru-RU"/>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74580D" w:rsidRDefault="0074580D"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3,3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74580D"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6F296B"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6</w:t>
            </w:r>
            <w:r w:rsidR="004D4355">
              <w:rPr>
                <w:rFonts w:hAnsi="Times New Roman" w:cs="Times New Roman"/>
                <w:color w:val="000000"/>
                <w:sz w:val="24"/>
                <w:szCs w:val="24"/>
              </w:rPr>
              <w:t xml:space="preserve"> (</w:t>
            </w:r>
            <w:r>
              <w:rPr>
                <w:rFonts w:hAnsi="Times New Roman" w:cs="Times New Roman"/>
                <w:color w:val="000000"/>
                <w:sz w:val="24"/>
                <w:szCs w:val="24"/>
                <w:lang w:val="ru-RU"/>
              </w:rPr>
              <w:t>1</w:t>
            </w:r>
            <w:r w:rsidR="004D4355">
              <w:rPr>
                <w:rFonts w:hAnsi="Times New Roman" w:cs="Times New Roman"/>
                <w:color w:val="000000"/>
                <w:sz w:val="24"/>
                <w:szCs w:val="24"/>
              </w:rPr>
              <w:t>0</w:t>
            </w:r>
            <w:r>
              <w:rPr>
                <w:rFonts w:hAnsi="Times New Roman" w:cs="Times New Roman"/>
                <w:color w:val="000000"/>
                <w:sz w:val="24"/>
                <w:szCs w:val="24"/>
                <w:lang w:val="ru-RU"/>
              </w:rPr>
              <w:t>,9</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6F296B"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8</w:t>
            </w:r>
            <w:r>
              <w:rPr>
                <w:rFonts w:hAnsi="Times New Roman" w:cs="Times New Roman"/>
                <w:color w:val="000000"/>
                <w:sz w:val="24"/>
                <w:szCs w:val="24"/>
              </w:rPr>
              <w:t xml:space="preserve"> (</w:t>
            </w:r>
            <w:r>
              <w:rPr>
                <w:rFonts w:hAnsi="Times New Roman" w:cs="Times New Roman"/>
                <w:color w:val="000000"/>
                <w:sz w:val="24"/>
                <w:szCs w:val="24"/>
                <w:lang w:val="ru-RU"/>
              </w:rPr>
              <w:t>14,5</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C650E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6F296B"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17</w:t>
            </w:r>
            <w:r w:rsidR="004D4355">
              <w:rPr>
                <w:rFonts w:hAnsi="Times New Roman" w:cs="Times New Roman"/>
                <w:color w:val="000000"/>
                <w:sz w:val="24"/>
                <w:szCs w:val="24"/>
              </w:rPr>
              <w:t xml:space="preserve"> (</w:t>
            </w:r>
            <w:r>
              <w:rPr>
                <w:rFonts w:hAnsi="Times New Roman" w:cs="Times New Roman"/>
                <w:color w:val="000000"/>
                <w:sz w:val="24"/>
                <w:szCs w:val="24"/>
                <w:lang w:val="ru-RU"/>
              </w:rPr>
              <w:t>3</w:t>
            </w:r>
            <w:r w:rsidR="004D4355">
              <w:rPr>
                <w:rFonts w:hAnsi="Times New Roman" w:cs="Times New Roman"/>
                <w:color w:val="000000"/>
                <w:sz w:val="24"/>
                <w:szCs w:val="24"/>
              </w:rPr>
              <w:t>0</w:t>
            </w:r>
            <w:r>
              <w:rPr>
                <w:rFonts w:hAnsi="Times New Roman" w:cs="Times New Roman"/>
                <w:color w:val="000000"/>
                <w:sz w:val="24"/>
                <w:szCs w:val="24"/>
                <w:lang w:val="ru-RU"/>
              </w:rPr>
              <w:t>,9</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Численность (удельный вес) выпускников 11-го класса, которые не получили аттестаты, от общей численности </w:t>
            </w:r>
            <w:r w:rsidRPr="004D4355">
              <w:rPr>
                <w:rFonts w:hAnsi="Times New Roman" w:cs="Times New Roman"/>
                <w:color w:val="000000"/>
                <w:sz w:val="24"/>
                <w:szCs w:val="24"/>
                <w:lang w:val="ru-RU"/>
              </w:rPr>
              <w:lastRenderedPageBreak/>
              <w:t>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lastRenderedPageBreak/>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lastRenderedPageBreak/>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6F296B" w:rsidRDefault="006F296B"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0</w:t>
            </w:r>
            <w:r w:rsidR="00C650E8">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57320"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w:t>
            </w:r>
            <w:r w:rsidR="005F3E59">
              <w:rPr>
                <w:rFonts w:hAnsi="Times New Roman" w:cs="Times New Roman"/>
                <w:color w:val="000000"/>
                <w:sz w:val="24"/>
                <w:szCs w:val="24"/>
                <w:lang w:val="ru-RU"/>
              </w:rPr>
              <w:t>84</w:t>
            </w:r>
            <w:r w:rsidR="004D4355">
              <w:rPr>
                <w:rFonts w:hAnsi="Times New Roman" w:cs="Times New Roman"/>
                <w:color w:val="000000"/>
                <w:sz w:val="24"/>
                <w:szCs w:val="24"/>
              </w:rPr>
              <w:t xml:space="preserve"> (</w:t>
            </w:r>
            <w:r w:rsidR="005F3E59">
              <w:rPr>
                <w:rFonts w:hAnsi="Times New Roman" w:cs="Times New Roman"/>
                <w:color w:val="000000"/>
                <w:sz w:val="24"/>
                <w:szCs w:val="24"/>
                <w:lang w:val="ru-RU"/>
              </w:rPr>
              <w:t>4</w:t>
            </w:r>
            <w:r>
              <w:rPr>
                <w:rFonts w:hAnsi="Times New Roman" w:cs="Times New Roman"/>
                <w:color w:val="000000"/>
                <w:sz w:val="24"/>
                <w:szCs w:val="24"/>
                <w:lang w:val="ru-RU"/>
              </w:rPr>
              <w:t>2</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5F3E59"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52</w:t>
            </w:r>
            <w:r>
              <w:rPr>
                <w:rFonts w:hAnsi="Times New Roman" w:cs="Times New Roman"/>
                <w:color w:val="000000"/>
                <w:sz w:val="24"/>
                <w:szCs w:val="24"/>
              </w:rPr>
              <w:t xml:space="preserve"> (</w:t>
            </w:r>
            <w:r>
              <w:rPr>
                <w:rFonts w:hAnsi="Times New Roman" w:cs="Times New Roman"/>
                <w:color w:val="000000"/>
                <w:sz w:val="24"/>
                <w:szCs w:val="24"/>
                <w:lang w:val="ru-RU"/>
              </w:rPr>
              <w:t>11,8</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A27154" w:rsidP="004F7AD9">
            <w:pPr>
              <w:spacing w:before="0" w:beforeAutospacing="0" w:after="0" w:afterAutospacing="0"/>
              <w:rPr>
                <w:rFonts w:hAnsi="Times New Roman" w:cs="Times New Roman"/>
                <w:sz w:val="24"/>
                <w:szCs w:val="24"/>
              </w:rPr>
            </w:pPr>
            <w:r w:rsidRPr="00C650E8">
              <w:rPr>
                <w:rFonts w:hAnsi="Times New Roman" w:cs="Times New Roman"/>
                <w:sz w:val="24"/>
                <w:szCs w:val="24"/>
                <w:lang w:val="ru-RU"/>
              </w:rPr>
              <w:t>3</w:t>
            </w:r>
            <w:r w:rsidRPr="00C650E8">
              <w:rPr>
                <w:rFonts w:hAnsi="Times New Roman" w:cs="Times New Roman"/>
                <w:sz w:val="24"/>
                <w:szCs w:val="24"/>
              </w:rPr>
              <w:t xml:space="preserve"> (</w:t>
            </w:r>
            <w:r w:rsidRPr="00C650E8">
              <w:rPr>
                <w:rFonts w:hAnsi="Times New Roman" w:cs="Times New Roman"/>
                <w:sz w:val="24"/>
                <w:szCs w:val="24"/>
                <w:lang w:val="ru-RU"/>
              </w:rPr>
              <w:t>0</w:t>
            </w:r>
            <w:r w:rsidR="004D4355" w:rsidRPr="00C650E8">
              <w:rPr>
                <w:rFonts w:hAnsi="Times New Roman" w:cs="Times New Roman"/>
                <w:sz w:val="24"/>
                <w:szCs w:val="24"/>
              </w:rPr>
              <w:t>,6%)</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57320"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(0</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 (0%)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 (0%)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57320"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0</w:t>
            </w:r>
            <w:r w:rsidR="004D4355">
              <w:rPr>
                <w:rFonts w:hAnsi="Times New Roman" w:cs="Times New Roman"/>
                <w:color w:val="000000"/>
                <w:sz w:val="24"/>
                <w:szCs w:val="24"/>
              </w:rPr>
              <w:t xml:space="preserve"> (</w:t>
            </w:r>
            <w:r>
              <w:rPr>
                <w:rFonts w:hAnsi="Times New Roman" w:cs="Times New Roman"/>
                <w:color w:val="000000"/>
                <w:sz w:val="24"/>
                <w:szCs w:val="24"/>
                <w:lang w:val="ru-RU"/>
              </w:rPr>
              <w:t>0</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6F296B"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0</w:t>
            </w:r>
            <w:r>
              <w:rPr>
                <w:rFonts w:hAnsi="Times New Roman" w:cs="Times New Roman"/>
                <w:color w:val="000000"/>
                <w:sz w:val="24"/>
                <w:szCs w:val="24"/>
              </w:rPr>
              <w:t xml:space="preserve"> (</w:t>
            </w:r>
            <w:r w:rsidR="004D4355">
              <w:rPr>
                <w:rFonts w:hAnsi="Times New Roman" w:cs="Times New Roman"/>
                <w:color w:val="000000"/>
                <w:sz w:val="24"/>
                <w:szCs w:val="24"/>
              </w:rPr>
              <w:t>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 (0%)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Общая численность </w:t>
            </w:r>
            <w:proofErr w:type="spellStart"/>
            <w:r w:rsidRPr="004D4355">
              <w:rPr>
                <w:rFonts w:hAnsi="Times New Roman" w:cs="Times New Roman"/>
                <w:color w:val="000000"/>
                <w:sz w:val="24"/>
                <w:szCs w:val="24"/>
                <w:lang w:val="ru-RU"/>
              </w:rPr>
              <w:t>педработников</w:t>
            </w:r>
            <w:proofErr w:type="spellEnd"/>
            <w:r w:rsidRPr="004D4355">
              <w:rPr>
                <w:rFonts w:hAnsi="Times New Roman" w:cs="Times New Roman"/>
                <w:color w:val="000000"/>
                <w:sz w:val="24"/>
                <w:szCs w:val="24"/>
                <w:lang w:val="ru-RU"/>
              </w:rPr>
              <w:t xml:space="preserve">, в том числе количество </w:t>
            </w:r>
            <w:proofErr w:type="spellStart"/>
            <w:r w:rsidRPr="004D4355">
              <w:rPr>
                <w:rFonts w:hAnsi="Times New Roman" w:cs="Times New Roman"/>
                <w:color w:val="000000"/>
                <w:sz w:val="24"/>
                <w:szCs w:val="24"/>
                <w:lang w:val="ru-RU"/>
              </w:rPr>
              <w:t>педработников</w:t>
            </w:r>
            <w:proofErr w:type="spellEnd"/>
            <w:r w:rsidRPr="004D4355">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57320" w:rsidRDefault="00057320"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006F296B">
              <w:rPr>
                <w:rFonts w:hAnsi="Times New Roman" w:cs="Times New Roman"/>
                <w:color w:val="000000"/>
                <w:sz w:val="24"/>
                <w:szCs w:val="24"/>
                <w:lang w:val="ru-RU"/>
              </w:rPr>
              <w:t>4</w:t>
            </w:r>
          </w:p>
        </w:tc>
      </w:tr>
      <w:tr w:rsidR="000E62D0" w:rsidTr="00A27154">
        <w:trPr>
          <w:trHeight w:val="39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57320" w:rsidRDefault="00057320"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00A27154">
              <w:rPr>
                <w:rFonts w:hAnsi="Times New Roman" w:cs="Times New Roman"/>
                <w:color w:val="000000"/>
                <w:sz w:val="24"/>
                <w:szCs w:val="24"/>
                <w:lang w:val="ru-RU"/>
              </w:rPr>
              <w:t>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57320" w:rsidRDefault="00057320"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w:t>
            </w:r>
            <w:r w:rsidR="00A27154">
              <w:rPr>
                <w:rFonts w:hAnsi="Times New Roman" w:cs="Times New Roman"/>
                <w:color w:val="000000"/>
                <w:sz w:val="24"/>
                <w:szCs w:val="24"/>
                <w:lang w:val="ru-RU"/>
              </w:rPr>
              <w:t>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057320" w:rsidRDefault="00057320"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1</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Численность (удельный вес) </w:t>
            </w:r>
            <w:proofErr w:type="spellStart"/>
            <w:r w:rsidRPr="004D4355">
              <w:rPr>
                <w:rFonts w:hAnsi="Times New Roman" w:cs="Times New Roman"/>
                <w:color w:val="000000"/>
                <w:sz w:val="24"/>
                <w:szCs w:val="24"/>
                <w:lang w:val="ru-RU"/>
              </w:rPr>
              <w:t>педработников</w:t>
            </w:r>
            <w:proofErr w:type="spellEnd"/>
            <w:r w:rsidRPr="004D4355">
              <w:rPr>
                <w:rFonts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A27154" w:rsidP="00A27154">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16</w:t>
            </w:r>
            <w:r w:rsidR="004D4355">
              <w:rPr>
                <w:rFonts w:hAnsi="Times New Roman" w:cs="Times New Roman"/>
                <w:color w:val="000000"/>
                <w:sz w:val="24"/>
                <w:szCs w:val="24"/>
              </w:rPr>
              <w:t xml:space="preserve"> (</w:t>
            </w:r>
            <w:r>
              <w:rPr>
                <w:rFonts w:hAnsi="Times New Roman" w:cs="Times New Roman"/>
                <w:color w:val="000000"/>
                <w:sz w:val="24"/>
                <w:szCs w:val="24"/>
                <w:lang w:val="ru-RU"/>
              </w:rPr>
              <w:t>6</w:t>
            </w:r>
            <w:r w:rsidR="00057320">
              <w:rPr>
                <w:rFonts w:hAnsi="Times New Roman" w:cs="Times New Roman"/>
                <w:color w:val="000000"/>
                <w:sz w:val="24"/>
                <w:szCs w:val="24"/>
                <w:lang w:val="ru-RU"/>
              </w:rPr>
              <w:t>6</w:t>
            </w:r>
            <w:r>
              <w:rPr>
                <w:rFonts w:hAnsi="Times New Roman" w:cs="Times New Roman"/>
                <w:color w:val="000000"/>
                <w:sz w:val="24"/>
                <w:szCs w:val="24"/>
                <w:lang w:val="ru-RU"/>
              </w:rPr>
              <w:t>,6</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A27154"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13</w:t>
            </w:r>
            <w:r w:rsidR="004D4355">
              <w:rPr>
                <w:rFonts w:hAnsi="Times New Roman" w:cs="Times New Roman"/>
                <w:color w:val="000000"/>
                <w:sz w:val="24"/>
                <w:szCs w:val="24"/>
              </w:rPr>
              <w:t xml:space="preserve"> (</w:t>
            </w:r>
            <w:r>
              <w:rPr>
                <w:rFonts w:hAnsi="Times New Roman" w:cs="Times New Roman"/>
                <w:color w:val="000000"/>
                <w:sz w:val="24"/>
                <w:szCs w:val="24"/>
                <w:lang w:val="ru-RU"/>
              </w:rPr>
              <w:t>54</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A27154"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3</w:t>
            </w:r>
            <w:r w:rsidR="004D4355">
              <w:rPr>
                <w:rFonts w:hAnsi="Times New Roman" w:cs="Times New Roman"/>
                <w:color w:val="000000"/>
                <w:sz w:val="24"/>
                <w:szCs w:val="24"/>
              </w:rPr>
              <w:t xml:space="preserve"> (</w:t>
            </w:r>
            <w:r>
              <w:rPr>
                <w:rFonts w:hAnsi="Times New Roman" w:cs="Times New Roman"/>
                <w:color w:val="000000"/>
                <w:sz w:val="24"/>
                <w:szCs w:val="24"/>
                <w:lang w:val="ru-RU"/>
              </w:rPr>
              <w:t>12</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Численность (удельный вес) </w:t>
            </w:r>
            <w:proofErr w:type="spellStart"/>
            <w:r w:rsidRPr="004D4355">
              <w:rPr>
                <w:rFonts w:hAnsi="Times New Roman" w:cs="Times New Roman"/>
                <w:color w:val="000000"/>
                <w:sz w:val="24"/>
                <w:szCs w:val="24"/>
                <w:lang w:val="ru-RU"/>
              </w:rPr>
              <w:t>педработников</w:t>
            </w:r>
            <w:proofErr w:type="spellEnd"/>
            <w:r w:rsidRPr="004D4355">
              <w:rPr>
                <w:rFonts w:hAnsi="Times New Roman" w:cs="Times New Roman"/>
                <w:color w:val="000000"/>
                <w:sz w:val="24"/>
                <w:szCs w:val="24"/>
                <w:lang w:val="ru-RU"/>
              </w:rPr>
              <w:t xml:space="preserve">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7 (33%)</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A27154"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7</w:t>
            </w:r>
            <w:r w:rsidR="004D4355">
              <w:rPr>
                <w:rFonts w:hAnsi="Times New Roman" w:cs="Times New Roman"/>
                <w:color w:val="000000"/>
                <w:sz w:val="24"/>
                <w:szCs w:val="24"/>
              </w:rPr>
              <w:t xml:space="preserve"> (</w:t>
            </w:r>
            <w:r>
              <w:rPr>
                <w:rFonts w:hAnsi="Times New Roman" w:cs="Times New Roman"/>
                <w:color w:val="000000"/>
                <w:sz w:val="24"/>
                <w:szCs w:val="24"/>
                <w:lang w:val="ru-RU"/>
              </w:rPr>
              <w:t>29</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lastRenderedPageBreak/>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57320"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4</w:t>
            </w:r>
            <w:r w:rsidR="004D4355">
              <w:rPr>
                <w:rFonts w:hAnsi="Times New Roman" w:cs="Times New Roman"/>
                <w:color w:val="000000"/>
                <w:sz w:val="24"/>
                <w:szCs w:val="24"/>
              </w:rPr>
              <w:t xml:space="preserve"> (</w:t>
            </w:r>
            <w:r w:rsidR="00A27154">
              <w:rPr>
                <w:rFonts w:hAnsi="Times New Roman" w:cs="Times New Roman"/>
                <w:color w:val="000000"/>
                <w:sz w:val="24"/>
                <w:szCs w:val="24"/>
                <w:lang w:val="ru-RU"/>
              </w:rPr>
              <w:t>16,6</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xml:space="preserve">Численность (удельный вес) </w:t>
            </w:r>
            <w:proofErr w:type="spellStart"/>
            <w:r w:rsidRPr="004D4355">
              <w:rPr>
                <w:rFonts w:hAnsi="Times New Roman" w:cs="Times New Roman"/>
                <w:color w:val="000000"/>
                <w:sz w:val="24"/>
                <w:szCs w:val="24"/>
                <w:lang w:val="ru-RU"/>
              </w:rPr>
              <w:t>педработников</w:t>
            </w:r>
            <w:proofErr w:type="spellEnd"/>
            <w:r w:rsidRPr="004D4355">
              <w:rPr>
                <w:rFonts w:hAnsi="Times New Roman" w:cs="Times New Roman"/>
                <w:color w:val="000000"/>
                <w:sz w:val="24"/>
                <w:szCs w:val="24"/>
                <w:lang w:val="ru-RU"/>
              </w:rPr>
              <w:t xml:space="preserve">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621773"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7</w:t>
            </w:r>
            <w:r w:rsidR="004D4355">
              <w:rPr>
                <w:rFonts w:hAnsi="Times New Roman" w:cs="Times New Roman"/>
                <w:color w:val="000000"/>
                <w:sz w:val="24"/>
                <w:szCs w:val="24"/>
              </w:rPr>
              <w:t xml:space="preserve"> (</w:t>
            </w:r>
            <w:r>
              <w:rPr>
                <w:rFonts w:hAnsi="Times New Roman" w:cs="Times New Roman"/>
                <w:color w:val="000000"/>
                <w:sz w:val="24"/>
                <w:szCs w:val="24"/>
                <w:lang w:val="ru-RU"/>
              </w:rPr>
              <w:t>33</w:t>
            </w:r>
            <w:r w:rsidR="004D4355">
              <w:rPr>
                <w:rFonts w:hAnsi="Times New Roman" w:cs="Times New Roman"/>
                <w:color w:val="000000"/>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621773" w:rsidP="004F7AD9">
            <w:pPr>
              <w:spacing w:before="0" w:beforeAutospacing="0" w:after="0" w:afterAutospacing="0"/>
              <w:rPr>
                <w:rFonts w:hAnsi="Times New Roman" w:cs="Times New Roman"/>
                <w:sz w:val="24"/>
                <w:szCs w:val="24"/>
              </w:rPr>
            </w:pPr>
            <w:r w:rsidRPr="00C650E8">
              <w:rPr>
                <w:rFonts w:hAnsi="Times New Roman" w:cs="Times New Roman"/>
                <w:sz w:val="24"/>
                <w:szCs w:val="24"/>
                <w:lang w:val="ru-RU"/>
              </w:rPr>
              <w:t>1</w:t>
            </w:r>
            <w:r w:rsidR="004D4355" w:rsidRPr="00C650E8">
              <w:rPr>
                <w:rFonts w:hAnsi="Times New Roman" w:cs="Times New Roman"/>
                <w:sz w:val="24"/>
                <w:szCs w:val="24"/>
              </w:rPr>
              <w:t xml:space="preserve"> (</w:t>
            </w:r>
            <w:r w:rsidRPr="00C650E8">
              <w:rPr>
                <w:rFonts w:hAnsi="Times New Roman" w:cs="Times New Roman"/>
                <w:sz w:val="24"/>
                <w:szCs w:val="24"/>
                <w:lang w:val="ru-RU"/>
              </w:rPr>
              <w:t>4,7</w:t>
            </w:r>
            <w:r w:rsidR="004D4355" w:rsidRPr="00C650E8">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621773" w:rsidP="004F7AD9">
            <w:pPr>
              <w:spacing w:before="0" w:beforeAutospacing="0" w:after="0" w:afterAutospacing="0"/>
              <w:rPr>
                <w:rFonts w:hAnsi="Times New Roman" w:cs="Times New Roman"/>
                <w:sz w:val="24"/>
                <w:szCs w:val="24"/>
              </w:rPr>
            </w:pPr>
            <w:r w:rsidRPr="00C650E8">
              <w:rPr>
                <w:rFonts w:hAnsi="Times New Roman" w:cs="Times New Roman"/>
                <w:sz w:val="24"/>
                <w:szCs w:val="24"/>
                <w:lang w:val="ru-RU"/>
              </w:rPr>
              <w:t>6</w:t>
            </w:r>
            <w:r w:rsidR="004D4355" w:rsidRPr="00C650E8">
              <w:rPr>
                <w:rFonts w:hAnsi="Times New Roman" w:cs="Times New Roman"/>
                <w:sz w:val="24"/>
                <w:szCs w:val="24"/>
              </w:rPr>
              <w:t xml:space="preserve"> (</w:t>
            </w:r>
            <w:r w:rsidRPr="00C650E8">
              <w:rPr>
                <w:rFonts w:hAnsi="Times New Roman" w:cs="Times New Roman"/>
                <w:sz w:val="24"/>
                <w:szCs w:val="24"/>
                <w:lang w:val="ru-RU"/>
              </w:rPr>
              <w:t>28</w:t>
            </w:r>
            <w:r w:rsidR="004D4355" w:rsidRPr="00C650E8">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A27154" w:rsidP="004F7AD9">
            <w:pPr>
              <w:spacing w:before="0" w:beforeAutospacing="0" w:after="0" w:afterAutospacing="0"/>
              <w:rPr>
                <w:rFonts w:hAnsi="Times New Roman" w:cs="Times New Roman"/>
                <w:sz w:val="24"/>
                <w:szCs w:val="24"/>
              </w:rPr>
            </w:pPr>
            <w:r w:rsidRPr="00C650E8">
              <w:rPr>
                <w:rFonts w:hAnsi="Times New Roman" w:cs="Times New Roman"/>
                <w:sz w:val="24"/>
                <w:szCs w:val="24"/>
                <w:lang w:val="ru-RU"/>
              </w:rPr>
              <w:t>25</w:t>
            </w:r>
            <w:r w:rsidR="004D4355" w:rsidRPr="00C650E8">
              <w:rPr>
                <w:rFonts w:hAnsi="Times New Roman" w:cs="Times New Roman"/>
                <w:sz w:val="24"/>
                <w:szCs w:val="24"/>
              </w:rPr>
              <w:t xml:space="preserve"> (</w:t>
            </w:r>
            <w:r w:rsidRPr="00C650E8">
              <w:rPr>
                <w:rFonts w:hAnsi="Times New Roman" w:cs="Times New Roman"/>
                <w:sz w:val="24"/>
                <w:szCs w:val="24"/>
                <w:lang w:val="ru-RU"/>
              </w:rPr>
              <w:t>96</w:t>
            </w:r>
            <w:r w:rsidR="004D4355" w:rsidRPr="00C650E8">
              <w:rPr>
                <w:rFonts w:hAnsi="Times New Roman" w:cs="Times New Roman"/>
                <w:sz w:val="24"/>
                <w:szCs w:val="24"/>
              </w:rPr>
              <w:t>%)</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650E8" w:rsidRDefault="00A27154" w:rsidP="004F7AD9">
            <w:pPr>
              <w:spacing w:before="0" w:beforeAutospacing="0" w:after="0" w:afterAutospacing="0"/>
              <w:rPr>
                <w:rFonts w:hAnsi="Times New Roman" w:cs="Times New Roman"/>
                <w:sz w:val="24"/>
                <w:szCs w:val="24"/>
              </w:rPr>
            </w:pPr>
            <w:r w:rsidRPr="00C650E8">
              <w:rPr>
                <w:rFonts w:hAnsi="Times New Roman" w:cs="Times New Roman"/>
                <w:sz w:val="24"/>
                <w:szCs w:val="24"/>
              </w:rPr>
              <w:t>2</w:t>
            </w:r>
            <w:r w:rsidRPr="00C650E8">
              <w:rPr>
                <w:rFonts w:hAnsi="Times New Roman" w:cs="Times New Roman"/>
                <w:sz w:val="24"/>
                <w:szCs w:val="24"/>
                <w:lang w:val="ru-RU"/>
              </w:rPr>
              <w:t>0</w:t>
            </w:r>
            <w:r w:rsidRPr="00C650E8">
              <w:rPr>
                <w:rFonts w:hAnsi="Times New Roman" w:cs="Times New Roman"/>
                <w:sz w:val="24"/>
                <w:szCs w:val="24"/>
              </w:rPr>
              <w:t xml:space="preserve"> (</w:t>
            </w:r>
            <w:r w:rsidRPr="00C650E8">
              <w:rPr>
                <w:rFonts w:hAnsi="Times New Roman" w:cs="Times New Roman"/>
                <w:sz w:val="24"/>
                <w:szCs w:val="24"/>
                <w:lang w:val="ru-RU"/>
              </w:rPr>
              <w:t>76,9</w:t>
            </w:r>
            <w:r w:rsidR="004D4355" w:rsidRPr="00C650E8">
              <w:rPr>
                <w:rFonts w:hAnsi="Times New Roman" w:cs="Times New Roman"/>
                <w:sz w:val="24"/>
                <w:szCs w:val="24"/>
              </w:rPr>
              <w:t>%)</w:t>
            </w:r>
          </w:p>
        </w:tc>
      </w:tr>
      <w:tr w:rsidR="000E62D0">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rPr>
              <w:t>Инфраструктура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0,175</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единиц</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7</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Наличие в 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Наличие в Школе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F50CE" w:rsidRDefault="00C650E8"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да</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0E62D0" w:rsidP="004F7AD9">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CF50CE" w:rsidRDefault="00CF50CE"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нет</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0E62D0" w:rsidP="004F7AD9">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AA0DFA" w:rsidRDefault="00AA0DFA"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нет</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0E62D0" w:rsidP="004F7AD9">
            <w:pPr>
              <w:spacing w:before="0" w:beforeAutospacing="0"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да</w:t>
            </w:r>
            <w:proofErr w:type="spellEnd"/>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0E62D0" w:rsidP="004F7AD9">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AA0DFA" w:rsidRDefault="00AA0DFA" w:rsidP="004F7AD9">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нет</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AA0DFA" w:rsidRDefault="004D4355" w:rsidP="004F7AD9">
            <w:pPr>
              <w:pStyle w:val="aa"/>
              <w:tabs>
                <w:tab w:val="left" w:pos="1815"/>
              </w:tabs>
              <w:spacing w:beforeAutospacing="0" w:afterAutospacing="0"/>
              <w:rPr>
                <w:rFonts w:asciiTheme="minorHAnsi" w:hAnsiTheme="minorHAnsi" w:cstheme="minorHAnsi"/>
                <w:sz w:val="24"/>
                <w:szCs w:val="24"/>
                <w:lang w:val="ru-RU"/>
              </w:rPr>
            </w:pPr>
            <w:r w:rsidRPr="00AA0DFA">
              <w:rPr>
                <w:rFonts w:asciiTheme="minorHAnsi" w:hAnsiTheme="minorHAnsi" w:cstheme="minorHAnsi"/>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AA0DFA"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Ч</w:t>
            </w:r>
            <w:r w:rsidR="004D4355">
              <w:rPr>
                <w:rFonts w:hAnsi="Times New Roman" w:cs="Times New Roman"/>
                <w:color w:val="000000"/>
                <w:sz w:val="24"/>
                <w:szCs w:val="24"/>
              </w:rPr>
              <w:t>еловек</w:t>
            </w:r>
            <w:proofErr w:type="spellEnd"/>
            <w:r w:rsidR="004D4355">
              <w:rPr>
                <w:rFonts w:hAnsi="Times New Roman" w:cs="Times New Roman"/>
                <w:color w:val="000000"/>
                <w:sz w:val="24"/>
                <w:szCs w:val="24"/>
              </w:rPr>
              <w:t>(</w:t>
            </w:r>
            <w:proofErr w:type="spellStart"/>
            <w:r w:rsidR="004D4355">
              <w:rPr>
                <w:rFonts w:hAnsi="Times New Roman" w:cs="Times New Roman"/>
                <w:color w:val="000000"/>
                <w:sz w:val="24"/>
                <w:szCs w:val="24"/>
              </w:rPr>
              <w:t>процент</w:t>
            </w:r>
            <w:proofErr w:type="spellEnd"/>
            <w:r w:rsidR="004D4355">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AA0DFA"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lang w:val="ru-RU"/>
              </w:rPr>
              <w:t>438</w:t>
            </w:r>
            <w:r w:rsidR="004D4355">
              <w:rPr>
                <w:rFonts w:hAnsi="Times New Roman" w:cs="Times New Roman"/>
                <w:color w:val="000000"/>
                <w:sz w:val="24"/>
                <w:szCs w:val="24"/>
              </w:rPr>
              <w:t xml:space="preserve"> (100%)</w:t>
            </w:r>
          </w:p>
        </w:tc>
      </w:tr>
      <w:tr w:rsidR="000E62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Pr="004D4355" w:rsidRDefault="004D4355" w:rsidP="004F7AD9">
            <w:pPr>
              <w:spacing w:before="0" w:beforeAutospacing="0" w:after="0" w:afterAutospacing="0"/>
              <w:rPr>
                <w:rFonts w:hAnsi="Times New Roman" w:cs="Times New Roman"/>
                <w:color w:val="000000"/>
                <w:sz w:val="24"/>
                <w:szCs w:val="24"/>
                <w:lang w:val="ru-RU"/>
              </w:rPr>
            </w:pPr>
            <w:r w:rsidRPr="004D4355">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E62D0" w:rsidRDefault="004D4355" w:rsidP="004F7AD9">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3,13</w:t>
            </w:r>
          </w:p>
        </w:tc>
      </w:tr>
    </w:tbl>
    <w:p w:rsidR="00AA0DFA" w:rsidRDefault="00AA0DFA" w:rsidP="00AA0DFA">
      <w:pPr>
        <w:spacing w:before="0" w:beforeAutospacing="0" w:after="0" w:afterAutospacing="0"/>
        <w:ind w:firstLine="567"/>
        <w:jc w:val="both"/>
        <w:rPr>
          <w:rFonts w:hAnsi="Times New Roman" w:cs="Times New Roman"/>
          <w:color w:val="000000"/>
          <w:sz w:val="28"/>
          <w:szCs w:val="28"/>
          <w:lang w:val="ru-RU"/>
        </w:rPr>
      </w:pPr>
    </w:p>
    <w:p w:rsidR="000E62D0" w:rsidRPr="00B64061" w:rsidRDefault="004D4355" w:rsidP="00AA0DFA">
      <w:pPr>
        <w:spacing w:before="0" w:beforeAutospacing="0" w:after="0" w:afterAutospacing="0"/>
        <w:ind w:firstLine="567"/>
        <w:jc w:val="both"/>
        <w:rPr>
          <w:rFonts w:hAnsi="Times New Roman" w:cs="Times New Roman"/>
          <w:color w:val="000000"/>
          <w:sz w:val="28"/>
          <w:szCs w:val="28"/>
          <w:lang w:val="ru-RU"/>
        </w:rPr>
      </w:pPr>
      <w:r w:rsidRPr="00B64061">
        <w:rPr>
          <w:rFonts w:hAnsi="Times New Roman" w:cs="Times New Roman"/>
          <w:color w:val="000000"/>
          <w:sz w:val="28"/>
          <w:szCs w:val="28"/>
          <w:lang w:val="ru-RU"/>
        </w:rPr>
        <w:t>Анализ показателей указывает на то, что Школа имеет достаточную инфраструктуру, которая соответствует требованиям</w:t>
      </w:r>
      <w:r w:rsidRPr="00B64061">
        <w:rPr>
          <w:rFonts w:hAnsi="Times New Roman" w:cs="Times New Roman"/>
          <w:color w:val="000000"/>
          <w:sz w:val="28"/>
          <w:szCs w:val="28"/>
        </w:rPr>
        <w:t> </w:t>
      </w:r>
      <w:r w:rsidRPr="00B64061">
        <w:rPr>
          <w:rFonts w:hAnsi="Times New Roman" w:cs="Times New Roman"/>
          <w:color w:val="000000"/>
          <w:sz w:val="28"/>
          <w:szCs w:val="28"/>
          <w:lang w:val="ru-RU"/>
        </w:rPr>
        <w:t>СП 2.4.3648-20 и</w:t>
      </w:r>
      <w:r w:rsidRPr="00B64061">
        <w:rPr>
          <w:rFonts w:hAnsi="Times New Roman" w:cs="Times New Roman"/>
          <w:color w:val="000000"/>
          <w:sz w:val="28"/>
          <w:szCs w:val="28"/>
        </w:rPr>
        <w:t> </w:t>
      </w:r>
      <w:r w:rsidRPr="00B64061">
        <w:rPr>
          <w:rFonts w:hAnsi="Times New Roman" w:cs="Times New Roman"/>
          <w:color w:val="000000"/>
          <w:sz w:val="28"/>
          <w:szCs w:val="28"/>
          <w:lang w:val="ru-RU"/>
        </w:rPr>
        <w:t>СанПиН 1.2.3685-21 и позволяет реализовывать образовательные программы в полном объеме в соответствии с ФГОС общего образования.</w:t>
      </w:r>
    </w:p>
    <w:p w:rsidR="000E62D0" w:rsidRPr="00B64061" w:rsidRDefault="004D4355" w:rsidP="00AA0DFA">
      <w:pPr>
        <w:spacing w:before="0" w:beforeAutospacing="0" w:after="0" w:afterAutospacing="0"/>
        <w:ind w:firstLine="567"/>
        <w:jc w:val="both"/>
        <w:rPr>
          <w:rFonts w:hAnsi="Times New Roman" w:cs="Times New Roman"/>
          <w:color w:val="000000"/>
          <w:sz w:val="28"/>
          <w:szCs w:val="28"/>
          <w:lang w:val="ru-RU"/>
        </w:rPr>
      </w:pPr>
      <w:r w:rsidRPr="00B64061">
        <w:rPr>
          <w:rFonts w:hAnsi="Times New Roman" w:cs="Times New Roman"/>
          <w:color w:val="000000"/>
          <w:sz w:val="28"/>
          <w:szCs w:val="28"/>
          <w:lang w:val="ru-RU"/>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w:t>
      </w:r>
      <w:r w:rsidRPr="00B64061">
        <w:rPr>
          <w:rFonts w:hAnsi="Times New Roman" w:cs="Times New Roman"/>
          <w:color w:val="000000"/>
          <w:sz w:val="28"/>
          <w:szCs w:val="28"/>
          <w:lang w:val="ru-RU"/>
        </w:rPr>
        <w:lastRenderedPageBreak/>
        <w:t xml:space="preserve">качественные результаты образовательных достижений обучающихся. </w:t>
      </w:r>
      <w:r w:rsidR="00AA0DFA">
        <w:rPr>
          <w:rFonts w:hAnsi="Times New Roman" w:cs="Times New Roman"/>
          <w:color w:val="000000"/>
          <w:sz w:val="28"/>
          <w:szCs w:val="28"/>
          <w:lang w:val="ru-RU"/>
        </w:rPr>
        <w:t>П</w:t>
      </w:r>
      <w:r w:rsidRPr="00B64061">
        <w:rPr>
          <w:rFonts w:hAnsi="Times New Roman" w:cs="Times New Roman"/>
          <w:color w:val="000000"/>
          <w:sz w:val="28"/>
          <w:szCs w:val="28"/>
          <w:lang w:val="ru-RU"/>
        </w:rPr>
        <w:t>едагоги Школы владеют высоким уровнем ИКТ-компетенций.</w:t>
      </w:r>
    </w:p>
    <w:p w:rsidR="000E62D0" w:rsidRPr="000A4057" w:rsidRDefault="004D4355" w:rsidP="006B000D">
      <w:pPr>
        <w:spacing w:before="0" w:beforeAutospacing="0" w:after="0" w:afterAutospacing="0"/>
        <w:ind w:firstLine="567"/>
        <w:jc w:val="both"/>
        <w:rPr>
          <w:rFonts w:hAnsi="Times New Roman" w:cs="Times New Roman"/>
          <w:sz w:val="28"/>
          <w:szCs w:val="28"/>
          <w:lang w:val="ru-RU"/>
        </w:rPr>
      </w:pPr>
      <w:r w:rsidRPr="000A4057">
        <w:rPr>
          <w:rFonts w:hAnsi="Times New Roman" w:cs="Times New Roman"/>
          <w:sz w:val="28"/>
          <w:szCs w:val="28"/>
          <w:lang w:val="ru-RU"/>
        </w:rPr>
        <w:t xml:space="preserve">Деятельность рабочей группы по подготовке Школы к переходу на </w:t>
      </w:r>
      <w:r w:rsidR="00AE0D6C" w:rsidRPr="000A4057">
        <w:rPr>
          <w:rFonts w:hAnsi="Times New Roman" w:cs="Times New Roman"/>
          <w:sz w:val="28"/>
          <w:szCs w:val="28"/>
          <w:lang w:val="ru-RU"/>
        </w:rPr>
        <w:t>ФООП</w:t>
      </w:r>
      <w:r w:rsidRPr="000A4057">
        <w:rPr>
          <w:rFonts w:hAnsi="Times New Roman" w:cs="Times New Roman"/>
          <w:sz w:val="28"/>
          <w:szCs w:val="28"/>
          <w:lang w:val="ru-RU"/>
        </w:rPr>
        <w:t xml:space="preserve"> НОО и ООО можно </w:t>
      </w:r>
      <w:bookmarkStart w:id="1" w:name="_GoBack"/>
      <w:bookmarkEnd w:id="1"/>
      <w:r w:rsidR="00B96B74" w:rsidRPr="000A4057">
        <w:rPr>
          <w:rFonts w:hAnsi="Times New Roman" w:cs="Times New Roman"/>
          <w:sz w:val="28"/>
          <w:szCs w:val="28"/>
          <w:lang w:val="ru-RU"/>
        </w:rPr>
        <w:t>оценить,</w:t>
      </w:r>
      <w:r w:rsidRPr="000A4057">
        <w:rPr>
          <w:rFonts w:hAnsi="Times New Roman" w:cs="Times New Roman"/>
          <w:sz w:val="28"/>
          <w:szCs w:val="28"/>
          <w:lang w:val="ru-RU"/>
        </w:rPr>
        <w:t xml:space="preserve"> как хорошую: мероприятия дорожной карты реализованы на 98 процентов</w:t>
      </w:r>
      <w:r w:rsidRPr="000A4057">
        <w:rPr>
          <w:rFonts w:hAnsi="Times New Roman" w:cs="Times New Roman"/>
          <w:sz w:val="28"/>
          <w:szCs w:val="28"/>
        </w:rPr>
        <w:t> </w:t>
      </w:r>
      <w:r w:rsidRPr="000A4057">
        <w:rPr>
          <w:rFonts w:hAnsi="Times New Roman" w:cs="Times New Roman"/>
          <w:sz w:val="28"/>
          <w:szCs w:val="28"/>
          <w:lang w:val="ru-RU"/>
        </w:rPr>
        <w:t>за первое полугодие</w:t>
      </w:r>
      <w:r w:rsidR="00AE0D6C" w:rsidRPr="000A4057">
        <w:rPr>
          <w:rFonts w:hAnsi="Times New Roman" w:cs="Times New Roman"/>
          <w:sz w:val="28"/>
          <w:szCs w:val="28"/>
          <w:lang w:val="ru-RU"/>
        </w:rPr>
        <w:t xml:space="preserve"> 2022</w:t>
      </w:r>
      <w:r w:rsidRPr="000A4057">
        <w:rPr>
          <w:rFonts w:hAnsi="Times New Roman" w:cs="Times New Roman"/>
          <w:sz w:val="28"/>
          <w:szCs w:val="28"/>
          <w:lang w:val="ru-RU"/>
        </w:rPr>
        <w:t>/2</w:t>
      </w:r>
      <w:r w:rsidR="00AE0D6C" w:rsidRPr="000A4057">
        <w:rPr>
          <w:rFonts w:hAnsi="Times New Roman" w:cs="Times New Roman"/>
          <w:sz w:val="28"/>
          <w:szCs w:val="28"/>
          <w:lang w:val="ru-RU"/>
        </w:rPr>
        <w:t>0</w:t>
      </w:r>
      <w:r w:rsidRPr="000A4057">
        <w:rPr>
          <w:rFonts w:hAnsi="Times New Roman" w:cs="Times New Roman"/>
          <w:sz w:val="28"/>
          <w:szCs w:val="28"/>
          <w:lang w:val="ru-RU"/>
        </w:rPr>
        <w:t>2</w:t>
      </w:r>
      <w:r w:rsidR="00AE0D6C" w:rsidRPr="000A4057">
        <w:rPr>
          <w:rFonts w:hAnsi="Times New Roman" w:cs="Times New Roman"/>
          <w:sz w:val="28"/>
          <w:szCs w:val="28"/>
          <w:lang w:val="ru-RU"/>
        </w:rPr>
        <w:t>3</w:t>
      </w:r>
      <w:r w:rsidRPr="000A4057">
        <w:rPr>
          <w:rFonts w:hAnsi="Times New Roman" w:cs="Times New Roman"/>
          <w:sz w:val="28"/>
          <w:szCs w:val="28"/>
          <w:lang w:val="ru-RU"/>
        </w:rPr>
        <w:t xml:space="preserve"> учебного года.</w:t>
      </w:r>
    </w:p>
    <w:sectPr w:rsidR="000E62D0" w:rsidRPr="000A4057" w:rsidSect="004370D7">
      <w:pgSz w:w="11907" w:h="16839"/>
      <w:pgMar w:top="425" w:right="992"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reeSerifBold">
    <w:altName w:val="Segoe Print"/>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CA7C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317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208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77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02C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7761C"/>
    <w:multiLevelType w:val="hybridMultilevel"/>
    <w:tmpl w:val="BF247AE2"/>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8" w15:restartNumberingAfterBreak="0">
    <w:nsid w:val="25C400C2"/>
    <w:multiLevelType w:val="hybridMultilevel"/>
    <w:tmpl w:val="74042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443B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D0D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C39D3"/>
    <w:multiLevelType w:val="hybridMultilevel"/>
    <w:tmpl w:val="31B8E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310B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620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C6B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335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F67C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C5C4B"/>
    <w:multiLevelType w:val="hybridMultilevel"/>
    <w:tmpl w:val="ED7C4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126C3"/>
    <w:multiLevelType w:val="hybridMultilevel"/>
    <w:tmpl w:val="80F0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B7BA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955349"/>
    <w:multiLevelType w:val="hybridMultilevel"/>
    <w:tmpl w:val="A4D8A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2436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164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1033A"/>
    <w:multiLevelType w:val="multilevel"/>
    <w:tmpl w:val="95043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022"/>
      <w:numFmt w:val="decimal"/>
      <w:lvlText w:val="%3"/>
      <w:lvlJc w:val="left"/>
      <w:pPr>
        <w:ind w:left="2280" w:hanging="48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F3CA2"/>
    <w:multiLevelType w:val="hybridMultilevel"/>
    <w:tmpl w:val="A408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256ADF"/>
    <w:multiLevelType w:val="hybridMultilevel"/>
    <w:tmpl w:val="030A0780"/>
    <w:lvl w:ilvl="0" w:tplc="72604DD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C7D7684"/>
    <w:multiLevelType w:val="multilevel"/>
    <w:tmpl w:val="EFC0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4442B3"/>
    <w:multiLevelType w:val="hybridMultilevel"/>
    <w:tmpl w:val="1D7A1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D138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F9036A"/>
    <w:multiLevelType w:val="hybridMultilevel"/>
    <w:tmpl w:val="76285254"/>
    <w:lvl w:ilvl="0" w:tplc="DAE64BFA">
      <w:numFmt w:val="bullet"/>
      <w:lvlText w:val=""/>
      <w:lvlJc w:val="left"/>
      <w:pPr>
        <w:ind w:left="888" w:hanging="361"/>
      </w:pPr>
      <w:rPr>
        <w:rFonts w:ascii="Symbol" w:eastAsia="Symbol" w:hAnsi="Symbol" w:cs="Symbol" w:hint="default"/>
        <w:w w:val="100"/>
        <w:sz w:val="24"/>
        <w:szCs w:val="24"/>
        <w:lang w:val="ru-RU" w:eastAsia="ru-RU" w:bidi="ru-RU"/>
      </w:rPr>
    </w:lvl>
    <w:lvl w:ilvl="1" w:tplc="10841A04">
      <w:numFmt w:val="bullet"/>
      <w:lvlText w:val="•"/>
      <w:lvlJc w:val="left"/>
      <w:pPr>
        <w:ind w:left="1848" w:hanging="361"/>
      </w:pPr>
      <w:rPr>
        <w:rFonts w:hint="default"/>
        <w:lang w:val="ru-RU" w:eastAsia="ru-RU" w:bidi="ru-RU"/>
      </w:rPr>
    </w:lvl>
    <w:lvl w:ilvl="2" w:tplc="5BCAC77C">
      <w:numFmt w:val="bullet"/>
      <w:lvlText w:val="•"/>
      <w:lvlJc w:val="left"/>
      <w:pPr>
        <w:ind w:left="2817" w:hanging="361"/>
      </w:pPr>
      <w:rPr>
        <w:rFonts w:hint="default"/>
        <w:lang w:val="ru-RU" w:eastAsia="ru-RU" w:bidi="ru-RU"/>
      </w:rPr>
    </w:lvl>
    <w:lvl w:ilvl="3" w:tplc="6A6875D8">
      <w:numFmt w:val="bullet"/>
      <w:lvlText w:val="•"/>
      <w:lvlJc w:val="left"/>
      <w:pPr>
        <w:ind w:left="3785" w:hanging="361"/>
      </w:pPr>
      <w:rPr>
        <w:rFonts w:hint="default"/>
        <w:lang w:val="ru-RU" w:eastAsia="ru-RU" w:bidi="ru-RU"/>
      </w:rPr>
    </w:lvl>
    <w:lvl w:ilvl="4" w:tplc="7D78E262">
      <w:numFmt w:val="bullet"/>
      <w:lvlText w:val="•"/>
      <w:lvlJc w:val="left"/>
      <w:pPr>
        <w:ind w:left="4754" w:hanging="361"/>
      </w:pPr>
      <w:rPr>
        <w:rFonts w:hint="default"/>
        <w:lang w:val="ru-RU" w:eastAsia="ru-RU" w:bidi="ru-RU"/>
      </w:rPr>
    </w:lvl>
    <w:lvl w:ilvl="5" w:tplc="5EB6D196">
      <w:numFmt w:val="bullet"/>
      <w:lvlText w:val="•"/>
      <w:lvlJc w:val="left"/>
      <w:pPr>
        <w:ind w:left="5723" w:hanging="361"/>
      </w:pPr>
      <w:rPr>
        <w:rFonts w:hint="default"/>
        <w:lang w:val="ru-RU" w:eastAsia="ru-RU" w:bidi="ru-RU"/>
      </w:rPr>
    </w:lvl>
    <w:lvl w:ilvl="6" w:tplc="216ED09E">
      <w:numFmt w:val="bullet"/>
      <w:lvlText w:val="•"/>
      <w:lvlJc w:val="left"/>
      <w:pPr>
        <w:ind w:left="6691" w:hanging="361"/>
      </w:pPr>
      <w:rPr>
        <w:rFonts w:hint="default"/>
        <w:lang w:val="ru-RU" w:eastAsia="ru-RU" w:bidi="ru-RU"/>
      </w:rPr>
    </w:lvl>
    <w:lvl w:ilvl="7" w:tplc="FE802446">
      <w:numFmt w:val="bullet"/>
      <w:lvlText w:val="•"/>
      <w:lvlJc w:val="left"/>
      <w:pPr>
        <w:ind w:left="7660" w:hanging="361"/>
      </w:pPr>
      <w:rPr>
        <w:rFonts w:hint="default"/>
        <w:lang w:val="ru-RU" w:eastAsia="ru-RU" w:bidi="ru-RU"/>
      </w:rPr>
    </w:lvl>
    <w:lvl w:ilvl="8" w:tplc="08225D7C">
      <w:numFmt w:val="bullet"/>
      <w:lvlText w:val="•"/>
      <w:lvlJc w:val="left"/>
      <w:pPr>
        <w:ind w:left="8629" w:hanging="361"/>
      </w:pPr>
      <w:rPr>
        <w:rFonts w:hint="default"/>
        <w:lang w:val="ru-RU" w:eastAsia="ru-RU" w:bidi="ru-RU"/>
      </w:rPr>
    </w:lvl>
  </w:abstractNum>
  <w:abstractNum w:abstractNumId="30" w15:restartNumberingAfterBreak="0">
    <w:nsid w:val="75405D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1A2199"/>
    <w:multiLevelType w:val="hybridMultilevel"/>
    <w:tmpl w:val="1AD6F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A26441D"/>
    <w:multiLevelType w:val="hybridMultilevel"/>
    <w:tmpl w:val="8C08B4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B8276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0"/>
  </w:num>
  <w:num w:numId="3">
    <w:abstractNumId w:val="6"/>
  </w:num>
  <w:num w:numId="4">
    <w:abstractNumId w:val="21"/>
  </w:num>
  <w:num w:numId="5">
    <w:abstractNumId w:val="5"/>
  </w:num>
  <w:num w:numId="6">
    <w:abstractNumId w:val="4"/>
  </w:num>
  <w:num w:numId="7">
    <w:abstractNumId w:val="14"/>
  </w:num>
  <w:num w:numId="8">
    <w:abstractNumId w:val="16"/>
  </w:num>
  <w:num w:numId="9">
    <w:abstractNumId w:val="9"/>
  </w:num>
  <w:num w:numId="10">
    <w:abstractNumId w:val="12"/>
  </w:num>
  <w:num w:numId="11">
    <w:abstractNumId w:val="15"/>
  </w:num>
  <w:num w:numId="12">
    <w:abstractNumId w:val="23"/>
  </w:num>
  <w:num w:numId="13">
    <w:abstractNumId w:val="10"/>
  </w:num>
  <w:num w:numId="14">
    <w:abstractNumId w:val="3"/>
  </w:num>
  <w:num w:numId="15">
    <w:abstractNumId w:val="33"/>
  </w:num>
  <w:num w:numId="16">
    <w:abstractNumId w:val="19"/>
  </w:num>
  <w:num w:numId="17">
    <w:abstractNumId w:val="22"/>
  </w:num>
  <w:num w:numId="18">
    <w:abstractNumId w:val="2"/>
  </w:num>
  <w:num w:numId="19">
    <w:abstractNumId w:val="2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24"/>
  </w:num>
  <w:num w:numId="24">
    <w:abstractNumId w:val="0"/>
  </w:num>
  <w:num w:numId="25">
    <w:abstractNumId w:val="1"/>
  </w:num>
  <w:num w:numId="26">
    <w:abstractNumId w:val="32"/>
  </w:num>
  <w:num w:numId="27">
    <w:abstractNumId w:val="7"/>
  </w:num>
  <w:num w:numId="28">
    <w:abstractNumId w:val="26"/>
  </w:num>
  <w:num w:numId="29">
    <w:abstractNumId w:val="25"/>
  </w:num>
  <w:num w:numId="30">
    <w:abstractNumId w:val="8"/>
  </w:num>
  <w:num w:numId="31">
    <w:abstractNumId w:val="20"/>
  </w:num>
  <w:num w:numId="32">
    <w:abstractNumId w:val="29"/>
  </w:num>
  <w:num w:numId="33">
    <w:abstractNumId w:val="18"/>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05CE"/>
    <w:rsid w:val="0001609C"/>
    <w:rsid w:val="0002003B"/>
    <w:rsid w:val="00057320"/>
    <w:rsid w:val="000909C8"/>
    <w:rsid w:val="00094A0D"/>
    <w:rsid w:val="000A4057"/>
    <w:rsid w:val="000E62D0"/>
    <w:rsid w:val="000E7F2D"/>
    <w:rsid w:val="000F7422"/>
    <w:rsid w:val="001053A5"/>
    <w:rsid w:val="0011132E"/>
    <w:rsid w:val="00114A85"/>
    <w:rsid w:val="00183AE1"/>
    <w:rsid w:val="001936DE"/>
    <w:rsid w:val="001A602D"/>
    <w:rsid w:val="001E081B"/>
    <w:rsid w:val="00206042"/>
    <w:rsid w:val="002500E0"/>
    <w:rsid w:val="002B41D3"/>
    <w:rsid w:val="002C6EB4"/>
    <w:rsid w:val="002D33B1"/>
    <w:rsid w:val="002D3591"/>
    <w:rsid w:val="0030264A"/>
    <w:rsid w:val="0031395B"/>
    <w:rsid w:val="003177ED"/>
    <w:rsid w:val="003514A0"/>
    <w:rsid w:val="003857FF"/>
    <w:rsid w:val="003940F8"/>
    <w:rsid w:val="003A3C75"/>
    <w:rsid w:val="003D0B0D"/>
    <w:rsid w:val="003E610F"/>
    <w:rsid w:val="00407B72"/>
    <w:rsid w:val="00431523"/>
    <w:rsid w:val="004370D7"/>
    <w:rsid w:val="00461988"/>
    <w:rsid w:val="0048508D"/>
    <w:rsid w:val="004B1054"/>
    <w:rsid w:val="004B344C"/>
    <w:rsid w:val="004D4355"/>
    <w:rsid w:val="004F7AD9"/>
    <w:rsid w:val="004F7E17"/>
    <w:rsid w:val="0052391B"/>
    <w:rsid w:val="00550A3B"/>
    <w:rsid w:val="00563253"/>
    <w:rsid w:val="005962A2"/>
    <w:rsid w:val="005A05CE"/>
    <w:rsid w:val="005B10F3"/>
    <w:rsid w:val="005E4803"/>
    <w:rsid w:val="005F3E59"/>
    <w:rsid w:val="00621773"/>
    <w:rsid w:val="006417B9"/>
    <w:rsid w:val="00653AF6"/>
    <w:rsid w:val="006B000D"/>
    <w:rsid w:val="006F296B"/>
    <w:rsid w:val="00720AEC"/>
    <w:rsid w:val="0074580D"/>
    <w:rsid w:val="007A422F"/>
    <w:rsid w:val="007B10EC"/>
    <w:rsid w:val="007B3B5D"/>
    <w:rsid w:val="007C7B8A"/>
    <w:rsid w:val="007E60DC"/>
    <w:rsid w:val="007F34E2"/>
    <w:rsid w:val="00842154"/>
    <w:rsid w:val="008669AE"/>
    <w:rsid w:val="0089334A"/>
    <w:rsid w:val="008D1288"/>
    <w:rsid w:val="008F4B42"/>
    <w:rsid w:val="008F6BE0"/>
    <w:rsid w:val="0096268B"/>
    <w:rsid w:val="00980648"/>
    <w:rsid w:val="00987427"/>
    <w:rsid w:val="009B29EC"/>
    <w:rsid w:val="00A033A9"/>
    <w:rsid w:val="00A27154"/>
    <w:rsid w:val="00A542F8"/>
    <w:rsid w:val="00A7446B"/>
    <w:rsid w:val="00A86F49"/>
    <w:rsid w:val="00AA0DFA"/>
    <w:rsid w:val="00AA6F28"/>
    <w:rsid w:val="00AE0D6C"/>
    <w:rsid w:val="00B27FCF"/>
    <w:rsid w:val="00B62C85"/>
    <w:rsid w:val="00B64061"/>
    <w:rsid w:val="00B723A1"/>
    <w:rsid w:val="00B73A5A"/>
    <w:rsid w:val="00B82F14"/>
    <w:rsid w:val="00B94820"/>
    <w:rsid w:val="00B955A2"/>
    <w:rsid w:val="00B96B74"/>
    <w:rsid w:val="00BA38A9"/>
    <w:rsid w:val="00BA78D9"/>
    <w:rsid w:val="00BC09CA"/>
    <w:rsid w:val="00BD5D9A"/>
    <w:rsid w:val="00C000AE"/>
    <w:rsid w:val="00C45CFB"/>
    <w:rsid w:val="00C650E8"/>
    <w:rsid w:val="00CD05F2"/>
    <w:rsid w:val="00CF50CE"/>
    <w:rsid w:val="00D01980"/>
    <w:rsid w:val="00D46A22"/>
    <w:rsid w:val="00D51440"/>
    <w:rsid w:val="00D616C8"/>
    <w:rsid w:val="00D816F7"/>
    <w:rsid w:val="00DE65EF"/>
    <w:rsid w:val="00DF5A84"/>
    <w:rsid w:val="00E338CF"/>
    <w:rsid w:val="00E416AC"/>
    <w:rsid w:val="00E41999"/>
    <w:rsid w:val="00E438A1"/>
    <w:rsid w:val="00E85C63"/>
    <w:rsid w:val="00E91D5A"/>
    <w:rsid w:val="00EA7624"/>
    <w:rsid w:val="00EC1DB7"/>
    <w:rsid w:val="00F00AD9"/>
    <w:rsid w:val="00F01E19"/>
    <w:rsid w:val="00F14C30"/>
    <w:rsid w:val="00F455BE"/>
    <w:rsid w:val="00FF2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48F7"/>
  <w15:docId w15:val="{38597569-A63A-4279-8591-A99A7F20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940F8"/>
    <w:pPr>
      <w:keepNext/>
      <w:keepLines/>
      <w:spacing w:before="200" w:beforeAutospacing="0" w:after="0" w:afterAutospacing="0" w:line="276" w:lineRule="auto"/>
      <w:outlineLvl w:val="1"/>
    </w:pPr>
    <w:rPr>
      <w:rFonts w:ascii="Cambria" w:eastAsia="Times New Roman" w:hAnsi="Cambria" w:cs="Times New Roman"/>
      <w:b/>
      <w:bCs/>
      <w:color w:val="4F81BD"/>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qFormat/>
    <w:rsid w:val="004D435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1E081B"/>
    <w:pPr>
      <w:spacing w:before="0" w:after="0"/>
    </w:pPr>
  </w:style>
  <w:style w:type="paragraph" w:styleId="a6">
    <w:name w:val="List Paragraph"/>
    <w:basedOn w:val="a"/>
    <w:uiPriority w:val="34"/>
    <w:qFormat/>
    <w:rsid w:val="00407B72"/>
    <w:pPr>
      <w:spacing w:before="0" w:beforeAutospacing="0" w:after="160" w:afterAutospacing="0" w:line="259" w:lineRule="auto"/>
      <w:ind w:left="720"/>
      <w:contextualSpacing/>
    </w:pPr>
    <w:rPr>
      <w:lang w:val="ru-RU"/>
    </w:rPr>
  </w:style>
  <w:style w:type="paragraph" w:styleId="a7">
    <w:name w:val="Normal (Web)"/>
    <w:basedOn w:val="a"/>
    <w:uiPriority w:val="99"/>
    <w:unhideWhenUsed/>
    <w:rsid w:val="00407B72"/>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CF50CE"/>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CF50CE"/>
    <w:rPr>
      <w:rFonts w:ascii="Segoe UI" w:hAnsi="Segoe UI" w:cs="Segoe UI"/>
      <w:sz w:val="18"/>
      <w:szCs w:val="18"/>
    </w:rPr>
  </w:style>
  <w:style w:type="paragraph" w:styleId="aa">
    <w:name w:val="Title"/>
    <w:basedOn w:val="a"/>
    <w:next w:val="a"/>
    <w:link w:val="ab"/>
    <w:uiPriority w:val="10"/>
    <w:qFormat/>
    <w:rsid w:val="00B64061"/>
    <w:pPr>
      <w:spacing w:before="0" w:after="0"/>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B64061"/>
    <w:rPr>
      <w:rFonts w:asciiTheme="majorHAnsi" w:eastAsiaTheme="majorEastAsia" w:hAnsiTheme="majorHAnsi" w:cstheme="majorBidi"/>
      <w:spacing w:val="-10"/>
      <w:kern w:val="28"/>
      <w:sz w:val="56"/>
      <w:szCs w:val="56"/>
    </w:rPr>
  </w:style>
  <w:style w:type="paragraph" w:customStyle="1" w:styleId="21">
    <w:name w:val="Заголовок 21"/>
    <w:basedOn w:val="a"/>
    <w:uiPriority w:val="1"/>
    <w:qFormat/>
    <w:rsid w:val="004370D7"/>
    <w:pPr>
      <w:widowControl w:val="0"/>
      <w:autoSpaceDE w:val="0"/>
      <w:autoSpaceDN w:val="0"/>
      <w:spacing w:before="0" w:beforeAutospacing="0" w:after="0" w:afterAutospacing="0"/>
      <w:ind w:left="5094" w:hanging="352"/>
      <w:outlineLvl w:val="2"/>
    </w:pPr>
    <w:rPr>
      <w:rFonts w:ascii="Times New Roman" w:eastAsia="Times New Roman" w:hAnsi="Times New Roman" w:cs="Times New Roman"/>
      <w:b/>
      <w:bCs/>
      <w:i/>
      <w:sz w:val="28"/>
      <w:szCs w:val="28"/>
    </w:rPr>
  </w:style>
  <w:style w:type="character" w:customStyle="1" w:styleId="markedcontent">
    <w:name w:val="markedcontent"/>
    <w:basedOn w:val="a0"/>
    <w:uiPriority w:val="99"/>
    <w:rsid w:val="004370D7"/>
  </w:style>
  <w:style w:type="paragraph" w:customStyle="1" w:styleId="TableParagraph">
    <w:name w:val="Table Paragraph"/>
    <w:basedOn w:val="a"/>
    <w:uiPriority w:val="1"/>
    <w:qFormat/>
    <w:rsid w:val="004370D7"/>
    <w:pPr>
      <w:widowControl w:val="0"/>
      <w:autoSpaceDE w:val="0"/>
      <w:autoSpaceDN w:val="0"/>
      <w:spacing w:before="0" w:beforeAutospacing="0" w:after="0" w:afterAutospacing="0"/>
    </w:pPr>
    <w:rPr>
      <w:rFonts w:ascii="Times New Roman" w:eastAsia="Times New Roman" w:hAnsi="Times New Roman" w:cs="Times New Roman"/>
    </w:rPr>
  </w:style>
  <w:style w:type="character" w:customStyle="1" w:styleId="20">
    <w:name w:val="Заголовок 2 Знак"/>
    <w:basedOn w:val="a0"/>
    <w:link w:val="2"/>
    <w:uiPriority w:val="99"/>
    <w:rsid w:val="003940F8"/>
    <w:rPr>
      <w:rFonts w:ascii="Cambria" w:eastAsia="Times New Roman" w:hAnsi="Cambria" w:cs="Times New Roman"/>
      <w:b/>
      <w:bCs/>
      <w:color w:val="4F81BD"/>
      <w:sz w:val="26"/>
      <w:szCs w:val="26"/>
      <w:lang w:val="ru-RU"/>
    </w:rPr>
  </w:style>
  <w:style w:type="character" w:customStyle="1" w:styleId="a5">
    <w:name w:val="Без интервала Знак"/>
    <w:link w:val="a4"/>
    <w:uiPriority w:val="1"/>
    <w:rsid w:val="003940F8"/>
  </w:style>
  <w:style w:type="character" w:styleId="ac">
    <w:name w:val="Hyperlink"/>
    <w:uiPriority w:val="99"/>
    <w:rsid w:val="003940F8"/>
    <w:rPr>
      <w:color w:val="0000FF"/>
      <w:u w:val="single"/>
    </w:rPr>
  </w:style>
  <w:style w:type="numbering" w:customStyle="1" w:styleId="11">
    <w:name w:val="Нет списка1"/>
    <w:next w:val="a2"/>
    <w:uiPriority w:val="99"/>
    <w:semiHidden/>
    <w:unhideWhenUsed/>
    <w:rsid w:val="003940F8"/>
  </w:style>
  <w:style w:type="paragraph" w:customStyle="1" w:styleId="12">
    <w:name w:val="Абзац списка1"/>
    <w:basedOn w:val="a"/>
    <w:uiPriority w:val="34"/>
    <w:qFormat/>
    <w:rsid w:val="003940F8"/>
    <w:pPr>
      <w:spacing w:before="0" w:beforeAutospacing="0" w:after="200" w:afterAutospacing="0" w:line="276" w:lineRule="auto"/>
      <w:ind w:left="720"/>
      <w:contextualSpacing/>
    </w:pPr>
    <w:rPr>
      <w:lang w:val="ru-RU"/>
    </w:rPr>
  </w:style>
  <w:style w:type="table" w:customStyle="1" w:styleId="13">
    <w:name w:val="Сетка таблицы1"/>
    <w:basedOn w:val="a1"/>
    <w:next w:val="a3"/>
    <w:uiPriority w:val="59"/>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99"/>
    <w:qFormat/>
    <w:rsid w:val="003940F8"/>
    <w:rPr>
      <w:b/>
      <w:bCs/>
    </w:rPr>
  </w:style>
  <w:style w:type="paragraph" w:customStyle="1" w:styleId="block-contentaccordion-content">
    <w:name w:val="block-content__accordion-content"/>
    <w:basedOn w:val="a"/>
    <w:rsid w:val="003940F8"/>
    <w:rPr>
      <w:rFonts w:ascii="Times New Roman" w:eastAsia="Times New Roman" w:hAnsi="Times New Roman" w:cs="Times New Roman"/>
      <w:sz w:val="24"/>
      <w:szCs w:val="24"/>
      <w:lang w:val="ru-RU" w:eastAsia="ru-RU"/>
    </w:rPr>
  </w:style>
  <w:style w:type="character" w:customStyle="1" w:styleId="layout">
    <w:name w:val="layout"/>
    <w:basedOn w:val="a0"/>
    <w:uiPriority w:val="99"/>
    <w:rsid w:val="003940F8"/>
    <w:rPr>
      <w:rFonts w:cs="Times New Roman"/>
    </w:rPr>
  </w:style>
  <w:style w:type="table" w:customStyle="1" w:styleId="22">
    <w:name w:val="Сетка таблицы2"/>
    <w:basedOn w:val="a1"/>
    <w:next w:val="a3"/>
    <w:uiPriority w:val="59"/>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qFormat/>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3940F8"/>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cttext">
    <w:name w:val="norm_act_text"/>
    <w:basedOn w:val="a"/>
    <w:rsid w:val="003940F8"/>
    <w:rPr>
      <w:rFonts w:ascii="Times New Roman" w:eastAsia="Times New Roman" w:hAnsi="Times New Roman" w:cs="Times New Roman"/>
      <w:sz w:val="24"/>
      <w:szCs w:val="24"/>
      <w:lang w:val="ru-RU" w:eastAsia="ru-RU"/>
    </w:rPr>
  </w:style>
  <w:style w:type="paragraph" w:styleId="ae">
    <w:name w:val="Body Text"/>
    <w:basedOn w:val="a"/>
    <w:link w:val="af"/>
    <w:uiPriority w:val="1"/>
    <w:qFormat/>
    <w:rsid w:val="00DE65EF"/>
    <w:pPr>
      <w:widowControl w:val="0"/>
      <w:autoSpaceDE w:val="0"/>
      <w:autoSpaceDN w:val="0"/>
      <w:spacing w:before="0" w:beforeAutospacing="0" w:after="0" w:afterAutospacing="0"/>
      <w:ind w:left="107"/>
    </w:pPr>
    <w:rPr>
      <w:rFonts w:ascii="Times New Roman" w:eastAsia="Times New Roman" w:hAnsi="Times New Roman" w:cs="Times New Roman"/>
      <w:sz w:val="24"/>
      <w:szCs w:val="24"/>
      <w:lang w:val="ru-RU" w:eastAsia="ru-RU" w:bidi="ru-RU"/>
    </w:rPr>
  </w:style>
  <w:style w:type="character" w:customStyle="1" w:styleId="af">
    <w:name w:val="Основной текст Знак"/>
    <w:basedOn w:val="a0"/>
    <w:link w:val="ae"/>
    <w:uiPriority w:val="1"/>
    <w:rsid w:val="00DE65EF"/>
    <w:rPr>
      <w:rFonts w:ascii="Times New Roman" w:eastAsia="Times New Roman" w:hAnsi="Times New Roman" w:cs="Times New Roman"/>
      <w:sz w:val="24"/>
      <w:szCs w:val="24"/>
      <w:lang w:val="ru-RU" w:eastAsia="ru-RU" w:bidi="ru-RU"/>
    </w:rPr>
  </w:style>
  <w:style w:type="table" w:customStyle="1" w:styleId="31">
    <w:name w:val="Сетка таблицы31"/>
    <w:basedOn w:val="a1"/>
    <w:uiPriority w:val="59"/>
    <w:rsid w:val="00D46A22"/>
    <w:pPr>
      <w:widowControl w:val="0"/>
      <w:spacing w:before="0" w:beforeAutospacing="0" w:after="0" w:afterAutospacing="0"/>
    </w:pPr>
    <w:rPr>
      <w:rFonts w:ascii="Arial Unicode MS" w:eastAsia="Arial Unicode MS" w:hAnsi="Arial Unicode MS" w:cs="Arial Unicode MS"/>
      <w:sz w:val="24"/>
      <w:szCs w:val="24"/>
      <w:lang w:val="ru-RU" w:eastAsia="ru-RU" w:bidi="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7052">
      <w:bodyDiv w:val="1"/>
      <w:marLeft w:val="0"/>
      <w:marRight w:val="0"/>
      <w:marTop w:val="0"/>
      <w:marBottom w:val="0"/>
      <w:divBdr>
        <w:top w:val="none" w:sz="0" w:space="0" w:color="auto"/>
        <w:left w:val="none" w:sz="0" w:space="0" w:color="auto"/>
        <w:bottom w:val="none" w:sz="0" w:space="0" w:color="auto"/>
        <w:right w:val="none" w:sz="0" w:space="0" w:color="auto"/>
      </w:divBdr>
    </w:div>
    <w:div w:id="33968035">
      <w:bodyDiv w:val="1"/>
      <w:marLeft w:val="0"/>
      <w:marRight w:val="0"/>
      <w:marTop w:val="0"/>
      <w:marBottom w:val="0"/>
      <w:divBdr>
        <w:top w:val="none" w:sz="0" w:space="0" w:color="auto"/>
        <w:left w:val="none" w:sz="0" w:space="0" w:color="auto"/>
        <w:bottom w:val="none" w:sz="0" w:space="0" w:color="auto"/>
        <w:right w:val="none" w:sz="0" w:space="0" w:color="auto"/>
      </w:divBdr>
    </w:div>
    <w:div w:id="126556499">
      <w:bodyDiv w:val="1"/>
      <w:marLeft w:val="0"/>
      <w:marRight w:val="0"/>
      <w:marTop w:val="0"/>
      <w:marBottom w:val="0"/>
      <w:divBdr>
        <w:top w:val="none" w:sz="0" w:space="0" w:color="auto"/>
        <w:left w:val="none" w:sz="0" w:space="0" w:color="auto"/>
        <w:bottom w:val="none" w:sz="0" w:space="0" w:color="auto"/>
        <w:right w:val="none" w:sz="0" w:space="0" w:color="auto"/>
      </w:divBdr>
    </w:div>
    <w:div w:id="165555232">
      <w:bodyDiv w:val="1"/>
      <w:marLeft w:val="0"/>
      <w:marRight w:val="0"/>
      <w:marTop w:val="0"/>
      <w:marBottom w:val="0"/>
      <w:divBdr>
        <w:top w:val="none" w:sz="0" w:space="0" w:color="auto"/>
        <w:left w:val="none" w:sz="0" w:space="0" w:color="auto"/>
        <w:bottom w:val="none" w:sz="0" w:space="0" w:color="auto"/>
        <w:right w:val="none" w:sz="0" w:space="0" w:color="auto"/>
      </w:divBdr>
    </w:div>
    <w:div w:id="217279110">
      <w:bodyDiv w:val="1"/>
      <w:marLeft w:val="0"/>
      <w:marRight w:val="0"/>
      <w:marTop w:val="0"/>
      <w:marBottom w:val="0"/>
      <w:divBdr>
        <w:top w:val="none" w:sz="0" w:space="0" w:color="auto"/>
        <w:left w:val="none" w:sz="0" w:space="0" w:color="auto"/>
        <w:bottom w:val="none" w:sz="0" w:space="0" w:color="auto"/>
        <w:right w:val="none" w:sz="0" w:space="0" w:color="auto"/>
      </w:divBdr>
    </w:div>
    <w:div w:id="334378033">
      <w:bodyDiv w:val="1"/>
      <w:marLeft w:val="0"/>
      <w:marRight w:val="0"/>
      <w:marTop w:val="0"/>
      <w:marBottom w:val="0"/>
      <w:divBdr>
        <w:top w:val="none" w:sz="0" w:space="0" w:color="auto"/>
        <w:left w:val="none" w:sz="0" w:space="0" w:color="auto"/>
        <w:bottom w:val="none" w:sz="0" w:space="0" w:color="auto"/>
        <w:right w:val="none" w:sz="0" w:space="0" w:color="auto"/>
      </w:divBdr>
    </w:div>
    <w:div w:id="500894219">
      <w:bodyDiv w:val="1"/>
      <w:marLeft w:val="0"/>
      <w:marRight w:val="0"/>
      <w:marTop w:val="0"/>
      <w:marBottom w:val="0"/>
      <w:divBdr>
        <w:top w:val="none" w:sz="0" w:space="0" w:color="auto"/>
        <w:left w:val="none" w:sz="0" w:space="0" w:color="auto"/>
        <w:bottom w:val="none" w:sz="0" w:space="0" w:color="auto"/>
        <w:right w:val="none" w:sz="0" w:space="0" w:color="auto"/>
      </w:divBdr>
    </w:div>
    <w:div w:id="584725991">
      <w:bodyDiv w:val="1"/>
      <w:marLeft w:val="0"/>
      <w:marRight w:val="0"/>
      <w:marTop w:val="0"/>
      <w:marBottom w:val="0"/>
      <w:divBdr>
        <w:top w:val="none" w:sz="0" w:space="0" w:color="auto"/>
        <w:left w:val="none" w:sz="0" w:space="0" w:color="auto"/>
        <w:bottom w:val="none" w:sz="0" w:space="0" w:color="auto"/>
        <w:right w:val="none" w:sz="0" w:space="0" w:color="auto"/>
      </w:divBdr>
    </w:div>
    <w:div w:id="752821132">
      <w:bodyDiv w:val="1"/>
      <w:marLeft w:val="0"/>
      <w:marRight w:val="0"/>
      <w:marTop w:val="0"/>
      <w:marBottom w:val="0"/>
      <w:divBdr>
        <w:top w:val="none" w:sz="0" w:space="0" w:color="auto"/>
        <w:left w:val="none" w:sz="0" w:space="0" w:color="auto"/>
        <w:bottom w:val="none" w:sz="0" w:space="0" w:color="auto"/>
        <w:right w:val="none" w:sz="0" w:space="0" w:color="auto"/>
      </w:divBdr>
    </w:div>
    <w:div w:id="872884207">
      <w:bodyDiv w:val="1"/>
      <w:marLeft w:val="0"/>
      <w:marRight w:val="0"/>
      <w:marTop w:val="0"/>
      <w:marBottom w:val="0"/>
      <w:divBdr>
        <w:top w:val="none" w:sz="0" w:space="0" w:color="auto"/>
        <w:left w:val="none" w:sz="0" w:space="0" w:color="auto"/>
        <w:bottom w:val="none" w:sz="0" w:space="0" w:color="auto"/>
        <w:right w:val="none" w:sz="0" w:space="0" w:color="auto"/>
      </w:divBdr>
    </w:div>
    <w:div w:id="1076517669">
      <w:bodyDiv w:val="1"/>
      <w:marLeft w:val="0"/>
      <w:marRight w:val="0"/>
      <w:marTop w:val="0"/>
      <w:marBottom w:val="0"/>
      <w:divBdr>
        <w:top w:val="none" w:sz="0" w:space="0" w:color="auto"/>
        <w:left w:val="none" w:sz="0" w:space="0" w:color="auto"/>
        <w:bottom w:val="none" w:sz="0" w:space="0" w:color="auto"/>
        <w:right w:val="none" w:sz="0" w:space="0" w:color="auto"/>
      </w:divBdr>
    </w:div>
    <w:div w:id="1117141990">
      <w:bodyDiv w:val="1"/>
      <w:marLeft w:val="0"/>
      <w:marRight w:val="0"/>
      <w:marTop w:val="0"/>
      <w:marBottom w:val="0"/>
      <w:divBdr>
        <w:top w:val="none" w:sz="0" w:space="0" w:color="auto"/>
        <w:left w:val="none" w:sz="0" w:space="0" w:color="auto"/>
        <w:bottom w:val="none" w:sz="0" w:space="0" w:color="auto"/>
        <w:right w:val="none" w:sz="0" w:space="0" w:color="auto"/>
      </w:divBdr>
    </w:div>
    <w:div w:id="1156605228">
      <w:bodyDiv w:val="1"/>
      <w:marLeft w:val="0"/>
      <w:marRight w:val="0"/>
      <w:marTop w:val="0"/>
      <w:marBottom w:val="0"/>
      <w:divBdr>
        <w:top w:val="none" w:sz="0" w:space="0" w:color="auto"/>
        <w:left w:val="none" w:sz="0" w:space="0" w:color="auto"/>
        <w:bottom w:val="none" w:sz="0" w:space="0" w:color="auto"/>
        <w:right w:val="none" w:sz="0" w:space="0" w:color="auto"/>
      </w:divBdr>
    </w:div>
    <w:div w:id="1256522346">
      <w:bodyDiv w:val="1"/>
      <w:marLeft w:val="0"/>
      <w:marRight w:val="0"/>
      <w:marTop w:val="0"/>
      <w:marBottom w:val="0"/>
      <w:divBdr>
        <w:top w:val="none" w:sz="0" w:space="0" w:color="auto"/>
        <w:left w:val="none" w:sz="0" w:space="0" w:color="auto"/>
        <w:bottom w:val="none" w:sz="0" w:space="0" w:color="auto"/>
        <w:right w:val="none" w:sz="0" w:space="0" w:color="auto"/>
      </w:divBdr>
    </w:div>
    <w:div w:id="14921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id39413550" TargetMode="External"/><Relationship Id="rId3" Type="http://schemas.openxmlformats.org/officeDocument/2006/relationships/styles" Target="styles.xml"/><Relationship Id="rId7" Type="http://schemas.openxmlformats.org/officeDocument/2006/relationships/hyperlink" Target="https://vk.com/feed?section=search&amp;q=%23%D0%9D%D0%95%D1%81%D0%BA%D1%83%D1%87%D0%BD%D1%8B%D0%B5%D0%BA%D0%B0%D0%BD%D0%B8%D0%BA%D1%83%D0%BB%D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ultiurok.ru/files/dukhovnoe-samosovershenstvovanie-pera-bezukho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AD10-3204-4AE8-AFD4-B10E59C0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40</Pages>
  <Words>11211</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ZAVUCH</cp:lastModifiedBy>
  <cp:revision>63</cp:revision>
  <cp:lastPrinted>2023-03-03T05:15:00Z</cp:lastPrinted>
  <dcterms:created xsi:type="dcterms:W3CDTF">2011-11-02T04:15:00Z</dcterms:created>
  <dcterms:modified xsi:type="dcterms:W3CDTF">2023-03-05T18:38:00Z</dcterms:modified>
</cp:coreProperties>
</file>